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E" w:rsidRDefault="00E4274E" w:rsidP="003A61BB">
      <w:pPr>
        <w:tabs>
          <w:tab w:val="center" w:pos="5031"/>
          <w:tab w:val="left" w:pos="6945"/>
          <w:tab w:val="right" w:pos="9355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0951" w:rsidRDefault="00230951" w:rsidP="002309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51" w:rsidRDefault="00230951" w:rsidP="00230951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230951" w:rsidRDefault="00230951" w:rsidP="00230951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230951" w:rsidRDefault="00230951" w:rsidP="00230951">
      <w:pPr>
        <w:pStyle w:val="a8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230951" w:rsidRDefault="00230951" w:rsidP="00230951">
      <w:pPr>
        <w:pStyle w:val="a8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B269D1" w:rsidRDefault="00B269D1" w:rsidP="003A61BB">
      <w:pPr>
        <w:tabs>
          <w:tab w:val="center" w:pos="5031"/>
          <w:tab w:val="left" w:pos="6945"/>
          <w:tab w:val="right" w:pos="9355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D1" w:rsidRPr="00B269D1" w:rsidRDefault="00B269D1" w:rsidP="00AD0F94">
      <w:pPr>
        <w:tabs>
          <w:tab w:val="center" w:pos="5031"/>
          <w:tab w:val="left" w:pos="6945"/>
          <w:tab w:val="right" w:pos="9355"/>
        </w:tabs>
        <w:spacing w:after="0" w:line="240" w:lineRule="auto"/>
        <w:ind w:hanging="141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ноября 2018 года     </w:t>
      </w:r>
      <w:r w:rsidR="00AD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01-03-95</w:t>
      </w:r>
    </w:p>
    <w:p w:rsidR="00E4274E" w:rsidRPr="00B269D1" w:rsidRDefault="00E4274E" w:rsidP="003A61BB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2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</w:p>
    <w:p w:rsidR="00D73096" w:rsidRDefault="00D73096" w:rsidP="003A61BB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274E"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рассмотрении </w:t>
      </w:r>
      <w:proofErr w:type="gramStart"/>
      <w:r w:rsidR="00E4274E"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депутатского</w:t>
      </w:r>
      <w:proofErr w:type="gramEnd"/>
    </w:p>
    <w:p w:rsidR="00E4274E" w:rsidRPr="00E4274E" w:rsidRDefault="00E4274E" w:rsidP="003A61BB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запроса</w:t>
      </w:r>
    </w:p>
    <w:p w:rsidR="00E4274E" w:rsidRPr="00E4274E" w:rsidRDefault="00E4274E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4E" w:rsidRPr="00E4274E" w:rsidRDefault="00E4274E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статьи 2, статье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 w:rsidR="002F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 от 6 ноября 2002 </w:t>
      </w:r>
      <w:r w:rsidR="006C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5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«Об организации местного са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моуправления в городе Москве», 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69 Закона города Москвы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июня 2008 года №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2F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«Градостроительный кодекс города Москвы</w:t>
      </w:r>
      <w:proofErr w:type="gramEnd"/>
      <w:r w:rsidR="00D73096" w:rsidRP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Донской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</w:t>
      </w:r>
      <w:r w:rsidR="00EC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муниципального округа Донской,</w:t>
      </w:r>
      <w:r w:rsidR="0025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принимая во внимание обращение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 Совета депутатов муниципального</w:t>
      </w:r>
      <w:r w:rsidR="00C4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Донской </w:t>
      </w:r>
      <w:proofErr w:type="spellStart"/>
      <w:r w:rsidR="00C4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Буянова</w:t>
      </w:r>
      <w:proofErr w:type="spellEnd"/>
      <w:r w:rsidR="00C4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274E" w:rsidRPr="00E4274E" w:rsidRDefault="00E4274E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4E" w:rsidRPr="00E4274E" w:rsidRDefault="0025597A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Совет</w:t>
      </w:r>
      <w:r w:rsidR="00E4274E"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Донской решил:</w:t>
      </w:r>
    </w:p>
    <w:p w:rsidR="00E4274E" w:rsidRPr="00E4274E" w:rsidRDefault="00E4274E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1B53" w:rsidRDefault="007E1B53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74E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обращение </w:t>
      </w:r>
      <w:r w:rsidR="00D056B4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Совета депутатов муниципального</w:t>
      </w:r>
      <w:r w:rsidR="00D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Донской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депутатским запросом.</w:t>
      </w:r>
      <w:r w:rsidR="00E4274E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74E" w:rsidRDefault="00867E2F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7689">
        <w:rPr>
          <w:rFonts w:ascii="Times New Roman" w:hAnsi="Times New Roman" w:cs="Times New Roman"/>
          <w:sz w:val="28"/>
          <w:szCs w:val="28"/>
        </w:rPr>
        <w:t>Н</w:t>
      </w:r>
      <w:r w:rsidRPr="00B252AE">
        <w:rPr>
          <w:rFonts w:ascii="Times New Roman" w:hAnsi="Times New Roman" w:cs="Times New Roman"/>
          <w:sz w:val="28"/>
          <w:szCs w:val="28"/>
        </w:rPr>
        <w:t>аправить депутатский запрос в Комитет по архитектуре и градостроительству города Москвы, Окружную комиссию по вопросам градостроительства, землепользования и застройки при Правительстве Москвы в Ю</w:t>
      </w:r>
      <w:r w:rsidR="00191D55">
        <w:rPr>
          <w:rFonts w:ascii="Times New Roman" w:hAnsi="Times New Roman" w:cs="Times New Roman"/>
          <w:sz w:val="28"/>
          <w:szCs w:val="28"/>
        </w:rPr>
        <w:t xml:space="preserve">жном административном </w:t>
      </w:r>
      <w:r w:rsidR="0024118E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191D5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252AE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191D55">
        <w:rPr>
          <w:rFonts w:ascii="Times New Roman" w:hAnsi="Times New Roman" w:cs="Times New Roman"/>
          <w:sz w:val="28"/>
          <w:szCs w:val="28"/>
        </w:rPr>
        <w:t>ы</w:t>
      </w:r>
      <w:r w:rsidR="00FF23E0">
        <w:rPr>
          <w:rFonts w:ascii="Times New Roman" w:hAnsi="Times New Roman" w:cs="Times New Roman"/>
          <w:sz w:val="28"/>
          <w:szCs w:val="28"/>
        </w:rPr>
        <w:t xml:space="preserve"> согласно приложениям 1 и 2 соответственно</w:t>
      </w:r>
      <w:r w:rsidR="00191D55">
        <w:rPr>
          <w:rFonts w:ascii="Times New Roman" w:hAnsi="Times New Roman" w:cs="Times New Roman"/>
          <w:sz w:val="28"/>
          <w:szCs w:val="28"/>
        </w:rPr>
        <w:t>.</w:t>
      </w:r>
    </w:p>
    <w:p w:rsidR="00257893" w:rsidRDefault="00191D55" w:rsidP="00257893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257893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Депутату Совета депутатов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округа Донской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 w:rsidR="00257893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от</w:t>
      </w:r>
      <w:r w:rsidR="00E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</w:t>
      </w:r>
      <w:r w:rsidR="002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депутатский запрос</w:t>
      </w:r>
      <w:r w:rsidR="0025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</w:t>
      </w:r>
      <w:r w:rsidR="00257893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на </w:t>
      </w:r>
      <w:r w:rsidR="0025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893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Совета депутатов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Донской</w:t>
      </w:r>
      <w:r w:rsidR="0025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</w:t>
      </w:r>
      <w:r w:rsidR="0025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 рассмотрения депутатского запроса</w:t>
      </w:r>
      <w:r w:rsidR="00257893"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74E" w:rsidRPr="00191D55" w:rsidRDefault="00191D55" w:rsidP="003A61B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</w:t>
      </w:r>
      <w:r w:rsidR="00E4274E"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proofErr w:type="gramEnd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E4274E"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="00E4274E"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="00E4274E"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mo</w:t>
        </w:r>
        <w:r w:rsidR="00E4274E" w:rsidRPr="00191D55">
          <w:rPr>
            <w:rFonts w:ascii="Times New Roman" w:eastAsia="Times New Roman" w:hAnsi="Times New Roman" w:cs="Times New Roman"/>
            <w:sz w:val="28"/>
            <w:lang w:eastAsia="ru-RU"/>
          </w:rPr>
          <w:t>-</w:t>
        </w:r>
        <w:proofErr w:type="spellStart"/>
        <w:r w:rsidR="00E4274E"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donskoy</w:t>
        </w:r>
        <w:proofErr w:type="spellEnd"/>
        <w:r w:rsidR="00E4274E"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="00E4274E"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="00E4274E" w:rsidRPr="0019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74E" w:rsidRPr="00E4274E" w:rsidRDefault="00191D55" w:rsidP="003A6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274E"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Донской </w:t>
      </w:r>
      <w:r w:rsidR="00E4274E"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Кабанову Т.В.</w:t>
      </w:r>
    </w:p>
    <w:p w:rsidR="00E4274E" w:rsidRPr="00E4274E" w:rsidRDefault="00E4274E" w:rsidP="003A6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4274E" w:rsidRPr="00E4274E" w:rsidRDefault="00E4274E" w:rsidP="003A6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Донской</w:t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Т.В. Кабанова</w:t>
      </w:r>
    </w:p>
    <w:p w:rsidR="00E4274E" w:rsidRPr="00E4274E" w:rsidRDefault="00E4274E" w:rsidP="003A61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F23E0" w:rsidRDefault="00FF23E0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B7689" w:rsidRDefault="00AB7689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B7689" w:rsidRDefault="00AB7689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644ED" w:rsidRPr="00E30800" w:rsidRDefault="00C644ED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23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644ED" w:rsidRPr="00E30800" w:rsidRDefault="00E30800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>к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C644ED" w:rsidRPr="00E30800" w:rsidRDefault="00F540E0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>м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униципального округа Донской </w:t>
      </w:r>
    </w:p>
    <w:p w:rsidR="00C644ED" w:rsidRPr="00E30800" w:rsidRDefault="00F540E0" w:rsidP="00C644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от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A57D38">
        <w:rPr>
          <w:rFonts w:ascii="Times New Roman" w:hAnsi="Times New Roman" w:cs="Times New Roman"/>
          <w:sz w:val="28"/>
          <w:szCs w:val="28"/>
        </w:rPr>
        <w:t xml:space="preserve">28 ноября 2018 года  </w:t>
      </w:r>
      <w:r w:rsidR="00C644ED" w:rsidRPr="00E30800">
        <w:rPr>
          <w:rFonts w:ascii="Times New Roman" w:hAnsi="Times New Roman" w:cs="Times New Roman"/>
          <w:sz w:val="28"/>
          <w:szCs w:val="28"/>
        </w:rPr>
        <w:t>№</w:t>
      </w:r>
      <w:r w:rsidR="00A57D38">
        <w:rPr>
          <w:rFonts w:ascii="Times New Roman" w:hAnsi="Times New Roman" w:cs="Times New Roman"/>
          <w:sz w:val="28"/>
          <w:szCs w:val="28"/>
        </w:rPr>
        <w:t xml:space="preserve"> 01-03-95</w:t>
      </w:r>
    </w:p>
    <w:p w:rsidR="00C644ED" w:rsidRPr="00E30800" w:rsidRDefault="00C644ED" w:rsidP="00C644ED">
      <w:pPr>
        <w:rPr>
          <w:rFonts w:ascii="Times New Roman" w:hAnsi="Times New Roman" w:cs="Times New Roman"/>
          <w:sz w:val="28"/>
          <w:szCs w:val="28"/>
        </w:rPr>
      </w:pPr>
    </w:p>
    <w:p w:rsidR="00C644ED" w:rsidRPr="00E30800" w:rsidRDefault="00FF23E0" w:rsidP="00C644ED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C644ED" w:rsidRPr="00E30800">
        <w:rPr>
          <w:rFonts w:ascii="Times New Roman" w:hAnsi="Times New Roman" w:cs="Times New Roman"/>
          <w:sz w:val="28"/>
          <w:szCs w:val="28"/>
        </w:rPr>
        <w:t>омитет по архитектуре и градостроительству города Москвы</w:t>
      </w:r>
    </w:p>
    <w:p w:rsidR="00C644ED" w:rsidRPr="00E30800" w:rsidRDefault="00C644ED" w:rsidP="00C6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0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644ED" w:rsidRDefault="00FF23E0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рамках исполнения полномочий, предусмотренных статьей 8 Закона города Москвы от 6 ноября 2002 </w:t>
      </w:r>
      <w:r w:rsidR="004D45C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44ED" w:rsidRPr="00E30800">
        <w:rPr>
          <w:rFonts w:ascii="Times New Roman" w:hAnsi="Times New Roman" w:cs="Times New Roman"/>
          <w:sz w:val="28"/>
          <w:szCs w:val="28"/>
        </w:rPr>
        <w:t>№</w:t>
      </w:r>
      <w:r w:rsidR="00EC56C3">
        <w:rPr>
          <w:rFonts w:ascii="Times New Roman" w:hAnsi="Times New Roman" w:cs="Times New Roman"/>
          <w:sz w:val="28"/>
          <w:szCs w:val="28"/>
        </w:rPr>
        <w:t xml:space="preserve"> </w:t>
      </w:r>
      <w:r w:rsidR="00C644ED" w:rsidRPr="00E30800">
        <w:rPr>
          <w:rFonts w:ascii="Times New Roman" w:hAnsi="Times New Roman" w:cs="Times New Roman"/>
          <w:sz w:val="28"/>
          <w:szCs w:val="28"/>
        </w:rPr>
        <w:t>56 «Об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городе Москве», Уставом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округа Донской,  направляю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F540E0" w:rsidRPr="00E30800">
        <w:rPr>
          <w:rFonts w:ascii="Times New Roman" w:hAnsi="Times New Roman" w:cs="Times New Roman"/>
          <w:sz w:val="28"/>
          <w:szCs w:val="28"/>
        </w:rPr>
        <w:t>по внесению изменений в Проект м</w:t>
      </w:r>
      <w:r w:rsidR="00C644ED" w:rsidRPr="00E30800">
        <w:rPr>
          <w:rFonts w:ascii="Times New Roman" w:hAnsi="Times New Roman" w:cs="Times New Roman"/>
          <w:sz w:val="28"/>
          <w:szCs w:val="28"/>
        </w:rPr>
        <w:t>ежевания территории квартала Донского района, ограниченного проездом 475, проездом 3557 (</w:t>
      </w:r>
      <w:proofErr w:type="spellStart"/>
      <w:r w:rsidR="00C644ED"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утвержден</w:t>
      </w:r>
      <w:r w:rsidR="00F540E0" w:rsidRPr="00E30800">
        <w:rPr>
          <w:rFonts w:ascii="Times New Roman" w:hAnsi="Times New Roman" w:cs="Times New Roman"/>
          <w:sz w:val="28"/>
          <w:szCs w:val="28"/>
        </w:rPr>
        <w:t xml:space="preserve">ный распоряжением Департамента городского имущества города </w:t>
      </w:r>
      <w:r w:rsidR="002F12F2">
        <w:rPr>
          <w:rFonts w:ascii="Times New Roman" w:hAnsi="Times New Roman" w:cs="Times New Roman"/>
          <w:sz w:val="28"/>
          <w:szCs w:val="28"/>
        </w:rPr>
        <w:t xml:space="preserve">Москвы от 29 июля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года</w:t>
      </w:r>
      <w:r w:rsidR="00F540E0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540E0" w:rsidRPr="00E30800">
        <w:rPr>
          <w:rFonts w:ascii="Times New Roman" w:hAnsi="Times New Roman" w:cs="Times New Roman"/>
          <w:sz w:val="28"/>
          <w:szCs w:val="28"/>
        </w:rPr>
        <w:t>№</w:t>
      </w:r>
      <w:r w:rsidR="002F12F2">
        <w:rPr>
          <w:rFonts w:ascii="Times New Roman" w:hAnsi="Times New Roman" w:cs="Times New Roman"/>
          <w:sz w:val="28"/>
          <w:szCs w:val="28"/>
        </w:rPr>
        <w:t xml:space="preserve"> </w:t>
      </w:r>
      <w:r w:rsidR="00F540E0" w:rsidRPr="00E30800">
        <w:rPr>
          <w:rFonts w:ascii="Times New Roman" w:hAnsi="Times New Roman" w:cs="Times New Roman"/>
          <w:sz w:val="28"/>
          <w:szCs w:val="28"/>
        </w:rPr>
        <w:t>11820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proofErr w:type="gramEnd"/>
    </w:p>
    <w:p w:rsidR="00FF23E0" w:rsidRPr="00E30800" w:rsidRDefault="00FF23E0" w:rsidP="00FF2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статьи 69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Закона города</w:t>
      </w:r>
      <w:r w:rsidR="004D45C3"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Москвы от 25 июня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28 «Градостро</w:t>
      </w:r>
      <w:r w:rsidR="00D34F4B">
        <w:rPr>
          <w:rFonts w:ascii="Times New Roman" w:hAnsi="Times New Roman" w:cs="Times New Roman"/>
          <w:sz w:val="28"/>
          <w:szCs w:val="28"/>
        </w:rPr>
        <w:t xml:space="preserve">ительный кодекс города Москвы»: </w:t>
      </w:r>
      <w:proofErr w:type="gramStart"/>
      <w:r w:rsidRPr="00E30800">
        <w:rPr>
          <w:rFonts w:ascii="Times New Roman" w:hAnsi="Times New Roman" w:cs="Times New Roman"/>
          <w:sz w:val="28"/>
          <w:szCs w:val="28"/>
        </w:rPr>
        <w:t xml:space="preserve">«Представительные органы муниципальных образований могут направить в Правительство Москвы, городскую комиссию или в соответствующую окружную комиссию предложения по внесению изменений в утвержденные проекты, указанные в </w:t>
      </w:r>
      <w:hyperlink r:id="rId7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FF23E0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F23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 части 1 статьи 68</w:t>
        </w:r>
      </w:hyperlink>
      <w:r w:rsidRPr="00E30800">
        <w:rPr>
          <w:rFonts w:ascii="Times New Roman" w:hAnsi="Times New Roman" w:cs="Times New Roman"/>
          <w:sz w:val="28"/>
          <w:szCs w:val="28"/>
        </w:rPr>
        <w:t xml:space="preserve"> настоящего Кодекса, в части, касающейся территории муниципального образования».</w:t>
      </w:r>
      <w:proofErr w:type="gramEnd"/>
    </w:p>
    <w:p w:rsidR="00287962" w:rsidRDefault="00E6769B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F12F2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134F60">
        <w:rPr>
          <w:rFonts w:ascii="Times New Roman" w:hAnsi="Times New Roman" w:cs="Times New Roman"/>
          <w:sz w:val="28"/>
          <w:szCs w:val="28"/>
        </w:rPr>
        <w:t xml:space="preserve"> </w:t>
      </w:r>
      <w:r w:rsidR="002F12F2">
        <w:rPr>
          <w:rFonts w:ascii="Times New Roman" w:hAnsi="Times New Roman" w:cs="Times New Roman"/>
          <w:sz w:val="28"/>
          <w:szCs w:val="28"/>
        </w:rPr>
        <w:t>Департамента городского и</w:t>
      </w:r>
      <w:r w:rsidR="00C644ED" w:rsidRPr="00E30800">
        <w:rPr>
          <w:rFonts w:ascii="Times New Roman" w:hAnsi="Times New Roman" w:cs="Times New Roman"/>
          <w:sz w:val="28"/>
          <w:szCs w:val="28"/>
        </w:rPr>
        <w:t>муществ</w:t>
      </w:r>
      <w:r w:rsidR="002F12F2">
        <w:rPr>
          <w:rFonts w:ascii="Times New Roman" w:hAnsi="Times New Roman" w:cs="Times New Roman"/>
          <w:sz w:val="28"/>
          <w:szCs w:val="28"/>
        </w:rPr>
        <w:t xml:space="preserve">а города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2F12F2">
        <w:rPr>
          <w:rFonts w:ascii="Times New Roman" w:hAnsi="Times New Roman" w:cs="Times New Roman"/>
          <w:sz w:val="28"/>
          <w:szCs w:val="28"/>
        </w:rPr>
        <w:t xml:space="preserve">от 29 июля </w:t>
      </w:r>
      <w:r w:rsidR="002F12F2"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="002F12F2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года </w:t>
      </w:r>
      <w:r w:rsidR="002F12F2" w:rsidRPr="00E30800">
        <w:rPr>
          <w:rFonts w:ascii="Times New Roman" w:hAnsi="Times New Roman" w:cs="Times New Roman"/>
          <w:sz w:val="28"/>
          <w:szCs w:val="28"/>
        </w:rPr>
        <w:t>№</w:t>
      </w:r>
      <w:r w:rsidR="002F12F2">
        <w:rPr>
          <w:rFonts w:ascii="Times New Roman" w:hAnsi="Times New Roman" w:cs="Times New Roman"/>
          <w:sz w:val="28"/>
          <w:szCs w:val="28"/>
        </w:rPr>
        <w:t xml:space="preserve"> </w:t>
      </w:r>
      <w:r w:rsidR="002F12F2" w:rsidRPr="00E30800">
        <w:rPr>
          <w:rFonts w:ascii="Times New Roman" w:hAnsi="Times New Roman" w:cs="Times New Roman"/>
          <w:sz w:val="28"/>
          <w:szCs w:val="28"/>
        </w:rPr>
        <w:t>11820</w:t>
      </w:r>
      <w:r w:rsidR="002F12F2">
        <w:rPr>
          <w:rFonts w:ascii="Times New Roman" w:hAnsi="Times New Roman" w:cs="Times New Roman"/>
          <w:sz w:val="28"/>
          <w:szCs w:val="28"/>
        </w:rPr>
        <w:t xml:space="preserve"> утвержден Проект м</w:t>
      </w:r>
      <w:r w:rsidR="00C644ED" w:rsidRPr="00E30800">
        <w:rPr>
          <w:rFonts w:ascii="Times New Roman" w:hAnsi="Times New Roman" w:cs="Times New Roman"/>
          <w:sz w:val="28"/>
          <w:szCs w:val="28"/>
        </w:rPr>
        <w:t>ежевания территории квартала Донского района, ограниченного проездом 475, проездом 3557 (</w:t>
      </w:r>
      <w:proofErr w:type="spellStart"/>
      <w:r w:rsidR="00C644ED"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в котором многоквартирные жилые корпус</w:t>
      </w:r>
      <w:r w:rsidR="00AB7689">
        <w:rPr>
          <w:rFonts w:ascii="Times New Roman" w:hAnsi="Times New Roman" w:cs="Times New Roman"/>
          <w:sz w:val="28"/>
          <w:szCs w:val="28"/>
        </w:rPr>
        <w:t>а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1-5, 7-14 </w:t>
      </w:r>
      <w:r w:rsidR="00767AD7">
        <w:rPr>
          <w:rFonts w:ascii="Times New Roman" w:hAnsi="Times New Roman" w:cs="Times New Roman"/>
          <w:sz w:val="28"/>
          <w:szCs w:val="28"/>
        </w:rPr>
        <w:t xml:space="preserve">дома № 21 </w:t>
      </w:r>
      <w:r w:rsidR="00287962">
        <w:rPr>
          <w:rFonts w:ascii="Times New Roman" w:hAnsi="Times New Roman" w:cs="Times New Roman"/>
          <w:sz w:val="28"/>
          <w:szCs w:val="28"/>
        </w:rPr>
        <w:t xml:space="preserve">по 5-му Донскому проезду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отмечены как неиспользуемые здания и сооружения, а в отношении земли под указанными многоквартирными жилыми домами сформирован единый земельный участок </w:t>
      </w:r>
      <w:r w:rsidR="002F12F2">
        <w:rPr>
          <w:rFonts w:ascii="Times New Roman" w:hAnsi="Times New Roman" w:cs="Times New Roman"/>
          <w:sz w:val="28"/>
          <w:szCs w:val="28"/>
        </w:rPr>
        <w:t xml:space="preserve"> </w:t>
      </w:r>
      <w:r w:rsidR="00C644ED" w:rsidRPr="00E30800">
        <w:rPr>
          <w:rFonts w:ascii="Times New Roman" w:hAnsi="Times New Roman" w:cs="Times New Roman"/>
          <w:sz w:val="28"/>
          <w:szCs w:val="28"/>
        </w:rPr>
        <w:t>№</w:t>
      </w:r>
      <w:r w:rsidR="002F12F2">
        <w:rPr>
          <w:rFonts w:ascii="Times New Roman" w:hAnsi="Times New Roman" w:cs="Times New Roman"/>
          <w:sz w:val="28"/>
          <w:szCs w:val="28"/>
        </w:rPr>
        <w:t xml:space="preserve"> </w:t>
      </w:r>
      <w:r w:rsidR="00C644ED" w:rsidRPr="00E30800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2F12F2">
        <w:rPr>
          <w:rFonts w:ascii="Times New Roman" w:hAnsi="Times New Roman" w:cs="Times New Roman"/>
          <w:sz w:val="28"/>
          <w:szCs w:val="28"/>
        </w:rPr>
        <w:t xml:space="preserve">,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4ED" w:rsidRPr="00E30800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на плане межеван</w:t>
      </w:r>
      <w:r>
        <w:rPr>
          <w:rFonts w:ascii="Times New Roman" w:hAnsi="Times New Roman" w:cs="Times New Roman"/>
          <w:sz w:val="28"/>
          <w:szCs w:val="28"/>
        </w:rPr>
        <w:t>ия территории к категории «</w:t>
      </w:r>
      <w:r w:rsidR="00C644ED" w:rsidRPr="00E30800">
        <w:rPr>
          <w:rFonts w:ascii="Times New Roman" w:hAnsi="Times New Roman" w:cs="Times New Roman"/>
          <w:sz w:val="28"/>
          <w:szCs w:val="28"/>
        </w:rPr>
        <w:t>неиспользуемые территории, территории зданий, сооружений неустановленного назначения, незастроенные земельные участки, предназначенные для строительства</w:t>
      </w:r>
      <w:r w:rsidR="00EC56C3">
        <w:rPr>
          <w:rFonts w:ascii="Times New Roman" w:hAnsi="Times New Roman" w:cs="Times New Roman"/>
          <w:sz w:val="28"/>
          <w:szCs w:val="28"/>
        </w:rPr>
        <w:t>»</w:t>
      </w:r>
      <w:r w:rsidR="00C644ED" w:rsidRPr="00E30800">
        <w:rPr>
          <w:rFonts w:ascii="Times New Roman" w:hAnsi="Times New Roman" w:cs="Times New Roman"/>
          <w:sz w:val="28"/>
          <w:szCs w:val="28"/>
        </w:rPr>
        <w:t>. В таблице «Характеристики земельных участков,</w:t>
      </w:r>
      <w:r w:rsidR="008F49D3">
        <w:rPr>
          <w:rFonts w:ascii="Times New Roman" w:hAnsi="Times New Roman" w:cs="Times New Roman"/>
          <w:sz w:val="28"/>
          <w:szCs w:val="28"/>
        </w:rPr>
        <w:t xml:space="preserve">   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8F49D3">
        <w:rPr>
          <w:rFonts w:ascii="Times New Roman" w:hAnsi="Times New Roman" w:cs="Times New Roman"/>
          <w:sz w:val="28"/>
          <w:szCs w:val="28"/>
        </w:rPr>
        <w:t xml:space="preserve">   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8F49D3">
        <w:rPr>
          <w:rFonts w:ascii="Times New Roman" w:hAnsi="Times New Roman" w:cs="Times New Roman"/>
          <w:sz w:val="28"/>
          <w:szCs w:val="28"/>
        </w:rPr>
        <w:t xml:space="preserve">     </w:t>
      </w:r>
      <w:r w:rsidR="00C644ED" w:rsidRPr="00E30800">
        <w:rPr>
          <w:rFonts w:ascii="Times New Roman" w:hAnsi="Times New Roman" w:cs="Times New Roman"/>
          <w:sz w:val="28"/>
          <w:szCs w:val="28"/>
        </w:rPr>
        <w:t>межевания»</w:t>
      </w:r>
      <w:r w:rsidR="008F49D3">
        <w:rPr>
          <w:rFonts w:ascii="Times New Roman" w:hAnsi="Times New Roman" w:cs="Times New Roman"/>
          <w:sz w:val="28"/>
          <w:szCs w:val="28"/>
        </w:rPr>
        <w:t xml:space="preserve">     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8F49D3">
        <w:rPr>
          <w:rFonts w:ascii="Times New Roman" w:hAnsi="Times New Roman" w:cs="Times New Roman"/>
          <w:sz w:val="28"/>
          <w:szCs w:val="28"/>
        </w:rPr>
        <w:t xml:space="preserve">  </w:t>
      </w:r>
      <w:r w:rsidR="00C644ED" w:rsidRPr="00E30800">
        <w:rPr>
          <w:rFonts w:ascii="Times New Roman" w:hAnsi="Times New Roman" w:cs="Times New Roman"/>
          <w:sz w:val="28"/>
          <w:szCs w:val="28"/>
        </w:rPr>
        <w:t>№</w:t>
      </w:r>
      <w:r w:rsidR="00EC56C3">
        <w:rPr>
          <w:rFonts w:ascii="Times New Roman" w:hAnsi="Times New Roman" w:cs="Times New Roman"/>
          <w:sz w:val="28"/>
          <w:szCs w:val="28"/>
        </w:rPr>
        <w:t xml:space="preserve"> </w:t>
      </w:r>
      <w:r w:rsidR="008F49D3">
        <w:rPr>
          <w:rFonts w:ascii="Times New Roman" w:hAnsi="Times New Roman" w:cs="Times New Roman"/>
          <w:sz w:val="28"/>
          <w:szCs w:val="28"/>
        </w:rPr>
        <w:t xml:space="preserve"> 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287962" w:rsidRDefault="00287962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D38" w:rsidRDefault="00A57D38" w:rsidP="00287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38" w:rsidRDefault="00A57D38" w:rsidP="00287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62" w:rsidRDefault="00C644ED" w:rsidP="00287962">
      <w:pPr>
        <w:jc w:val="both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отмечен как «незастроенный земельный участок, предназначенный для строительства». </w:t>
      </w:r>
    </w:p>
    <w:p w:rsidR="00C644ED" w:rsidRPr="00E30800" w:rsidRDefault="00E6769B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67AD7">
        <w:rPr>
          <w:rFonts w:ascii="Times New Roman" w:hAnsi="Times New Roman" w:cs="Times New Roman"/>
          <w:sz w:val="28"/>
          <w:szCs w:val="28"/>
        </w:rPr>
        <w:t xml:space="preserve">ксплуатация жилых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767AD7">
        <w:rPr>
          <w:rFonts w:ascii="Times New Roman" w:hAnsi="Times New Roman" w:cs="Times New Roman"/>
          <w:sz w:val="28"/>
          <w:szCs w:val="28"/>
        </w:rPr>
        <w:t>ов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1-5, 7-14</w:t>
      </w:r>
      <w:r w:rsidR="00767AD7">
        <w:rPr>
          <w:rFonts w:ascii="Times New Roman" w:hAnsi="Times New Roman" w:cs="Times New Roman"/>
          <w:sz w:val="28"/>
          <w:szCs w:val="28"/>
        </w:rPr>
        <w:t xml:space="preserve"> дома № 21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287962">
        <w:rPr>
          <w:rFonts w:ascii="Times New Roman" w:hAnsi="Times New Roman" w:cs="Times New Roman"/>
          <w:sz w:val="28"/>
          <w:szCs w:val="28"/>
        </w:rPr>
        <w:t>по 5-му Донскому проезду</w:t>
      </w:r>
      <w:r w:rsidR="00287962"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C644ED" w:rsidRPr="00E30800">
        <w:rPr>
          <w:rFonts w:ascii="Times New Roman" w:hAnsi="Times New Roman" w:cs="Times New Roman"/>
          <w:sz w:val="28"/>
          <w:szCs w:val="28"/>
        </w:rPr>
        <w:t>не приостанавливалась и не пр</w:t>
      </w:r>
      <w:r>
        <w:rPr>
          <w:rFonts w:ascii="Times New Roman" w:hAnsi="Times New Roman" w:cs="Times New Roman"/>
          <w:sz w:val="28"/>
          <w:szCs w:val="28"/>
        </w:rPr>
        <w:t>екращалась, указанные здания обслуживаются управляющей компанией –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ГБУ «Жилищник Донского района» по договорам управления многоквартирными жилыми домами, в домах проживают собственники и наниматели жилых помещений.</w:t>
      </w:r>
    </w:p>
    <w:p w:rsidR="00C644ED" w:rsidRPr="00E30800" w:rsidRDefault="00C320EB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AD7">
        <w:rPr>
          <w:rFonts w:ascii="Times New Roman" w:hAnsi="Times New Roman" w:cs="Times New Roman"/>
          <w:sz w:val="28"/>
          <w:szCs w:val="28"/>
        </w:rPr>
        <w:t xml:space="preserve">ри рассмотрении депутатского запроса и принятии решения </w:t>
      </w:r>
      <w:r w:rsidR="002879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учесть</w:t>
      </w:r>
      <w:r w:rsidR="00EA1ED8">
        <w:rPr>
          <w:rFonts w:ascii="Times New Roman" w:hAnsi="Times New Roman" w:cs="Times New Roman"/>
          <w:sz w:val="28"/>
          <w:szCs w:val="28"/>
        </w:rPr>
        <w:t xml:space="preserve"> п. 4 статьи 69 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EA1E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13 июля </w:t>
      </w:r>
      <w:r w:rsidR="00C644ED" w:rsidRPr="00E30800">
        <w:rPr>
          <w:rFonts w:ascii="Times New Roman" w:hAnsi="Times New Roman" w:cs="Times New Roman"/>
          <w:iCs/>
          <w:sz w:val="28"/>
          <w:szCs w:val="28"/>
          <w:lang w:eastAsia="ru-RU"/>
        </w:rPr>
        <w:t>2015</w:t>
      </w:r>
      <w:r w:rsidR="00EA1E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№</w:t>
      </w:r>
      <w:r w:rsidR="00C644ED" w:rsidRPr="00E3080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218-ФЗ "О государственной регистрации недвижимости"</w:t>
      </w:r>
      <w:r w:rsidR="00EA1E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A1ED8">
        <w:rPr>
          <w:rFonts w:ascii="Times New Roman" w:hAnsi="Times New Roman" w:cs="Times New Roman"/>
          <w:sz w:val="28"/>
          <w:szCs w:val="28"/>
        </w:rPr>
        <w:t>«</w:t>
      </w:r>
      <w:r w:rsidR="00C644ED" w:rsidRPr="00E30800">
        <w:rPr>
          <w:rFonts w:ascii="Times New Roman" w:hAnsi="Times New Roman" w:cs="Times New Roman"/>
          <w:sz w:val="28"/>
          <w:szCs w:val="28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</w:t>
      </w:r>
      <w:r w:rsidR="00EA1ED8">
        <w:rPr>
          <w:rFonts w:ascii="Times New Roman" w:hAnsi="Times New Roman" w:cs="Times New Roman"/>
          <w:sz w:val="28"/>
          <w:szCs w:val="28"/>
        </w:rPr>
        <w:t>го закона от 24 июля 2007 года №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недвижимости", признается юридически действительным, и такие объекты считаются ранее учтенными объектами недвижимого имущества.»</w:t>
      </w:r>
      <w:r w:rsidR="00EA1ED8">
        <w:rPr>
          <w:rFonts w:ascii="Times New Roman" w:hAnsi="Times New Roman" w:cs="Times New Roman"/>
          <w:sz w:val="28"/>
          <w:szCs w:val="28"/>
        </w:rPr>
        <w:t>, а также п. 2 статьи 47 Федерального закона от 24 июля 2007 №</w:t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221-ФЗ "О</w:t>
      </w:r>
      <w:proofErr w:type="gramEnd"/>
      <w:r w:rsidR="00C644ED" w:rsidRPr="00E30800">
        <w:rPr>
          <w:rFonts w:ascii="Times New Roman" w:hAnsi="Times New Roman" w:cs="Times New Roman"/>
          <w:sz w:val="28"/>
          <w:szCs w:val="28"/>
        </w:rPr>
        <w:t xml:space="preserve"> кадастровой деятельности"</w:t>
      </w:r>
      <w:r w:rsidR="00EA1ED8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EA1ED8">
        <w:rPr>
          <w:rFonts w:ascii="Times New Roman" w:hAnsi="Times New Roman" w:cs="Times New Roman"/>
          <w:sz w:val="28"/>
          <w:szCs w:val="28"/>
        </w:rPr>
        <w:t>«</w:t>
      </w:r>
      <w:r w:rsidR="00C644ED" w:rsidRPr="00E30800">
        <w:rPr>
          <w:rFonts w:ascii="Times New Roman" w:hAnsi="Times New Roman" w:cs="Times New Roman"/>
          <w:sz w:val="28"/>
          <w:szCs w:val="28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</w:t>
      </w:r>
      <w:r w:rsidR="00EA1ED8">
        <w:rPr>
          <w:rFonts w:ascii="Times New Roman" w:hAnsi="Times New Roman" w:cs="Times New Roman"/>
          <w:sz w:val="28"/>
          <w:szCs w:val="28"/>
        </w:rPr>
        <w:t>.</w:t>
      </w:r>
      <w:r w:rsidR="00C644ED" w:rsidRPr="00E308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44ED" w:rsidRDefault="00EC56C3" w:rsidP="007B1F83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Согласно </w:t>
      </w:r>
      <w:r w:rsid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техническим паспортам на домовладения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переданным в адрес депутатов Совета депутатов муниципального округа 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Донской</w:t>
      </w:r>
      <w:r w:rsidR="00DC45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собственниками помещений в многоквартирных жилых 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корпусах 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1-5, 7-14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дома № 21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5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-му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Донскому проезду, </w:t>
      </w:r>
      <w:r w:rsidR="00E676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предлагаю </w:t>
      </w:r>
      <w:r w:rsidR="00422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вместо участка</w:t>
      </w:r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422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EA1E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обозначенного на плане </w:t>
      </w:r>
      <w:r w:rsidR="00422A4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№ 19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как "неиспользуемые территории,  территории зданий, сооружений неустановленного назначения</w:t>
      </w:r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незастроенные земельные участки, предназначенные для строительства", </w:t>
      </w:r>
      <w:r w:rsidR="00E676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установить размеры уча</w:t>
      </w:r>
      <w:r w:rsidR="00EA1E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стков согласно техническим</w:t>
      </w:r>
      <w:r w:rsidR="003D01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EA1E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паспортам</w:t>
      </w:r>
      <w:r w:rsidR="003D01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EA1E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 домовладения, представленные</w:t>
      </w:r>
      <w:r w:rsidR="00C644ED"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таблице</w:t>
      </w:r>
      <w:proofErr w:type="gramEnd"/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67A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 изменить статус участка № 19 на</w:t>
      </w:r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28796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"</w:t>
      </w:r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территории </w:t>
      </w:r>
      <w:r w:rsidR="0028796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земельных участков, частей участков жилых зданий, свободные от обременений"</w:t>
      </w:r>
      <w:r w:rsidR="00E676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(придомовая территория)</w:t>
      </w:r>
      <w:r w:rsidR="0028796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"территории </w:t>
      </w:r>
      <w:r w:rsidR="00E6769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общего пользования, в том числе участки проездов, проходов, зеленых насаждений</w:t>
      </w:r>
      <w:r w:rsidR="0028796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"</w:t>
      </w:r>
      <w:r w:rsidR="007B1F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B269D1" w:rsidRDefault="00B269D1" w:rsidP="007B1F83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269D1" w:rsidRDefault="00B269D1" w:rsidP="007B1F83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87962" w:rsidRPr="007B1F83" w:rsidRDefault="00287962" w:rsidP="007B1F83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2410"/>
        <w:gridCol w:w="2268"/>
      </w:tblGrid>
      <w:tr w:rsidR="00C644ED" w:rsidRPr="00E30800" w:rsidTr="00D34F4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D34F4B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Pr="00D34F4B" w:rsidRDefault="00EA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межевания территории</w:t>
            </w:r>
            <w:r w:rsidR="00C644ED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утвержденный распоряжением </w:t>
            </w:r>
            <w:proofErr w:type="spellStart"/>
            <w:r w:rsidR="00C644ED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ДГИ</w:t>
            </w:r>
            <w:r w:rsidR="00EC56C3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EC56C3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 июля 2015 года</w:t>
            </w:r>
            <w:r w:rsidR="00C644ED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4ED" w:rsidRPr="00D34F4B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6C3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11820</w:t>
            </w:r>
            <w:r w:rsidRPr="00D34F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D34F4B" w:rsidRDefault="00C644ED" w:rsidP="00EC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площадь согласно архивным паспортам на домовладения (</w:t>
            </w:r>
            <w:proofErr w:type="gramStart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4ED" w:rsidRPr="00E30800" w:rsidTr="00D34F4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D34F4B" w:rsidRDefault="0028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644ED"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D34F4B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Выделенный участок (</w:t>
            </w:r>
            <w:proofErr w:type="gramStart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  <w:p w:rsidR="00C644ED" w:rsidRPr="00E30800" w:rsidRDefault="00C6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Незастроенные земельные участки, предназначенные для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0, 3143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2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0,1826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3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0,1708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4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0,3638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5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0,2379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7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0,2622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8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0,3854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9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0,2751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10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0,3627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11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0,4333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12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0,5613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13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0,5154</w:t>
            </w:r>
          </w:p>
        </w:tc>
      </w:tr>
      <w:tr w:rsidR="00C644ED" w:rsidRPr="00E30800" w:rsidTr="00D34F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14</w:t>
            </w:r>
          </w:p>
          <w:p w:rsidR="00287962" w:rsidRPr="00E30800" w:rsidRDefault="00287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D" w:rsidRPr="00E30800" w:rsidRDefault="00C6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ED" w:rsidRPr="00E30800" w:rsidRDefault="00C64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0,5726</w:t>
            </w:r>
          </w:p>
        </w:tc>
      </w:tr>
    </w:tbl>
    <w:p w:rsidR="00C644ED" w:rsidRPr="00066451" w:rsidRDefault="00066451" w:rsidP="00066451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 w:rsidR="00C644ED" w:rsidRPr="00E3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83" w:rsidRPr="00287962" w:rsidRDefault="007B1F83" w:rsidP="007B1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основании вышеизложенного прошу внести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по изменению </w:t>
      </w:r>
      <w:r w:rsidRPr="00E3080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межевания территории квартала Донского района, ограниченного проездом 475, проездом 3557 (</w:t>
      </w:r>
      <w:proofErr w:type="spellStart"/>
      <w:r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</w:t>
      </w:r>
      <w:proofErr w:type="gramStart"/>
      <w:r w:rsidRPr="00E3080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Департамента городского имущества города Москвы от 29 июля </w:t>
      </w:r>
      <w:r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11820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D625E">
        <w:rPr>
          <w:rFonts w:ascii="Times New Roman" w:hAnsi="Times New Roman" w:cs="Times New Roman"/>
          <w:sz w:val="28"/>
          <w:szCs w:val="28"/>
        </w:rPr>
        <w:t xml:space="preserve">жилых корпусов  1-5, 7-14 </w:t>
      </w:r>
      <w:r w:rsidRPr="00E30800">
        <w:rPr>
          <w:rFonts w:ascii="Times New Roman" w:hAnsi="Times New Roman" w:cs="Times New Roman"/>
          <w:sz w:val="28"/>
          <w:szCs w:val="28"/>
        </w:rPr>
        <w:t>дом</w:t>
      </w:r>
      <w:r w:rsidR="003D625E">
        <w:rPr>
          <w:rFonts w:ascii="Times New Roman" w:hAnsi="Times New Roman" w:cs="Times New Roman"/>
          <w:sz w:val="28"/>
          <w:szCs w:val="28"/>
        </w:rPr>
        <w:t xml:space="preserve">а № </w:t>
      </w:r>
      <w:r w:rsidRPr="00E30800">
        <w:rPr>
          <w:rFonts w:ascii="Times New Roman" w:hAnsi="Times New Roman" w:cs="Times New Roman"/>
          <w:sz w:val="28"/>
          <w:szCs w:val="28"/>
        </w:rPr>
        <w:t xml:space="preserve"> 21 по 5</w:t>
      </w:r>
      <w:r>
        <w:rPr>
          <w:rFonts w:ascii="Times New Roman" w:hAnsi="Times New Roman" w:cs="Times New Roman"/>
          <w:sz w:val="28"/>
          <w:szCs w:val="28"/>
        </w:rPr>
        <w:t>-му</w:t>
      </w:r>
      <w:r w:rsidRPr="00E30800">
        <w:rPr>
          <w:rFonts w:ascii="Times New Roman" w:hAnsi="Times New Roman" w:cs="Times New Roman"/>
          <w:sz w:val="28"/>
          <w:szCs w:val="28"/>
        </w:rPr>
        <w:t xml:space="preserve"> Донскому проезду.</w:t>
      </w:r>
    </w:p>
    <w:p w:rsidR="00C644ED" w:rsidRDefault="00C644ED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>В соответствии с п. 9 статьи 5 Закона города Москвы №</w:t>
      </w:r>
      <w:r w:rsidR="00422A4F"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56 «Об организации местного </w:t>
      </w:r>
      <w:r w:rsidR="00E6769B">
        <w:rPr>
          <w:rFonts w:ascii="Times New Roman" w:hAnsi="Times New Roman" w:cs="Times New Roman"/>
          <w:sz w:val="28"/>
          <w:szCs w:val="28"/>
        </w:rPr>
        <w:t>самоуправления в городе Москве»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 w:rsidR="00E6769B">
        <w:rPr>
          <w:rFonts w:ascii="Times New Roman" w:hAnsi="Times New Roman" w:cs="Times New Roman"/>
          <w:sz w:val="28"/>
          <w:szCs w:val="28"/>
        </w:rPr>
        <w:t>прошу рассмотреть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предложения с обязательным участием уполномочен</w:t>
      </w:r>
      <w:r w:rsidR="006C07AF">
        <w:rPr>
          <w:rFonts w:ascii="Times New Roman" w:hAnsi="Times New Roman" w:cs="Times New Roman"/>
          <w:sz w:val="28"/>
          <w:szCs w:val="28"/>
        </w:rPr>
        <w:t xml:space="preserve">ных представителей муниципального образования </w:t>
      </w:r>
      <w:proofErr w:type="gramStart"/>
      <w:r w:rsidR="006C07AF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E30800">
        <w:rPr>
          <w:rFonts w:ascii="Times New Roman" w:hAnsi="Times New Roman" w:cs="Times New Roman"/>
          <w:sz w:val="28"/>
          <w:szCs w:val="28"/>
        </w:rPr>
        <w:t>.</w:t>
      </w:r>
    </w:p>
    <w:p w:rsidR="006C07AF" w:rsidRPr="00E30800" w:rsidRDefault="006C07AF" w:rsidP="00C64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D625E">
        <w:rPr>
          <w:rFonts w:ascii="Times New Roman" w:hAnsi="Times New Roman" w:cs="Times New Roman"/>
          <w:sz w:val="28"/>
          <w:szCs w:val="28"/>
        </w:rPr>
        <w:t>копии</w:t>
      </w:r>
      <w:r w:rsidR="003D0151">
        <w:rPr>
          <w:rFonts w:ascii="Times New Roman" w:hAnsi="Times New Roman" w:cs="Times New Roman"/>
          <w:sz w:val="28"/>
          <w:szCs w:val="28"/>
        </w:rPr>
        <w:t xml:space="preserve"> технических паспортов на домовладения </w:t>
      </w:r>
      <w:r>
        <w:rPr>
          <w:rFonts w:ascii="Times New Roman" w:hAnsi="Times New Roman" w:cs="Times New Roman"/>
          <w:sz w:val="28"/>
          <w:szCs w:val="28"/>
        </w:rPr>
        <w:t>на 13 л.</w:t>
      </w:r>
      <w:r w:rsidR="007B1F83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C644ED" w:rsidRPr="00E30800" w:rsidRDefault="00C644ED" w:rsidP="00C64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51" w:rsidRDefault="00C644ED" w:rsidP="00C644E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 Совета д</w:t>
      </w:r>
      <w:r w:rsidR="0006645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епутатов муниципального </w:t>
      </w:r>
    </w:p>
    <w:p w:rsidR="00C644ED" w:rsidRPr="00066451" w:rsidRDefault="00C644ED" w:rsidP="00C644ED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6645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округа  </w:t>
      </w: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Донской </w:t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664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  <w:t>В.П. Буянов</w:t>
      </w:r>
    </w:p>
    <w:p w:rsidR="00C644ED" w:rsidRPr="00E30800" w:rsidRDefault="00C644ED" w:rsidP="00C644ED">
      <w:pPr>
        <w:rPr>
          <w:rFonts w:ascii="Times New Roman" w:hAnsi="Times New Roman" w:cs="Times New Roman"/>
          <w:sz w:val="28"/>
          <w:szCs w:val="28"/>
        </w:rPr>
      </w:pPr>
    </w:p>
    <w:p w:rsidR="00C644ED" w:rsidRPr="00E30800" w:rsidRDefault="00C644ED" w:rsidP="00C644ED">
      <w:pPr>
        <w:rPr>
          <w:rFonts w:ascii="Times New Roman" w:hAnsi="Times New Roman" w:cs="Times New Roman"/>
          <w:sz w:val="28"/>
          <w:szCs w:val="28"/>
        </w:rPr>
      </w:pPr>
    </w:p>
    <w:p w:rsidR="00E4274E" w:rsidRPr="00E30800" w:rsidRDefault="00E4274E" w:rsidP="003A61BB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74E" w:rsidRPr="00E4274E" w:rsidRDefault="00E4274E" w:rsidP="003A61BB">
      <w:pPr>
        <w:shd w:val="clear" w:color="auto" w:fill="FFFFFF"/>
        <w:spacing w:before="75" w:after="75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7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445C" w:rsidRDefault="0012445C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EC56C3" w:rsidRDefault="00EC56C3" w:rsidP="003A61BB">
      <w:pPr>
        <w:spacing w:line="240" w:lineRule="auto"/>
        <w:contextualSpacing/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56C3" w:rsidRPr="00E30800" w:rsidRDefault="00EC56C3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56C3" w:rsidRPr="00E30800" w:rsidRDefault="00EC56C3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C56C3" w:rsidRPr="00E30800" w:rsidRDefault="00EC56C3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</w:p>
    <w:p w:rsidR="00EC56C3" w:rsidRDefault="00A57D38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ноября 2018 года № 01-03-95</w:t>
      </w:r>
    </w:p>
    <w:p w:rsidR="00A57D38" w:rsidRPr="00E30800" w:rsidRDefault="00A57D38" w:rsidP="00EC56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56C3" w:rsidRDefault="00EC56C3" w:rsidP="00EC56C3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C56C3" w:rsidRDefault="00EC56C3" w:rsidP="00EC56C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E30800">
        <w:rPr>
          <w:rFonts w:ascii="Times New Roman" w:hAnsi="Times New Roman" w:cs="Times New Roman"/>
          <w:sz w:val="28"/>
          <w:szCs w:val="28"/>
        </w:rPr>
        <w:t>кружную комиссию по вопросам градостроительства, землепользования и застройки при Правительстве Москвы в ЮАО города Москвы</w:t>
      </w:r>
    </w:p>
    <w:p w:rsidR="00E6769B" w:rsidRPr="00E30800" w:rsidRDefault="00E6769B" w:rsidP="00E6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0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E6769B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30800">
        <w:rPr>
          <w:rFonts w:ascii="Times New Roman" w:hAnsi="Times New Roman" w:cs="Times New Roman"/>
          <w:sz w:val="28"/>
          <w:szCs w:val="28"/>
        </w:rPr>
        <w:t xml:space="preserve"> рамках исполнения полномочий, предусмотренных статьей 8 Закона города Москвы от 6 ноября 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56 «Об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городе Москве», Уставом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округа Донской,  направляю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Проект межевания территории квартала Донского района, ограниченного проездом 475, проездом 3557 (</w:t>
      </w:r>
      <w:proofErr w:type="spellStart"/>
      <w:r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утвержденный распоряжением Департамента городского имущества города </w:t>
      </w:r>
      <w:r>
        <w:rPr>
          <w:rFonts w:ascii="Times New Roman" w:hAnsi="Times New Roman" w:cs="Times New Roman"/>
          <w:sz w:val="28"/>
          <w:szCs w:val="28"/>
        </w:rPr>
        <w:t xml:space="preserve">Москвы от 29 июля </w:t>
      </w:r>
      <w:r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года </w:t>
      </w:r>
      <w:r w:rsidRPr="00E308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11820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proofErr w:type="gramEnd"/>
    </w:p>
    <w:p w:rsidR="00E6769B" w:rsidRPr="00E30800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статьи 69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Закона города Москвы от 25 июня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28 «Градостро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ительный кодекс города Москвы»: </w:t>
      </w:r>
      <w:proofErr w:type="gramStart"/>
      <w:r w:rsidRPr="00E30800">
        <w:rPr>
          <w:rFonts w:ascii="Times New Roman" w:hAnsi="Times New Roman" w:cs="Times New Roman"/>
          <w:sz w:val="28"/>
          <w:szCs w:val="28"/>
        </w:rPr>
        <w:t xml:space="preserve">«Представительные органы муниципальных образований могут направить в Правительство Москвы, городскую комиссию или в соответствующую окружную комиссию предложения по внесению изменений в утвержденные проекты, указанные в </w:t>
      </w:r>
      <w:hyperlink r:id="rId10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FF23E0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F23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F23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 части 1 статьи 68</w:t>
        </w:r>
      </w:hyperlink>
      <w:r w:rsidRPr="00E30800">
        <w:rPr>
          <w:rFonts w:ascii="Times New Roman" w:hAnsi="Times New Roman" w:cs="Times New Roman"/>
          <w:sz w:val="28"/>
          <w:szCs w:val="28"/>
        </w:rPr>
        <w:t xml:space="preserve"> настоящего Кодекса, в части, касающейся территории муниципального образования».</w:t>
      </w:r>
      <w:proofErr w:type="gramEnd"/>
    </w:p>
    <w:p w:rsidR="00E6769B" w:rsidRDefault="00E6769B" w:rsidP="008F49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Департамента городского и</w:t>
      </w:r>
      <w:r w:rsidRPr="00E30800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 xml:space="preserve">а города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</w:rPr>
        <w:t xml:space="preserve">от 29 июля </w:t>
      </w:r>
      <w:r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года </w:t>
      </w:r>
      <w:r w:rsidRPr="00E308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11820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Проект м</w:t>
      </w:r>
      <w:r w:rsidRPr="00E30800">
        <w:rPr>
          <w:rFonts w:ascii="Times New Roman" w:hAnsi="Times New Roman" w:cs="Times New Roman"/>
          <w:sz w:val="28"/>
          <w:szCs w:val="28"/>
        </w:rPr>
        <w:t>ежевания территории квартала Донского района, ограниченного проездом 475, проездом 3557 (</w:t>
      </w:r>
      <w:proofErr w:type="spellStart"/>
      <w:r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в котором многоквартирные жилые корпус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00">
        <w:rPr>
          <w:rFonts w:ascii="Times New Roman" w:hAnsi="Times New Roman" w:cs="Times New Roman"/>
          <w:sz w:val="28"/>
          <w:szCs w:val="28"/>
        </w:rPr>
        <w:t xml:space="preserve"> 1-5, 7-14 </w:t>
      </w:r>
      <w:r>
        <w:rPr>
          <w:rFonts w:ascii="Times New Roman" w:hAnsi="Times New Roman" w:cs="Times New Roman"/>
          <w:sz w:val="28"/>
          <w:szCs w:val="28"/>
        </w:rPr>
        <w:t xml:space="preserve">дома № 21 по 5-му Донскому проезду </w:t>
      </w:r>
      <w:r w:rsidRPr="00E30800">
        <w:rPr>
          <w:rFonts w:ascii="Times New Roman" w:hAnsi="Times New Roman" w:cs="Times New Roman"/>
          <w:sz w:val="28"/>
          <w:szCs w:val="28"/>
        </w:rPr>
        <w:t xml:space="preserve">отмечены как неиспользуемые здания и сооружения, а в отношении земли под указанными многоквартирными жилыми домами сформирован единый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800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E30800">
        <w:rPr>
          <w:rFonts w:ascii="Times New Roman" w:hAnsi="Times New Roman" w:cs="Times New Roman"/>
          <w:sz w:val="28"/>
          <w:szCs w:val="28"/>
        </w:rPr>
        <w:t xml:space="preserve"> на плане межеван</w:t>
      </w:r>
      <w:r>
        <w:rPr>
          <w:rFonts w:ascii="Times New Roman" w:hAnsi="Times New Roman" w:cs="Times New Roman"/>
          <w:sz w:val="28"/>
          <w:szCs w:val="28"/>
        </w:rPr>
        <w:t>ия территории к категории «</w:t>
      </w:r>
      <w:r w:rsidRPr="00E30800">
        <w:rPr>
          <w:rFonts w:ascii="Times New Roman" w:hAnsi="Times New Roman" w:cs="Times New Roman"/>
          <w:sz w:val="28"/>
          <w:szCs w:val="28"/>
        </w:rPr>
        <w:t>неиспользуемые территории, территории зданий, сооружений неустановленного назначения, незастроенные земельные участки, предназначенные для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800">
        <w:rPr>
          <w:rFonts w:ascii="Times New Roman" w:hAnsi="Times New Roman" w:cs="Times New Roman"/>
          <w:sz w:val="28"/>
          <w:szCs w:val="28"/>
        </w:rPr>
        <w:t>. В таблице «Характеристики земельных участков,</w:t>
      </w:r>
      <w:r w:rsidR="008F49D3">
        <w:rPr>
          <w:rFonts w:ascii="Times New Roman" w:hAnsi="Times New Roman" w:cs="Times New Roman"/>
          <w:sz w:val="28"/>
          <w:szCs w:val="28"/>
        </w:rPr>
        <w:t xml:space="preserve">      </w:t>
      </w:r>
      <w:r w:rsidRPr="00E3080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8F49D3">
        <w:rPr>
          <w:rFonts w:ascii="Times New Roman" w:hAnsi="Times New Roman" w:cs="Times New Roman"/>
          <w:sz w:val="28"/>
          <w:szCs w:val="28"/>
        </w:rPr>
        <w:t xml:space="preserve">  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8F49D3">
        <w:rPr>
          <w:rFonts w:ascii="Times New Roman" w:hAnsi="Times New Roman" w:cs="Times New Roman"/>
          <w:sz w:val="28"/>
          <w:szCs w:val="28"/>
        </w:rPr>
        <w:t xml:space="preserve">   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межевания»</w:t>
      </w:r>
      <w:r w:rsidR="008F49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800">
        <w:rPr>
          <w:rFonts w:ascii="Times New Roman" w:hAnsi="Times New Roman" w:cs="Times New Roman"/>
          <w:sz w:val="28"/>
          <w:szCs w:val="28"/>
        </w:rPr>
        <w:t xml:space="preserve">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9D3">
        <w:rPr>
          <w:rFonts w:ascii="Times New Roman" w:hAnsi="Times New Roman" w:cs="Times New Roman"/>
          <w:sz w:val="28"/>
          <w:szCs w:val="28"/>
        </w:rPr>
        <w:t xml:space="preserve">   </w:t>
      </w:r>
      <w:r w:rsidRPr="00E30800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E6769B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6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D1" w:rsidRDefault="00B269D1" w:rsidP="00E6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9B" w:rsidRDefault="00E6769B" w:rsidP="00E6769B">
      <w:pPr>
        <w:jc w:val="both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 xml:space="preserve">отмечен как «незастроенный земельный участок, предназначенный для строительства». </w:t>
      </w:r>
    </w:p>
    <w:p w:rsidR="00E6769B" w:rsidRPr="00E30800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жилых </w:t>
      </w:r>
      <w:r w:rsidRPr="00E30800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0800">
        <w:rPr>
          <w:rFonts w:ascii="Times New Roman" w:hAnsi="Times New Roman" w:cs="Times New Roman"/>
          <w:sz w:val="28"/>
          <w:szCs w:val="28"/>
        </w:rPr>
        <w:t xml:space="preserve"> 1-5, 7-14</w:t>
      </w:r>
      <w:r>
        <w:rPr>
          <w:rFonts w:ascii="Times New Roman" w:hAnsi="Times New Roman" w:cs="Times New Roman"/>
          <w:sz w:val="28"/>
          <w:szCs w:val="28"/>
        </w:rPr>
        <w:t xml:space="preserve"> дома № 21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5-му Донскому проезду</w:t>
      </w:r>
      <w:r w:rsidRPr="00E30800">
        <w:rPr>
          <w:rFonts w:ascii="Times New Roman" w:hAnsi="Times New Roman" w:cs="Times New Roman"/>
          <w:sz w:val="28"/>
          <w:szCs w:val="28"/>
        </w:rPr>
        <w:t xml:space="preserve"> не приостанавливалась и не пр</w:t>
      </w:r>
      <w:r>
        <w:rPr>
          <w:rFonts w:ascii="Times New Roman" w:hAnsi="Times New Roman" w:cs="Times New Roman"/>
          <w:sz w:val="28"/>
          <w:szCs w:val="28"/>
        </w:rPr>
        <w:t>екращалась, указанные здания обслуживаются управляющей компанией –</w:t>
      </w:r>
      <w:r w:rsidRPr="00E30800">
        <w:rPr>
          <w:rFonts w:ascii="Times New Roman" w:hAnsi="Times New Roman" w:cs="Times New Roman"/>
          <w:sz w:val="28"/>
          <w:szCs w:val="28"/>
        </w:rPr>
        <w:t xml:space="preserve"> ГБУ «Жилищник Донского района» по договорам управления многоквартирными жилыми домами, в домах проживают собственники и наниматели жилых помещений.</w:t>
      </w:r>
    </w:p>
    <w:p w:rsidR="00E6769B" w:rsidRPr="00E30800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депутатского запроса и принятии решения прошу учесть п. 4 статьи 69 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13 июля </w:t>
      </w:r>
      <w:r w:rsidRPr="00E30800">
        <w:rPr>
          <w:rFonts w:ascii="Times New Roman" w:hAnsi="Times New Roman" w:cs="Times New Roman"/>
          <w:iCs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№</w:t>
      </w:r>
      <w:r w:rsidRPr="00E3080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30800">
        <w:rPr>
          <w:rFonts w:ascii="Times New Roman" w:hAnsi="Times New Roman" w:cs="Times New Roman"/>
          <w:sz w:val="28"/>
          <w:szCs w:val="28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24 июля 2007 года №</w:t>
      </w:r>
      <w:r w:rsidRPr="00E30800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недвижимости", признается юридически действительным, и такие объекты считаются ранее учтенными объектами недвижимого имущества.»</w:t>
      </w:r>
      <w:r>
        <w:rPr>
          <w:rFonts w:ascii="Times New Roman" w:hAnsi="Times New Roman" w:cs="Times New Roman"/>
          <w:sz w:val="28"/>
          <w:szCs w:val="28"/>
        </w:rPr>
        <w:t>, а также п. 2 статьи 47 Федерального закона от 24 июля 2007 №</w:t>
      </w:r>
      <w:r w:rsidRPr="00E30800">
        <w:rPr>
          <w:rFonts w:ascii="Times New Roman" w:hAnsi="Times New Roman" w:cs="Times New Roman"/>
          <w:sz w:val="28"/>
          <w:szCs w:val="28"/>
        </w:rPr>
        <w:t xml:space="preserve"> 221-ФЗ "О</w:t>
      </w:r>
      <w:proofErr w:type="gramEnd"/>
      <w:r w:rsidRPr="00E30800">
        <w:rPr>
          <w:rFonts w:ascii="Times New Roman" w:hAnsi="Times New Roman" w:cs="Times New Roman"/>
          <w:sz w:val="28"/>
          <w:szCs w:val="28"/>
        </w:rPr>
        <w:t xml:space="preserve"> кадастровой деятельности"</w:t>
      </w:r>
      <w:r>
        <w:rPr>
          <w:rFonts w:ascii="Times New Roman" w:hAnsi="Times New Roman" w:cs="Times New Roman"/>
          <w:sz w:val="28"/>
          <w:szCs w:val="28"/>
        </w:rPr>
        <w:t>: 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30800">
        <w:rPr>
          <w:rFonts w:ascii="Times New Roman" w:hAnsi="Times New Roman" w:cs="Times New Roman"/>
          <w:sz w:val="28"/>
          <w:szCs w:val="28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8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769B" w:rsidRDefault="00E6769B" w:rsidP="00E6769B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техническим паспортам на домовладения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переданным в адрес депутатов Совета депутатов муниципального округа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Донской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собственниками помещений в многоквартирных жилых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корпусах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1-5, 7-14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дома № 21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5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-му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Донскому проезду,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предлагаю вместо участка,  обозначенного на плане № 19 как "неиспользуемые территории,  территории зданий, сооружений неустановленного назначения, незастроенные земельные участки, предназначенные для строительства", 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установить размеры уча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стков согласно техническим  паспортам  на домовладения, представленные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таблице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изменить статус участка № 19 на "территории  земельных участков, частей участков жилых зданий, свободные от обременений" (придомовая территория) и "территории общего пользования, в том числе участки проездов, проходов, зеленых насаждений".</w:t>
      </w:r>
    </w:p>
    <w:p w:rsidR="00E6769B" w:rsidRDefault="00E6769B" w:rsidP="00E6769B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269D1" w:rsidRDefault="00B269D1" w:rsidP="00E6769B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269D1" w:rsidRPr="007B1F83" w:rsidRDefault="00B269D1" w:rsidP="00E6769B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2410"/>
        <w:gridCol w:w="2268"/>
      </w:tblGrid>
      <w:tr w:rsidR="00E6769B" w:rsidRPr="00E30800" w:rsidTr="008A48D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межевания территории, утвержденный распоряжением </w:t>
            </w:r>
            <w:proofErr w:type="spellStart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ДГИМ</w:t>
            </w:r>
            <w:proofErr w:type="spellEnd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 июля 2015 года </w:t>
            </w:r>
          </w:p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№ 11820</w:t>
            </w:r>
            <w:r w:rsidRPr="00D34F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площадь согласно архивным паспортам на домовладения (</w:t>
            </w:r>
            <w:proofErr w:type="gramStart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69D1" w:rsidRPr="00E30800" w:rsidTr="008A48D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D1" w:rsidRPr="00D34F4B" w:rsidRDefault="00B269D1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D1" w:rsidRPr="00D34F4B" w:rsidRDefault="00B269D1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D1" w:rsidRPr="00D34F4B" w:rsidRDefault="00B269D1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69B" w:rsidRPr="00E30800" w:rsidTr="008A48D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D34F4B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Выделенный участок (</w:t>
            </w:r>
            <w:proofErr w:type="gramStart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D34F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  <w:p w:rsidR="00E6769B" w:rsidRPr="00E30800" w:rsidRDefault="00E6769B" w:rsidP="008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Незастроенные земельные участки, предназначенные для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0, 3143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2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0,1826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3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0,1708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4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0,3638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5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0,2379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7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0,2622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8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0,3854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9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0,2751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10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0,3627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11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0,4333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12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0,5613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13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0,5154</w:t>
            </w:r>
          </w:p>
        </w:tc>
      </w:tr>
      <w:tr w:rsidR="00E6769B" w:rsidRPr="00E30800" w:rsidTr="008A48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Москва, 5-й Донской проезд, дом 21 корпус 14</w:t>
            </w:r>
          </w:p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B" w:rsidRPr="00E30800" w:rsidRDefault="00E6769B" w:rsidP="008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B" w:rsidRPr="00E30800" w:rsidRDefault="00E6769B" w:rsidP="008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0">
              <w:rPr>
                <w:rFonts w:ascii="Times New Roman" w:hAnsi="Times New Roman" w:cs="Times New Roman"/>
                <w:sz w:val="28"/>
                <w:szCs w:val="28"/>
              </w:rPr>
              <w:t>0,5726</w:t>
            </w:r>
          </w:p>
        </w:tc>
      </w:tr>
    </w:tbl>
    <w:p w:rsidR="00E6769B" w:rsidRPr="00066451" w:rsidRDefault="00E6769B" w:rsidP="00E6769B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9B" w:rsidRDefault="00E6769B" w:rsidP="00E6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6769B" w:rsidRPr="00287962" w:rsidRDefault="00E6769B" w:rsidP="00E6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прошу внести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по изменению </w:t>
      </w:r>
      <w:r w:rsidRPr="00E3080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00">
        <w:rPr>
          <w:rFonts w:ascii="Times New Roman" w:hAnsi="Times New Roman" w:cs="Times New Roman"/>
          <w:sz w:val="28"/>
          <w:szCs w:val="28"/>
        </w:rPr>
        <w:t xml:space="preserve"> межевания территории квартала Донского района, ограниченного проездом 475, проездом 3557 (</w:t>
      </w:r>
      <w:proofErr w:type="spellStart"/>
      <w:r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Pr="00E30800">
        <w:rPr>
          <w:rFonts w:ascii="Times New Roman" w:hAnsi="Times New Roman" w:cs="Times New Roman"/>
          <w:sz w:val="28"/>
          <w:szCs w:val="28"/>
        </w:rPr>
        <w:t xml:space="preserve"> проездом) (05.05.678.2013), </w:t>
      </w:r>
      <w:proofErr w:type="gramStart"/>
      <w:r w:rsidRPr="00E3080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Департамента городского имущества города Москвы от 29 июля </w:t>
      </w:r>
      <w:r w:rsidRPr="00E30800">
        <w:rPr>
          <w:rFonts w:ascii="Times New Roman" w:hAnsi="Times New Roman" w:cs="Times New Roman"/>
          <w:sz w:val="28"/>
          <w:szCs w:val="28"/>
        </w:rPr>
        <w:t xml:space="preserve">2015 </w:t>
      </w:r>
      <w:r w:rsidRPr="00E30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>11820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жилых корпусов  1-5, 7-14 </w:t>
      </w:r>
      <w:r w:rsidRPr="00E3080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 № </w:t>
      </w:r>
      <w:r w:rsidRPr="00E30800">
        <w:rPr>
          <w:rFonts w:ascii="Times New Roman" w:hAnsi="Times New Roman" w:cs="Times New Roman"/>
          <w:sz w:val="28"/>
          <w:szCs w:val="28"/>
        </w:rPr>
        <w:t xml:space="preserve"> 21 по 5</w:t>
      </w:r>
      <w:r>
        <w:rPr>
          <w:rFonts w:ascii="Times New Roman" w:hAnsi="Times New Roman" w:cs="Times New Roman"/>
          <w:sz w:val="28"/>
          <w:szCs w:val="28"/>
        </w:rPr>
        <w:t>-му</w:t>
      </w:r>
      <w:r w:rsidRPr="00E30800">
        <w:rPr>
          <w:rFonts w:ascii="Times New Roman" w:hAnsi="Times New Roman" w:cs="Times New Roman"/>
          <w:sz w:val="28"/>
          <w:szCs w:val="28"/>
        </w:rPr>
        <w:t xml:space="preserve"> Донскому проезду.</w:t>
      </w:r>
    </w:p>
    <w:p w:rsidR="00E6769B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00">
        <w:rPr>
          <w:rFonts w:ascii="Times New Roman" w:hAnsi="Times New Roman" w:cs="Times New Roman"/>
          <w:sz w:val="28"/>
          <w:szCs w:val="28"/>
        </w:rPr>
        <w:t>В соответствии с п. 9 статьи 5 Закона города Москвы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00">
        <w:rPr>
          <w:rFonts w:ascii="Times New Roman" w:hAnsi="Times New Roman" w:cs="Times New Roman"/>
          <w:sz w:val="28"/>
          <w:szCs w:val="28"/>
        </w:rPr>
        <w:t xml:space="preserve">56 «Об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Москве»</w:t>
      </w:r>
      <w:r w:rsidRPr="00E3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рассмотреть</w:t>
      </w:r>
      <w:r w:rsidRPr="00E30800">
        <w:rPr>
          <w:rFonts w:ascii="Times New Roman" w:hAnsi="Times New Roman" w:cs="Times New Roman"/>
          <w:sz w:val="28"/>
          <w:szCs w:val="28"/>
        </w:rPr>
        <w:t xml:space="preserve"> предложения с обязательным участием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E30800">
        <w:rPr>
          <w:rFonts w:ascii="Times New Roman" w:hAnsi="Times New Roman" w:cs="Times New Roman"/>
          <w:sz w:val="28"/>
          <w:szCs w:val="28"/>
        </w:rPr>
        <w:t>.</w:t>
      </w:r>
    </w:p>
    <w:p w:rsidR="00E6769B" w:rsidRPr="00E30800" w:rsidRDefault="00E6769B" w:rsidP="00E6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технических паспортов на домовладения на 13 л. в 1 экз.</w:t>
      </w:r>
    </w:p>
    <w:p w:rsidR="00E6769B" w:rsidRPr="00E30800" w:rsidRDefault="00E6769B" w:rsidP="00E676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9B" w:rsidRDefault="00E6769B" w:rsidP="00E6769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 Совета 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епутатов муниципального </w:t>
      </w:r>
    </w:p>
    <w:p w:rsidR="00E6769B" w:rsidRPr="00066451" w:rsidRDefault="00E6769B" w:rsidP="00E6769B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округа  </w:t>
      </w:r>
      <w:r w:rsidRPr="00E308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Донской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  <w:t>В.П. Буянов</w:t>
      </w:r>
    </w:p>
    <w:p w:rsidR="00E6769B" w:rsidRPr="00E30800" w:rsidRDefault="00E6769B" w:rsidP="00E6769B">
      <w:pPr>
        <w:rPr>
          <w:rFonts w:ascii="Times New Roman" w:hAnsi="Times New Roman" w:cs="Times New Roman"/>
          <w:sz w:val="28"/>
          <w:szCs w:val="28"/>
        </w:rPr>
      </w:pPr>
    </w:p>
    <w:p w:rsidR="00E6769B" w:rsidRPr="00E30800" w:rsidRDefault="00E6769B" w:rsidP="00E6769B">
      <w:pPr>
        <w:rPr>
          <w:rFonts w:ascii="Times New Roman" w:hAnsi="Times New Roman" w:cs="Times New Roman"/>
          <w:sz w:val="28"/>
          <w:szCs w:val="28"/>
        </w:rPr>
      </w:pPr>
    </w:p>
    <w:p w:rsidR="00E6769B" w:rsidRPr="00E30800" w:rsidRDefault="00E6769B" w:rsidP="00EC56C3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E6769B" w:rsidRPr="00E30800" w:rsidSect="00B269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4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6451"/>
    <w:rsid w:val="000670CB"/>
    <w:rsid w:val="00074AD4"/>
    <w:rsid w:val="000765CC"/>
    <w:rsid w:val="00084946"/>
    <w:rsid w:val="000873BB"/>
    <w:rsid w:val="00090AFA"/>
    <w:rsid w:val="000A0D9C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210E"/>
    <w:rsid w:val="0012445C"/>
    <w:rsid w:val="00134F60"/>
    <w:rsid w:val="001415C6"/>
    <w:rsid w:val="00144A03"/>
    <w:rsid w:val="00155599"/>
    <w:rsid w:val="00161D40"/>
    <w:rsid w:val="00162AD2"/>
    <w:rsid w:val="0017450B"/>
    <w:rsid w:val="00175694"/>
    <w:rsid w:val="00176832"/>
    <w:rsid w:val="00181B71"/>
    <w:rsid w:val="00191D55"/>
    <w:rsid w:val="001D776B"/>
    <w:rsid w:val="001E1DB3"/>
    <w:rsid w:val="001E7E47"/>
    <w:rsid w:val="001F2559"/>
    <w:rsid w:val="001F7756"/>
    <w:rsid w:val="001F7D61"/>
    <w:rsid w:val="002057FB"/>
    <w:rsid w:val="00213D0F"/>
    <w:rsid w:val="00230951"/>
    <w:rsid w:val="00232233"/>
    <w:rsid w:val="00234778"/>
    <w:rsid w:val="0024118E"/>
    <w:rsid w:val="002412B4"/>
    <w:rsid w:val="0024167A"/>
    <w:rsid w:val="0024346B"/>
    <w:rsid w:val="002454BC"/>
    <w:rsid w:val="00247D80"/>
    <w:rsid w:val="0025196F"/>
    <w:rsid w:val="00251F3F"/>
    <w:rsid w:val="00254B47"/>
    <w:rsid w:val="0025597A"/>
    <w:rsid w:val="00257893"/>
    <w:rsid w:val="00267C63"/>
    <w:rsid w:val="00277EC3"/>
    <w:rsid w:val="0028168B"/>
    <w:rsid w:val="002816B0"/>
    <w:rsid w:val="00287962"/>
    <w:rsid w:val="00295E5E"/>
    <w:rsid w:val="00297800"/>
    <w:rsid w:val="002978E6"/>
    <w:rsid w:val="002A0338"/>
    <w:rsid w:val="002B3045"/>
    <w:rsid w:val="002C73D9"/>
    <w:rsid w:val="002D2E7C"/>
    <w:rsid w:val="002E7528"/>
    <w:rsid w:val="002F12F2"/>
    <w:rsid w:val="002F2AC9"/>
    <w:rsid w:val="002F4182"/>
    <w:rsid w:val="002F4B84"/>
    <w:rsid w:val="002F7350"/>
    <w:rsid w:val="003154E2"/>
    <w:rsid w:val="003166A1"/>
    <w:rsid w:val="00316E38"/>
    <w:rsid w:val="00321817"/>
    <w:rsid w:val="00336680"/>
    <w:rsid w:val="00340A6C"/>
    <w:rsid w:val="003450C2"/>
    <w:rsid w:val="003643CA"/>
    <w:rsid w:val="00367C6F"/>
    <w:rsid w:val="0037571F"/>
    <w:rsid w:val="0037796F"/>
    <w:rsid w:val="0038034E"/>
    <w:rsid w:val="003847C2"/>
    <w:rsid w:val="00386FDB"/>
    <w:rsid w:val="003A61BB"/>
    <w:rsid w:val="003A6B9B"/>
    <w:rsid w:val="003B20CC"/>
    <w:rsid w:val="003B4C27"/>
    <w:rsid w:val="003C2CE9"/>
    <w:rsid w:val="003C4434"/>
    <w:rsid w:val="003C7623"/>
    <w:rsid w:val="003D0151"/>
    <w:rsid w:val="003D1352"/>
    <w:rsid w:val="003D36C9"/>
    <w:rsid w:val="003D46D1"/>
    <w:rsid w:val="003D50B8"/>
    <w:rsid w:val="003D625E"/>
    <w:rsid w:val="003D7D76"/>
    <w:rsid w:val="003E456F"/>
    <w:rsid w:val="003E4B44"/>
    <w:rsid w:val="003E661E"/>
    <w:rsid w:val="003F23D3"/>
    <w:rsid w:val="003F5D83"/>
    <w:rsid w:val="00401A89"/>
    <w:rsid w:val="0040402E"/>
    <w:rsid w:val="0041093B"/>
    <w:rsid w:val="0041361E"/>
    <w:rsid w:val="00413B12"/>
    <w:rsid w:val="00422A4F"/>
    <w:rsid w:val="00431E4A"/>
    <w:rsid w:val="0044282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650"/>
    <w:rsid w:val="004C4352"/>
    <w:rsid w:val="004C4AE0"/>
    <w:rsid w:val="004C6BE9"/>
    <w:rsid w:val="004D324F"/>
    <w:rsid w:val="004D45C3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74C6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1FCB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3E7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CBC"/>
    <w:rsid w:val="006B4DB7"/>
    <w:rsid w:val="006C07AF"/>
    <w:rsid w:val="006C3855"/>
    <w:rsid w:val="006C3B1C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7AD7"/>
    <w:rsid w:val="007733D9"/>
    <w:rsid w:val="007776F1"/>
    <w:rsid w:val="00781A86"/>
    <w:rsid w:val="00784051"/>
    <w:rsid w:val="00786972"/>
    <w:rsid w:val="00786E9E"/>
    <w:rsid w:val="00797E8D"/>
    <w:rsid w:val="007B1980"/>
    <w:rsid w:val="007B1F83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B53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6B3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7E2F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E5A"/>
    <w:rsid w:val="008D5F38"/>
    <w:rsid w:val="008E314D"/>
    <w:rsid w:val="008E7789"/>
    <w:rsid w:val="008F3506"/>
    <w:rsid w:val="008F49D3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3F73"/>
    <w:rsid w:val="009C0819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6FF"/>
    <w:rsid w:val="00A26023"/>
    <w:rsid w:val="00A26D60"/>
    <w:rsid w:val="00A30737"/>
    <w:rsid w:val="00A37CB4"/>
    <w:rsid w:val="00A42E86"/>
    <w:rsid w:val="00A43304"/>
    <w:rsid w:val="00A462A5"/>
    <w:rsid w:val="00A507F0"/>
    <w:rsid w:val="00A51AD8"/>
    <w:rsid w:val="00A54BE1"/>
    <w:rsid w:val="00A55875"/>
    <w:rsid w:val="00A57135"/>
    <w:rsid w:val="00A57D38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1F96"/>
    <w:rsid w:val="00A95750"/>
    <w:rsid w:val="00AA0F14"/>
    <w:rsid w:val="00AA50BF"/>
    <w:rsid w:val="00AA5BAB"/>
    <w:rsid w:val="00AB1B89"/>
    <w:rsid w:val="00AB2770"/>
    <w:rsid w:val="00AB5E94"/>
    <w:rsid w:val="00AB6156"/>
    <w:rsid w:val="00AB7689"/>
    <w:rsid w:val="00AC3DD0"/>
    <w:rsid w:val="00AC4463"/>
    <w:rsid w:val="00AC5D42"/>
    <w:rsid w:val="00AC6BEB"/>
    <w:rsid w:val="00AD0878"/>
    <w:rsid w:val="00AD0F9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9D1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2596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7E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0EB"/>
    <w:rsid w:val="00C457A6"/>
    <w:rsid w:val="00C46AEF"/>
    <w:rsid w:val="00C521C2"/>
    <w:rsid w:val="00C57C3C"/>
    <w:rsid w:val="00C644ED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56B4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4F4B"/>
    <w:rsid w:val="00D36DFA"/>
    <w:rsid w:val="00D4445E"/>
    <w:rsid w:val="00D529DB"/>
    <w:rsid w:val="00D66BF4"/>
    <w:rsid w:val="00D707BA"/>
    <w:rsid w:val="00D73096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5CF"/>
    <w:rsid w:val="00DC4902"/>
    <w:rsid w:val="00DD4298"/>
    <w:rsid w:val="00DD5DBC"/>
    <w:rsid w:val="00DF51AE"/>
    <w:rsid w:val="00DF741E"/>
    <w:rsid w:val="00E119B8"/>
    <w:rsid w:val="00E145B6"/>
    <w:rsid w:val="00E224C9"/>
    <w:rsid w:val="00E30800"/>
    <w:rsid w:val="00E31C31"/>
    <w:rsid w:val="00E35278"/>
    <w:rsid w:val="00E4274E"/>
    <w:rsid w:val="00E4497B"/>
    <w:rsid w:val="00E44E16"/>
    <w:rsid w:val="00E61E7F"/>
    <w:rsid w:val="00E629EB"/>
    <w:rsid w:val="00E6625B"/>
    <w:rsid w:val="00E6769B"/>
    <w:rsid w:val="00E70509"/>
    <w:rsid w:val="00E71321"/>
    <w:rsid w:val="00E728D4"/>
    <w:rsid w:val="00E80B3F"/>
    <w:rsid w:val="00E8505D"/>
    <w:rsid w:val="00E90002"/>
    <w:rsid w:val="00E90E3C"/>
    <w:rsid w:val="00E91E33"/>
    <w:rsid w:val="00E96907"/>
    <w:rsid w:val="00EA1ED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38E9"/>
    <w:rsid w:val="00EC56C3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0E0"/>
    <w:rsid w:val="00F733B4"/>
    <w:rsid w:val="00F7431D"/>
    <w:rsid w:val="00F814D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</w:style>
  <w:style w:type="paragraph" w:styleId="1">
    <w:name w:val="heading 1"/>
    <w:basedOn w:val="a"/>
    <w:next w:val="a"/>
    <w:link w:val="10"/>
    <w:uiPriority w:val="9"/>
    <w:qFormat/>
    <w:rsid w:val="00E4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character" w:styleId="a5">
    <w:name w:val="Hyperlink"/>
    <w:basedOn w:val="a0"/>
    <w:uiPriority w:val="99"/>
    <w:semiHidden/>
    <w:unhideWhenUsed/>
    <w:rsid w:val="00E4274E"/>
    <w:rPr>
      <w:color w:val="0072BC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8E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30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09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3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D5694B7A06B4993616C545EBD7B36DA1F0C0FB83DDCDB457DDFB407F843D8EC4AEF6B6C8E4EACFC211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D5694B7A06B4993616C545EBD7B36DA1F0C0FB83DDCDB457DDFB407F843D8EC4AEF6B6C8E4EA9FD2110P" TargetMode="External"/><Relationship Id="rId12" Type="http://schemas.openxmlformats.org/officeDocument/2006/relationships/hyperlink" Target="consultantplus://offline/ref=4A0D5694B7A06B4993616C545EBD7B36DA1F0C0FB83DDCDB457DDFB407F843D8EC4AEF6B6C8E4EAAFB2119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11" Type="http://schemas.openxmlformats.org/officeDocument/2006/relationships/hyperlink" Target="consultantplus://offline/ref=4A0D5694B7A06B4993616C545EBD7B36DA1F0C0FB83DDCDB457DDFB407F843D8EC4AEF6B6C8E4EACFC2117P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0D5694B7A06B4993616C545EBD7B36DA1F0C0FB83DDCDB457DDFB407F843D8EC4AEF6B6C8E4EA9FD211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D5694B7A06B4993616C545EBD7B36DA1F0C0FB83DDCDB457DDFB407F843D8EC4AEF6B6C8E4EAAFB2119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D1E8-34EA-44F6-B290-6E65A1A6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2018-11-29T09:27:00Z</cp:lastPrinted>
  <dcterms:created xsi:type="dcterms:W3CDTF">2018-11-20T10:56:00Z</dcterms:created>
  <dcterms:modified xsi:type="dcterms:W3CDTF">2018-12-03T06:13:00Z</dcterms:modified>
</cp:coreProperties>
</file>