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1" w:rsidRPr="00C45918" w:rsidRDefault="00523CF1" w:rsidP="00C45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918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523CF1" w:rsidRDefault="00523CF1" w:rsidP="00C45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 «Школа № 630 «</w:t>
      </w:r>
      <w:proofErr w:type="spellStart"/>
      <w:r>
        <w:rPr>
          <w:rFonts w:ascii="Times New Roman" w:hAnsi="Times New Roman"/>
          <w:b/>
          <w:sz w:val="28"/>
          <w:szCs w:val="28"/>
        </w:rPr>
        <w:t>Лингвистичекий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</w:t>
      </w:r>
      <w:r w:rsidR="00E55C92" w:rsidRPr="00E55C92">
        <w:rPr>
          <w:rFonts w:ascii="Times New Roman" w:hAnsi="Times New Roman"/>
          <w:b/>
          <w:sz w:val="28"/>
          <w:szCs w:val="28"/>
        </w:rPr>
        <w:t xml:space="preserve"> </w:t>
      </w:r>
      <w:r w:rsidR="00E55C92">
        <w:rPr>
          <w:rFonts w:ascii="Times New Roman" w:hAnsi="Times New Roman"/>
          <w:b/>
          <w:sz w:val="28"/>
          <w:szCs w:val="28"/>
        </w:rPr>
        <w:t>имени</w:t>
      </w:r>
    </w:p>
    <w:p w:rsidR="00E55C92" w:rsidRPr="00E55C92" w:rsidRDefault="00E55C92" w:rsidP="00C45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дважды Героя Советского Союза Г.П.Кравченко»</w:t>
      </w: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Публичный доклад директора </w:t>
      </w: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государственного бюджетного общеобразовательного учреждения города Москвы </w:t>
      </w:r>
    </w:p>
    <w:p w:rsidR="00523CF1" w:rsidRDefault="00523CF1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«Школа № 630 «Лингвистический центр»</w:t>
      </w:r>
      <w:r w:rsidR="00E55C92">
        <w:rPr>
          <w:rFonts w:ascii="Times New Roman" w:hAnsi="Times New Roman"/>
          <w:b/>
          <w:sz w:val="32"/>
          <w:szCs w:val="32"/>
        </w:rPr>
        <w:t xml:space="preserve"> имени</w:t>
      </w:r>
    </w:p>
    <w:p w:rsidR="00E55C92" w:rsidRDefault="00E55C92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дважды Героя Советского Союза Г.П.Кравченко»</w:t>
      </w:r>
    </w:p>
    <w:p w:rsidR="00523CF1" w:rsidRDefault="00E55C92" w:rsidP="0052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(2015</w:t>
      </w:r>
      <w:r w:rsidR="00523CF1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6</w:t>
      </w:r>
      <w:r w:rsidR="00523CF1">
        <w:rPr>
          <w:rFonts w:ascii="Times New Roman" w:hAnsi="Times New Roman"/>
          <w:b/>
          <w:sz w:val="32"/>
          <w:szCs w:val="32"/>
        </w:rPr>
        <w:t xml:space="preserve"> уч</w:t>
      </w:r>
      <w:r>
        <w:rPr>
          <w:rFonts w:ascii="Times New Roman" w:hAnsi="Times New Roman"/>
          <w:b/>
          <w:sz w:val="32"/>
          <w:szCs w:val="32"/>
        </w:rPr>
        <w:t xml:space="preserve">ебный </w:t>
      </w:r>
      <w:r w:rsidR="00523CF1">
        <w:rPr>
          <w:rFonts w:ascii="Times New Roman" w:hAnsi="Times New Roman"/>
          <w:b/>
          <w:sz w:val="32"/>
          <w:szCs w:val="32"/>
        </w:rPr>
        <w:t>год)</w:t>
      </w:r>
    </w:p>
    <w:p w:rsidR="00523CF1" w:rsidRDefault="00523CF1" w:rsidP="00523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3CF1" w:rsidRDefault="00523CF1" w:rsidP="00523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3CF1" w:rsidRDefault="00523CF1" w:rsidP="00523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3CF1" w:rsidRDefault="00523CF1" w:rsidP="00523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C45918" w:rsidRDefault="00C45918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C45918" w:rsidRDefault="00C45918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C45918" w:rsidRDefault="00C45918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C45918" w:rsidRDefault="00C45918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C45918" w:rsidRDefault="00C45918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C45918" w:rsidRDefault="00C45918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6051"/>
        <w:gridCol w:w="3225"/>
      </w:tblGrid>
      <w:tr w:rsidR="00523CF1" w:rsidTr="00523CF1">
        <w:tc>
          <w:tcPr>
            <w:tcW w:w="6051" w:type="dxa"/>
          </w:tcPr>
          <w:p w:rsidR="00523CF1" w:rsidRDefault="00523CF1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58267E"/>
                <w:sz w:val="28"/>
                <w:szCs w:val="28"/>
              </w:rPr>
            </w:pPr>
          </w:p>
        </w:tc>
        <w:tc>
          <w:tcPr>
            <w:tcW w:w="3225" w:type="dxa"/>
          </w:tcPr>
          <w:p w:rsidR="00523CF1" w:rsidRDefault="00523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Заслушан и принят на Педагогическом совете</w:t>
            </w:r>
          </w:p>
          <w:p w:rsidR="00523CF1" w:rsidRDefault="00523C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1 от </w:t>
            </w:r>
            <w:r w:rsidR="00E55C92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.08.201</w:t>
            </w:r>
            <w:r w:rsidR="00E55C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23CF1" w:rsidRDefault="00523CF1">
            <w:pPr>
              <w:spacing w:after="0"/>
              <w:rPr>
                <w:rFonts w:ascii="Arial" w:hAnsi="Arial" w:cs="Arial"/>
                <w:b/>
                <w:i/>
                <w:color w:val="58267E"/>
                <w:sz w:val="28"/>
                <w:szCs w:val="28"/>
              </w:rPr>
            </w:pPr>
          </w:p>
        </w:tc>
      </w:tr>
    </w:tbl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5767"/>
        <w:gridCol w:w="3509"/>
      </w:tblGrid>
      <w:tr w:rsidR="00523CF1" w:rsidTr="00523CF1">
        <w:tc>
          <w:tcPr>
            <w:tcW w:w="5767" w:type="dxa"/>
          </w:tcPr>
          <w:p w:rsidR="00523CF1" w:rsidRDefault="00523CF1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58267E"/>
                <w:sz w:val="24"/>
                <w:szCs w:val="24"/>
              </w:rPr>
            </w:pPr>
          </w:p>
        </w:tc>
        <w:tc>
          <w:tcPr>
            <w:tcW w:w="3509" w:type="dxa"/>
          </w:tcPr>
          <w:p w:rsidR="00523CF1" w:rsidRDefault="00523CF1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58267E"/>
                <w:sz w:val="24"/>
                <w:szCs w:val="24"/>
              </w:rPr>
            </w:pPr>
          </w:p>
        </w:tc>
      </w:tr>
    </w:tbl>
    <w:p w:rsidR="00523CF1" w:rsidRDefault="00523CF1" w:rsidP="00523CF1">
      <w:pPr>
        <w:pStyle w:val="af1"/>
        <w:spacing w:after="0" w:line="240" w:lineRule="auto"/>
        <w:jc w:val="center"/>
        <w:rPr>
          <w:rFonts w:ascii="Times New Roman" w:hAnsi="Times New Roman"/>
          <w:b/>
          <w:i/>
          <w:color w:val="58267E"/>
          <w:sz w:val="24"/>
          <w:szCs w:val="24"/>
        </w:rPr>
      </w:pPr>
    </w:p>
    <w:p w:rsidR="00523CF1" w:rsidRDefault="00523CF1" w:rsidP="00180128">
      <w:pPr>
        <w:pStyle w:val="1"/>
        <w:numPr>
          <w:ilvl w:val="0"/>
          <w:numId w:val="16"/>
        </w:numPr>
        <w:spacing w:before="0" w:line="360" w:lineRule="auto"/>
        <w:rPr>
          <w:rFonts w:ascii="Times New Roman" w:hAnsi="Times New Roman"/>
          <w:color w:val="auto"/>
          <w:u w:val="single"/>
        </w:rPr>
      </w:pPr>
      <w:bookmarkStart w:id="0" w:name="_GoBack"/>
      <w:bookmarkEnd w:id="0"/>
      <w:r>
        <w:rPr>
          <w:rFonts w:ascii="Times New Roman" w:hAnsi="Times New Roman"/>
          <w:color w:val="auto"/>
          <w:u w:val="single"/>
        </w:rPr>
        <w:lastRenderedPageBreak/>
        <w:t>Общая характеристика деятельности школы в 201</w:t>
      </w:r>
      <w:r w:rsidR="00E55C92">
        <w:rPr>
          <w:rFonts w:ascii="Times New Roman" w:hAnsi="Times New Roman"/>
          <w:color w:val="auto"/>
          <w:u w:val="single"/>
        </w:rPr>
        <w:t>5</w:t>
      </w:r>
      <w:r>
        <w:rPr>
          <w:rFonts w:ascii="Times New Roman" w:hAnsi="Times New Roman"/>
          <w:color w:val="auto"/>
          <w:u w:val="single"/>
        </w:rPr>
        <w:t>/201</w:t>
      </w:r>
      <w:r w:rsidR="00E55C92">
        <w:rPr>
          <w:rFonts w:ascii="Times New Roman" w:hAnsi="Times New Roman"/>
          <w:color w:val="auto"/>
          <w:u w:val="single"/>
        </w:rPr>
        <w:t>6</w:t>
      </w:r>
      <w:r>
        <w:rPr>
          <w:rFonts w:ascii="Times New Roman" w:hAnsi="Times New Roman"/>
          <w:color w:val="auto"/>
          <w:u w:val="single"/>
        </w:rPr>
        <w:t xml:space="preserve"> уч</w:t>
      </w:r>
      <w:r w:rsidR="00E55C92">
        <w:rPr>
          <w:rFonts w:ascii="Times New Roman" w:hAnsi="Times New Roman"/>
          <w:color w:val="auto"/>
          <w:u w:val="single"/>
        </w:rPr>
        <w:t xml:space="preserve">ебном </w:t>
      </w:r>
      <w:r>
        <w:rPr>
          <w:rFonts w:ascii="Times New Roman" w:hAnsi="Times New Roman"/>
          <w:color w:val="auto"/>
          <w:u w:val="single"/>
        </w:rPr>
        <w:t>году</w:t>
      </w:r>
    </w:p>
    <w:p w:rsidR="00523CF1" w:rsidRDefault="00523CF1" w:rsidP="009A26F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Школа № 630 </w:t>
      </w:r>
      <w:r>
        <w:rPr>
          <w:rFonts w:ascii="Times New Roman" w:hAnsi="Times New Roman"/>
          <w:b/>
          <w:bCs/>
          <w:sz w:val="28"/>
          <w:szCs w:val="28"/>
        </w:rPr>
        <w:t>по итогам  201</w:t>
      </w:r>
      <w:r w:rsidR="00E55C9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E55C9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года </w:t>
      </w:r>
      <w:r w:rsidR="00E55C92">
        <w:rPr>
          <w:rFonts w:ascii="Times New Roman" w:hAnsi="Times New Roman"/>
          <w:b/>
          <w:bCs/>
          <w:sz w:val="28"/>
          <w:szCs w:val="28"/>
        </w:rPr>
        <w:t>вошла в рейтинг</w:t>
      </w:r>
      <w:r>
        <w:rPr>
          <w:rFonts w:ascii="Times New Roman" w:hAnsi="Times New Roman"/>
          <w:b/>
          <w:bCs/>
          <w:sz w:val="28"/>
          <w:szCs w:val="28"/>
        </w:rPr>
        <w:t xml:space="preserve"> московских школ</w:t>
      </w:r>
      <w:r w:rsidR="00E55C92">
        <w:rPr>
          <w:rFonts w:ascii="Times New Roman" w:hAnsi="Times New Roman"/>
          <w:b/>
          <w:bCs/>
          <w:sz w:val="28"/>
          <w:szCs w:val="28"/>
        </w:rPr>
        <w:t xml:space="preserve">, заняв 279 </w:t>
      </w:r>
      <w:r>
        <w:rPr>
          <w:rFonts w:ascii="Times New Roman" w:hAnsi="Times New Roman"/>
          <w:b/>
          <w:bCs/>
          <w:sz w:val="28"/>
          <w:szCs w:val="28"/>
        </w:rPr>
        <w:t>позицию.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3CF1" w:rsidRDefault="00523CF1" w:rsidP="009A26F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Школа №</w:t>
      </w:r>
      <w:r w:rsidR="00E5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630 работает как образовательный комплекс, объединяющий семь </w:t>
      </w:r>
      <w:proofErr w:type="spellStart"/>
      <w:r>
        <w:rPr>
          <w:rFonts w:ascii="Times New Roman" w:hAnsi="Times New Roman"/>
          <w:sz w:val="28"/>
          <w:szCs w:val="28"/>
        </w:rPr>
        <w:t>разнопрофильных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учреждений, обучающих детей и подростков разных возрастных групп (от 2,5 лет до 18 лет)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численностью </w:t>
      </w:r>
      <w:r w:rsidR="00A33C85">
        <w:rPr>
          <w:rFonts w:ascii="Times New Roman" w:hAnsi="Times New Roman"/>
          <w:sz w:val="28"/>
          <w:szCs w:val="28"/>
        </w:rPr>
        <w:t>2</w:t>
      </w:r>
      <w:r w:rsidR="008264F2">
        <w:rPr>
          <w:rFonts w:ascii="Times New Roman" w:hAnsi="Times New Roman"/>
          <w:sz w:val="28"/>
          <w:szCs w:val="28"/>
        </w:rPr>
        <w:t>600</w:t>
      </w:r>
      <w:r w:rsidR="00A3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CF1" w:rsidRPr="006C14B7" w:rsidRDefault="006C14B7" w:rsidP="009A2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B7">
        <w:rPr>
          <w:rFonts w:ascii="Times New Roman" w:hAnsi="Times New Roman"/>
          <w:sz w:val="28"/>
          <w:szCs w:val="28"/>
        </w:rPr>
        <w:t>О</w:t>
      </w:r>
      <w:r w:rsidR="00523CF1" w:rsidRPr="006C14B7">
        <w:rPr>
          <w:rFonts w:ascii="Times New Roman" w:hAnsi="Times New Roman"/>
          <w:sz w:val="28"/>
          <w:szCs w:val="28"/>
        </w:rPr>
        <w:t>бразовательн</w:t>
      </w:r>
      <w:r w:rsidRPr="006C14B7">
        <w:rPr>
          <w:rFonts w:ascii="Times New Roman" w:hAnsi="Times New Roman"/>
          <w:sz w:val="28"/>
          <w:szCs w:val="28"/>
        </w:rPr>
        <w:t>ый</w:t>
      </w:r>
      <w:r w:rsidR="00523CF1" w:rsidRPr="006C14B7">
        <w:rPr>
          <w:rFonts w:ascii="Times New Roman" w:hAnsi="Times New Roman"/>
          <w:sz w:val="28"/>
          <w:szCs w:val="28"/>
        </w:rPr>
        <w:t xml:space="preserve"> комплекс</w:t>
      </w:r>
      <w:r w:rsidRPr="006C14B7">
        <w:rPr>
          <w:rFonts w:ascii="Times New Roman" w:hAnsi="Times New Roman"/>
          <w:sz w:val="28"/>
          <w:szCs w:val="28"/>
        </w:rPr>
        <w:t xml:space="preserve"> </w:t>
      </w:r>
      <w:r w:rsidR="00523CF1" w:rsidRPr="006C14B7">
        <w:rPr>
          <w:rFonts w:ascii="Times New Roman" w:hAnsi="Times New Roman"/>
          <w:sz w:val="28"/>
          <w:szCs w:val="28"/>
        </w:rPr>
        <w:t>расшири</w:t>
      </w:r>
      <w:r w:rsidRPr="006C14B7">
        <w:rPr>
          <w:rFonts w:ascii="Times New Roman" w:hAnsi="Times New Roman"/>
          <w:sz w:val="28"/>
          <w:szCs w:val="28"/>
        </w:rPr>
        <w:t>л</w:t>
      </w:r>
      <w:r w:rsidR="00523CF1" w:rsidRPr="006C14B7">
        <w:rPr>
          <w:rFonts w:ascii="Times New Roman" w:hAnsi="Times New Roman"/>
          <w:sz w:val="28"/>
          <w:szCs w:val="28"/>
        </w:rPr>
        <w:t xml:space="preserve">  спектр возможностей современного  образования для каждого ребенка в рамках многопрофильного образовательного учреждения, внедрения дифференцированных форм  и технологий непрерывного  образования, доступного для детей разных возрастных групп, мотивационных потребностей и физических возможностей.</w:t>
      </w:r>
    </w:p>
    <w:p w:rsidR="00523CF1" w:rsidRDefault="00523CF1" w:rsidP="009A26F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работы педагогического коллектива школы является создание   образовательного пространства, раскрывающего способности каждого обучающегося, а также обеспечивающего достижение выпускниками школы высоких образовательных результатов, необходимых для успешной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социализации, профессиональной самореализации и конкурентоспособности в России и за рубежом.</w:t>
      </w:r>
    </w:p>
    <w:p w:rsidR="007A76C7" w:rsidRPr="007A76C7" w:rsidRDefault="00971E8F" w:rsidP="009A26FC">
      <w:pPr>
        <w:pStyle w:val="af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7A76C7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="007A76C7">
        <w:rPr>
          <w:rFonts w:ascii="Times New Roman" w:hAnsi="Times New Roman"/>
          <w:sz w:val="28"/>
          <w:szCs w:val="28"/>
        </w:rPr>
        <w:t xml:space="preserve"> качества образования на всех </w:t>
      </w:r>
      <w:r w:rsidR="00C45918">
        <w:rPr>
          <w:rFonts w:ascii="Times New Roman" w:hAnsi="Times New Roman"/>
          <w:sz w:val="28"/>
          <w:szCs w:val="28"/>
        </w:rPr>
        <w:t>уров</w:t>
      </w:r>
      <w:r w:rsidR="007A76C7">
        <w:rPr>
          <w:rFonts w:ascii="Times New Roman" w:hAnsi="Times New Roman"/>
          <w:sz w:val="28"/>
          <w:szCs w:val="28"/>
        </w:rPr>
        <w:t xml:space="preserve">нях образования; </w:t>
      </w:r>
      <w:r>
        <w:rPr>
          <w:rFonts w:ascii="Times New Roman" w:hAnsi="Times New Roman"/>
          <w:sz w:val="28"/>
          <w:szCs w:val="28"/>
        </w:rPr>
        <w:t>распространение</w:t>
      </w:r>
      <w:r w:rsidR="007A76C7">
        <w:rPr>
          <w:rFonts w:ascii="Times New Roman" w:hAnsi="Times New Roman"/>
          <w:sz w:val="28"/>
          <w:szCs w:val="28"/>
        </w:rPr>
        <w:t xml:space="preserve"> опыта школы </w:t>
      </w:r>
      <w:r w:rsidR="006C14B7">
        <w:rPr>
          <w:rFonts w:ascii="Times New Roman" w:hAnsi="Times New Roman"/>
          <w:sz w:val="28"/>
          <w:szCs w:val="28"/>
        </w:rPr>
        <w:t>по</w:t>
      </w:r>
      <w:r w:rsidR="007A76C7">
        <w:rPr>
          <w:rFonts w:ascii="Times New Roman" w:hAnsi="Times New Roman"/>
          <w:sz w:val="28"/>
          <w:szCs w:val="28"/>
        </w:rPr>
        <w:t xml:space="preserve"> углубленн</w:t>
      </w:r>
      <w:r w:rsidR="006C14B7">
        <w:rPr>
          <w:rFonts w:ascii="Times New Roman" w:hAnsi="Times New Roman"/>
          <w:sz w:val="28"/>
          <w:szCs w:val="28"/>
        </w:rPr>
        <w:t>ому</w:t>
      </w:r>
      <w:r w:rsidR="007A76C7">
        <w:rPr>
          <w:rFonts w:ascii="Times New Roman" w:hAnsi="Times New Roman"/>
          <w:sz w:val="28"/>
          <w:szCs w:val="28"/>
        </w:rPr>
        <w:t xml:space="preserve"> изучени</w:t>
      </w:r>
      <w:r w:rsidR="006C14B7">
        <w:rPr>
          <w:rFonts w:ascii="Times New Roman" w:hAnsi="Times New Roman"/>
          <w:sz w:val="28"/>
          <w:szCs w:val="28"/>
        </w:rPr>
        <w:t>ю</w:t>
      </w:r>
      <w:r w:rsidR="007A76C7">
        <w:rPr>
          <w:rFonts w:ascii="Times New Roman" w:hAnsi="Times New Roman"/>
          <w:sz w:val="28"/>
          <w:szCs w:val="28"/>
        </w:rPr>
        <w:t xml:space="preserve"> иностранного языка на весь комплекс</w:t>
      </w:r>
      <w:r>
        <w:rPr>
          <w:rFonts w:ascii="Times New Roman" w:hAnsi="Times New Roman"/>
          <w:sz w:val="28"/>
          <w:szCs w:val="28"/>
        </w:rPr>
        <w:t xml:space="preserve"> (</w:t>
      </w:r>
      <w:r w:rsidR="003946B7" w:rsidRPr="003946B7">
        <w:rPr>
          <w:rFonts w:ascii="Times New Roman" w:hAnsi="Times New Roman"/>
          <w:sz w:val="28"/>
          <w:szCs w:val="28"/>
        </w:rPr>
        <w:t>2</w:t>
      </w:r>
      <w:r w:rsidRPr="003946B7">
        <w:rPr>
          <w:rFonts w:ascii="Times New Roman" w:hAnsi="Times New Roman"/>
          <w:sz w:val="28"/>
          <w:szCs w:val="28"/>
        </w:rPr>
        <w:t>-е классы в 1 и 2 зданиях, 5-е классы во 2-м здании)</w:t>
      </w:r>
      <w:r w:rsidR="007A76C7">
        <w:rPr>
          <w:rFonts w:ascii="Times New Roman" w:hAnsi="Times New Roman"/>
          <w:sz w:val="28"/>
          <w:szCs w:val="28"/>
        </w:rPr>
        <w:t xml:space="preserve">; расширение профильного образования в старшей школе </w:t>
      </w:r>
      <w:r w:rsidR="006C14B7">
        <w:rPr>
          <w:rFonts w:ascii="Times New Roman" w:hAnsi="Times New Roman"/>
          <w:sz w:val="28"/>
          <w:szCs w:val="28"/>
        </w:rPr>
        <w:t xml:space="preserve">(технологический профиль в 1 здании, филологический профиль во 2-м здании) </w:t>
      </w:r>
      <w:r w:rsidR="007A76C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развитие кадетского образования </w:t>
      </w:r>
      <w:r w:rsidRPr="003946B7">
        <w:rPr>
          <w:rFonts w:ascii="Times New Roman" w:hAnsi="Times New Roman"/>
          <w:sz w:val="28"/>
          <w:szCs w:val="28"/>
        </w:rPr>
        <w:t>(</w:t>
      </w:r>
      <w:r w:rsidR="007A76C7" w:rsidRPr="003946B7">
        <w:rPr>
          <w:rFonts w:ascii="Times New Roman" w:hAnsi="Times New Roman"/>
          <w:sz w:val="28"/>
          <w:szCs w:val="28"/>
        </w:rPr>
        <w:t xml:space="preserve">открытие 7-го </w:t>
      </w:r>
      <w:r w:rsidRPr="003946B7">
        <w:rPr>
          <w:rFonts w:ascii="Times New Roman" w:hAnsi="Times New Roman"/>
          <w:sz w:val="28"/>
          <w:szCs w:val="28"/>
        </w:rPr>
        <w:t>морского</w:t>
      </w:r>
      <w:r w:rsidR="007A76C7" w:rsidRPr="003946B7">
        <w:rPr>
          <w:rFonts w:ascii="Times New Roman" w:hAnsi="Times New Roman"/>
          <w:sz w:val="28"/>
          <w:szCs w:val="28"/>
        </w:rPr>
        <w:t xml:space="preserve"> кадетского класса</w:t>
      </w:r>
      <w:r w:rsidR="006C14B7" w:rsidRPr="003946B7">
        <w:rPr>
          <w:rFonts w:ascii="Times New Roman" w:hAnsi="Times New Roman"/>
          <w:sz w:val="28"/>
          <w:szCs w:val="28"/>
        </w:rPr>
        <w:t xml:space="preserve"> во 2-м здании</w:t>
      </w:r>
      <w:r w:rsidRPr="003946B7">
        <w:rPr>
          <w:rFonts w:ascii="Times New Roman" w:hAnsi="Times New Roman"/>
          <w:sz w:val="28"/>
          <w:szCs w:val="28"/>
        </w:rPr>
        <w:t>)</w:t>
      </w:r>
      <w:r w:rsidR="007A76C7">
        <w:rPr>
          <w:rFonts w:ascii="Times New Roman" w:hAnsi="Times New Roman"/>
          <w:sz w:val="28"/>
          <w:szCs w:val="28"/>
        </w:rPr>
        <w:t>;</w:t>
      </w:r>
      <w:proofErr w:type="gramEnd"/>
      <w:r w:rsidR="007A7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блока дополнительного образования </w:t>
      </w:r>
      <w:r w:rsidR="007A76C7">
        <w:rPr>
          <w:rFonts w:ascii="Times New Roman" w:hAnsi="Times New Roman"/>
          <w:sz w:val="28"/>
          <w:szCs w:val="28"/>
        </w:rPr>
        <w:t xml:space="preserve">– эти задачи решались коллективом </w:t>
      </w:r>
      <w:r w:rsidR="008B5BB3">
        <w:rPr>
          <w:rFonts w:ascii="Times New Roman" w:hAnsi="Times New Roman"/>
          <w:sz w:val="28"/>
          <w:szCs w:val="28"/>
        </w:rPr>
        <w:t xml:space="preserve"> школы </w:t>
      </w:r>
      <w:r w:rsidR="007A76C7">
        <w:rPr>
          <w:rFonts w:ascii="Times New Roman" w:hAnsi="Times New Roman"/>
          <w:sz w:val="28"/>
          <w:szCs w:val="28"/>
        </w:rPr>
        <w:t>в 201</w:t>
      </w:r>
      <w:r w:rsidR="008B5BB3">
        <w:rPr>
          <w:rFonts w:ascii="Times New Roman" w:hAnsi="Times New Roman"/>
          <w:sz w:val="28"/>
          <w:szCs w:val="28"/>
        </w:rPr>
        <w:t>5</w:t>
      </w:r>
      <w:r w:rsidR="007A76C7">
        <w:rPr>
          <w:rFonts w:ascii="Times New Roman" w:hAnsi="Times New Roman"/>
          <w:sz w:val="28"/>
          <w:szCs w:val="28"/>
        </w:rPr>
        <w:t>-201</w:t>
      </w:r>
      <w:r w:rsidR="008B5BB3">
        <w:rPr>
          <w:rFonts w:ascii="Times New Roman" w:hAnsi="Times New Roman"/>
          <w:sz w:val="28"/>
          <w:szCs w:val="28"/>
        </w:rPr>
        <w:t>6</w:t>
      </w:r>
      <w:r w:rsidR="007A76C7">
        <w:rPr>
          <w:rFonts w:ascii="Times New Roman" w:hAnsi="Times New Roman"/>
          <w:sz w:val="28"/>
          <w:szCs w:val="28"/>
        </w:rPr>
        <w:t xml:space="preserve"> уч</w:t>
      </w:r>
      <w:r w:rsidR="008B5BB3">
        <w:rPr>
          <w:rFonts w:ascii="Times New Roman" w:hAnsi="Times New Roman"/>
          <w:sz w:val="28"/>
          <w:szCs w:val="28"/>
        </w:rPr>
        <w:t>ебном году</w:t>
      </w:r>
      <w:r w:rsidR="007A76C7">
        <w:rPr>
          <w:rFonts w:ascii="Times New Roman" w:hAnsi="Times New Roman"/>
          <w:sz w:val="28"/>
          <w:szCs w:val="28"/>
        </w:rPr>
        <w:t>.</w:t>
      </w:r>
    </w:p>
    <w:p w:rsidR="009A26FC" w:rsidRDefault="009A26FC" w:rsidP="009A26FC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23CF1" w:rsidRPr="00180128" w:rsidRDefault="00523CF1" w:rsidP="009A26FC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0128">
        <w:rPr>
          <w:rFonts w:ascii="Times New Roman" w:hAnsi="Times New Roman"/>
          <w:color w:val="auto"/>
          <w:sz w:val="28"/>
          <w:szCs w:val="28"/>
          <w:u w:val="single"/>
        </w:rPr>
        <w:t>Характеристика  коллектива</w:t>
      </w:r>
      <w:r w:rsidR="00180128" w:rsidRPr="00180128">
        <w:rPr>
          <w:rFonts w:ascii="Times New Roman" w:hAnsi="Times New Roman"/>
          <w:color w:val="auto"/>
          <w:sz w:val="28"/>
          <w:szCs w:val="28"/>
          <w:u w:val="single"/>
        </w:rPr>
        <w:t>.</w:t>
      </w:r>
    </w:p>
    <w:p w:rsidR="009A26FC" w:rsidRDefault="009A26FC" w:rsidP="009A26FC">
      <w:pPr>
        <w:pStyle w:val="a6"/>
        <w:spacing w:before="0" w:after="0" w:line="240" w:lineRule="auto"/>
        <w:ind w:firstLine="709"/>
        <w:jc w:val="both"/>
        <w:rPr>
          <w:rStyle w:val="a5"/>
          <w:color w:val="auto"/>
          <w:sz w:val="28"/>
          <w:szCs w:val="28"/>
        </w:rPr>
      </w:pP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</w:rPr>
        <w:t>Административно-управленческую работу школы</w:t>
      </w:r>
      <w:r>
        <w:rPr>
          <w:sz w:val="28"/>
          <w:szCs w:val="28"/>
        </w:rPr>
        <w:t xml:space="preserve"> в течение 201</w:t>
      </w:r>
      <w:r w:rsidR="008B5BB3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B5BB3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обеспечивал следующий кадровый состав:</w:t>
      </w:r>
    </w:p>
    <w:p w:rsidR="00523CF1" w:rsidRPr="003D192F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92F">
        <w:rPr>
          <w:sz w:val="28"/>
          <w:szCs w:val="28"/>
        </w:rPr>
        <w:t>директор;</w:t>
      </w: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- заместител</w:t>
      </w:r>
      <w:r w:rsidR="00DE48A3">
        <w:rPr>
          <w:sz w:val="28"/>
          <w:szCs w:val="28"/>
        </w:rPr>
        <w:t>ь</w:t>
      </w:r>
      <w:r w:rsidRPr="003D192F">
        <w:rPr>
          <w:sz w:val="28"/>
          <w:szCs w:val="28"/>
        </w:rPr>
        <w:t xml:space="preserve"> директора по </w:t>
      </w:r>
      <w:r w:rsidR="00DE48A3">
        <w:rPr>
          <w:sz w:val="28"/>
          <w:szCs w:val="28"/>
        </w:rPr>
        <w:t>содержанию образования</w:t>
      </w:r>
      <w:r w:rsidRPr="003D192F">
        <w:rPr>
          <w:sz w:val="28"/>
          <w:szCs w:val="28"/>
        </w:rPr>
        <w:t>;</w:t>
      </w:r>
    </w:p>
    <w:p w:rsidR="00DE48A3" w:rsidRDefault="00DE48A3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оценке качества;</w:t>
      </w:r>
    </w:p>
    <w:p w:rsidR="00A35CE9" w:rsidRDefault="00A35CE9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воспитанию и социализации;</w:t>
      </w:r>
    </w:p>
    <w:p w:rsidR="00A35CE9" w:rsidRPr="003D192F" w:rsidRDefault="00A35CE9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управлению ресурсами;</w:t>
      </w:r>
    </w:p>
    <w:p w:rsidR="00523CF1" w:rsidRPr="003D192F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- </w:t>
      </w:r>
      <w:r w:rsidR="00A35CE9">
        <w:rPr>
          <w:sz w:val="28"/>
          <w:szCs w:val="28"/>
        </w:rPr>
        <w:t>главный бухгалтер</w:t>
      </w:r>
      <w:r w:rsidRPr="003D192F">
        <w:rPr>
          <w:sz w:val="28"/>
          <w:szCs w:val="28"/>
        </w:rPr>
        <w:t>.</w:t>
      </w: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</w:rPr>
        <w:t>Коллегиальное управление</w:t>
      </w:r>
      <w:r>
        <w:rPr>
          <w:sz w:val="28"/>
          <w:szCs w:val="28"/>
        </w:rPr>
        <w:t xml:space="preserve"> осуществляется Педагогическим советом</w:t>
      </w:r>
      <w:r w:rsidR="0082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Управляющим советом школы и </w:t>
      </w:r>
      <w:r w:rsidR="008264F2">
        <w:rPr>
          <w:sz w:val="28"/>
          <w:szCs w:val="28"/>
        </w:rPr>
        <w:t>Профсоюзным комитетом</w:t>
      </w:r>
      <w:r>
        <w:rPr>
          <w:sz w:val="28"/>
          <w:szCs w:val="28"/>
        </w:rPr>
        <w:t>.</w:t>
      </w: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a5"/>
          <w:color w:val="auto"/>
          <w:sz w:val="28"/>
          <w:szCs w:val="28"/>
        </w:rPr>
        <w:t>совещательным органам управления</w:t>
      </w:r>
      <w:r>
        <w:rPr>
          <w:sz w:val="28"/>
          <w:szCs w:val="28"/>
        </w:rPr>
        <w:t xml:space="preserve"> относятся Методический совет,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творческие группы педагогов, деятельность которых направлена на решение возникающих образовательных и профессиональных проблем.</w:t>
      </w:r>
    </w:p>
    <w:p w:rsidR="00523CF1" w:rsidRPr="00C45918" w:rsidRDefault="00C45918" w:rsidP="009A26FC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Педагогический коллектив.</w:t>
      </w:r>
    </w:p>
    <w:p w:rsidR="00BB52B1" w:rsidRDefault="00BB52B1" w:rsidP="009A26FC">
      <w:pPr>
        <w:pStyle w:val="2"/>
        <w:spacing w:before="0"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BB52B1">
        <w:rPr>
          <w:rFonts w:ascii="Times New Roman" w:hAnsi="Times New Roman"/>
          <w:b w:val="0"/>
          <w:color w:val="auto"/>
          <w:sz w:val="28"/>
          <w:szCs w:val="28"/>
        </w:rPr>
        <w:t>Общая численность педагогических работников в ГБОУ Школа №</w:t>
      </w:r>
      <w:r w:rsidR="00330BC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2B1">
        <w:rPr>
          <w:rFonts w:ascii="Times New Roman" w:hAnsi="Times New Roman"/>
          <w:b w:val="0"/>
          <w:color w:val="auto"/>
          <w:sz w:val="28"/>
          <w:szCs w:val="28"/>
        </w:rPr>
        <w:t xml:space="preserve">630 – </w:t>
      </w:r>
      <w:r w:rsidR="00A709D2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186</w:t>
      </w:r>
      <w:r w:rsidRPr="00BB52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чел</w:t>
      </w:r>
      <w:r w:rsidR="006C14B7">
        <w:rPr>
          <w:rFonts w:ascii="Times New Roman" w:hAnsi="Times New Roman"/>
          <w:b w:val="0"/>
          <w:color w:val="auto"/>
          <w:sz w:val="28"/>
          <w:szCs w:val="28"/>
        </w:rPr>
        <w:t>овек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BB52B1" w:rsidRDefault="00BB52B1" w:rsidP="009A26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BB52B1">
        <w:rPr>
          <w:rFonts w:ascii="Times New Roman" w:eastAsia="Times New Roman" w:hAnsi="Times New Roman"/>
          <w:bCs/>
          <w:sz w:val="28"/>
          <w:szCs w:val="28"/>
        </w:rPr>
        <w:t xml:space="preserve">з них </w:t>
      </w:r>
      <w:r w:rsidRPr="00BB52B1">
        <w:rPr>
          <w:rFonts w:ascii="Times New Roman" w:eastAsia="Times New Roman" w:hAnsi="Times New Roman"/>
          <w:bCs/>
          <w:i/>
          <w:sz w:val="28"/>
          <w:szCs w:val="28"/>
        </w:rPr>
        <w:t>высшее</w:t>
      </w:r>
      <w:r w:rsidRPr="00BB52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профессиональное </w:t>
      </w:r>
      <w:r w:rsidRPr="00BB52B1">
        <w:rPr>
          <w:rFonts w:ascii="Times New Roman" w:eastAsia="Times New Roman" w:hAnsi="Times New Roman"/>
          <w:bCs/>
          <w:sz w:val="28"/>
          <w:szCs w:val="28"/>
        </w:rPr>
        <w:t xml:space="preserve">образование имеют 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15</w:t>
      </w:r>
      <w:r w:rsidR="00A709D2" w:rsidRPr="00A709D2">
        <w:rPr>
          <w:rFonts w:ascii="Times New Roman" w:eastAsia="Times New Roman" w:hAnsi="Times New Roman"/>
          <w:bCs/>
          <w:sz w:val="28"/>
          <w:szCs w:val="28"/>
        </w:rPr>
        <w:t>2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чел</w:t>
      </w:r>
      <w:r w:rsidR="00A709D2">
        <w:rPr>
          <w:rFonts w:ascii="Times New Roman" w:eastAsia="Times New Roman" w:hAnsi="Times New Roman"/>
          <w:bCs/>
          <w:sz w:val="28"/>
          <w:szCs w:val="28"/>
        </w:rPr>
        <w:t>овека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A709D2">
        <w:rPr>
          <w:rFonts w:ascii="Times New Roman" w:eastAsia="Times New Roman" w:hAnsi="Times New Roman"/>
          <w:bCs/>
          <w:sz w:val="28"/>
          <w:szCs w:val="28"/>
        </w:rPr>
        <w:t>82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%);</w:t>
      </w:r>
    </w:p>
    <w:p w:rsidR="00BB52B1" w:rsidRPr="00A709D2" w:rsidRDefault="00BB52B1" w:rsidP="009A26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B52B1">
        <w:rPr>
          <w:rFonts w:ascii="Times New Roman" w:eastAsia="Times New Roman" w:hAnsi="Times New Roman"/>
          <w:bCs/>
          <w:i/>
          <w:sz w:val="28"/>
          <w:szCs w:val="28"/>
        </w:rPr>
        <w:t>среднее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профессиональное образование – </w:t>
      </w:r>
      <w:r w:rsidR="00A709D2" w:rsidRPr="00A709D2">
        <w:rPr>
          <w:rFonts w:ascii="Times New Roman" w:eastAsia="Times New Roman" w:hAnsi="Times New Roman"/>
          <w:bCs/>
          <w:sz w:val="28"/>
          <w:szCs w:val="28"/>
        </w:rPr>
        <w:t>28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чел</w:t>
      </w:r>
      <w:r w:rsidR="00A709D2">
        <w:rPr>
          <w:rFonts w:ascii="Times New Roman" w:eastAsia="Times New Roman" w:hAnsi="Times New Roman"/>
          <w:bCs/>
          <w:sz w:val="28"/>
          <w:szCs w:val="28"/>
        </w:rPr>
        <w:t>овек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A709D2" w:rsidRPr="00A709D2">
        <w:rPr>
          <w:rFonts w:ascii="Times New Roman" w:eastAsia="Times New Roman" w:hAnsi="Times New Roman"/>
          <w:bCs/>
          <w:sz w:val="28"/>
          <w:szCs w:val="28"/>
        </w:rPr>
        <w:t>1</w:t>
      </w:r>
      <w:r w:rsidR="00A709D2">
        <w:rPr>
          <w:rFonts w:ascii="Times New Roman" w:eastAsia="Times New Roman" w:hAnsi="Times New Roman"/>
          <w:bCs/>
          <w:sz w:val="28"/>
          <w:szCs w:val="28"/>
        </w:rPr>
        <w:t>5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%).</w:t>
      </w:r>
    </w:p>
    <w:p w:rsidR="005E11D8" w:rsidRPr="00A709D2" w:rsidRDefault="005E11D8" w:rsidP="009A26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5E11D8">
        <w:rPr>
          <w:rFonts w:ascii="Times New Roman" w:eastAsia="Times New Roman" w:hAnsi="Times New Roman"/>
          <w:bCs/>
          <w:i/>
          <w:sz w:val="28"/>
          <w:szCs w:val="28"/>
        </w:rPr>
        <w:t xml:space="preserve">Высшая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квалификационная категория присвоена 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5</w:t>
      </w:r>
      <w:r w:rsidR="00A709D2" w:rsidRPr="00A709D2">
        <w:rPr>
          <w:rFonts w:ascii="Times New Roman" w:eastAsia="Times New Roman" w:hAnsi="Times New Roman"/>
          <w:bCs/>
          <w:sz w:val="28"/>
          <w:szCs w:val="28"/>
        </w:rPr>
        <w:t>4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09D2">
        <w:rPr>
          <w:rFonts w:ascii="Times New Roman" w:eastAsia="Times New Roman" w:hAnsi="Times New Roman"/>
          <w:bCs/>
          <w:sz w:val="28"/>
          <w:szCs w:val="28"/>
        </w:rPr>
        <w:t>педагогическим работникам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(2</w:t>
      </w:r>
      <w:r w:rsidR="00A709D2">
        <w:rPr>
          <w:rFonts w:ascii="Times New Roman" w:eastAsia="Times New Roman" w:hAnsi="Times New Roman"/>
          <w:bCs/>
          <w:sz w:val="28"/>
          <w:szCs w:val="28"/>
        </w:rPr>
        <w:t>9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%),</w:t>
      </w:r>
      <w:r w:rsidR="00A709D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</w:rPr>
        <w:t>п</w:t>
      </w:r>
      <w:r w:rsidRPr="005E11D8">
        <w:rPr>
          <w:rFonts w:ascii="Times New Roman" w:eastAsia="Times New Roman" w:hAnsi="Times New Roman"/>
          <w:bCs/>
          <w:i/>
          <w:sz w:val="28"/>
          <w:szCs w:val="28"/>
        </w:rPr>
        <w:t>ервая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КК – </w:t>
      </w:r>
      <w:r w:rsidR="00A709D2" w:rsidRPr="00A709D2">
        <w:rPr>
          <w:rFonts w:ascii="Times New Roman" w:eastAsia="Times New Roman" w:hAnsi="Times New Roman"/>
          <w:bCs/>
          <w:sz w:val="28"/>
          <w:szCs w:val="28"/>
        </w:rPr>
        <w:t>44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A709D2" w:rsidRPr="00A709D2">
        <w:rPr>
          <w:rFonts w:ascii="Times New Roman" w:eastAsia="Times New Roman" w:hAnsi="Times New Roman"/>
          <w:bCs/>
          <w:sz w:val="28"/>
          <w:szCs w:val="28"/>
        </w:rPr>
        <w:t>2</w:t>
      </w:r>
      <w:r w:rsidR="00A709D2">
        <w:rPr>
          <w:rFonts w:ascii="Times New Roman" w:eastAsia="Times New Roman" w:hAnsi="Times New Roman"/>
          <w:bCs/>
          <w:sz w:val="28"/>
          <w:szCs w:val="28"/>
        </w:rPr>
        <w:t>4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%).</w:t>
      </w:r>
    </w:p>
    <w:p w:rsidR="00455E12" w:rsidRDefault="00455E12" w:rsidP="009A2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10C6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По возрасту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педагогический коллектив разнороден, при этом его  основу </w:t>
      </w:r>
      <w:r w:rsidR="006C14B7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оставляют педагоги среднего возраста</w:t>
      </w:r>
      <w:r w:rsidR="001207F7">
        <w:rPr>
          <w:rFonts w:ascii="Times New Roman" w:eastAsia="Times New Roman" w:hAnsi="Times New Roman"/>
          <w:bCs/>
          <w:sz w:val="28"/>
          <w:szCs w:val="28"/>
        </w:rPr>
        <w:t>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 30 лет – 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4</w:t>
      </w:r>
      <w:r w:rsidR="00A709D2" w:rsidRPr="00A709D2">
        <w:rPr>
          <w:rFonts w:ascii="Times New Roman" w:eastAsia="Times New Roman" w:hAnsi="Times New Roman"/>
          <w:bCs/>
          <w:sz w:val="28"/>
          <w:szCs w:val="28"/>
        </w:rPr>
        <w:t>3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чел</w:t>
      </w:r>
      <w:r w:rsidR="001207F7">
        <w:rPr>
          <w:rFonts w:ascii="Times New Roman" w:eastAsia="Times New Roman" w:hAnsi="Times New Roman"/>
          <w:bCs/>
          <w:sz w:val="28"/>
          <w:szCs w:val="28"/>
        </w:rPr>
        <w:t>овека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(23%),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старше 55 лет – </w:t>
      </w:r>
      <w:r w:rsidR="00A709D2" w:rsidRPr="001207F7">
        <w:rPr>
          <w:rFonts w:ascii="Times New Roman" w:eastAsia="Times New Roman" w:hAnsi="Times New Roman"/>
          <w:bCs/>
          <w:sz w:val="28"/>
          <w:szCs w:val="28"/>
        </w:rPr>
        <w:t>19</w:t>
      </w:r>
      <w:r w:rsidRPr="001207F7">
        <w:rPr>
          <w:rFonts w:ascii="Times New Roman" w:eastAsia="Times New Roman" w:hAnsi="Times New Roman"/>
          <w:bCs/>
          <w:sz w:val="28"/>
          <w:szCs w:val="28"/>
        </w:rPr>
        <w:t xml:space="preserve"> чел. (1</w:t>
      </w:r>
      <w:r w:rsidR="00A709D2" w:rsidRPr="001207F7">
        <w:rPr>
          <w:rFonts w:ascii="Times New Roman" w:eastAsia="Times New Roman" w:hAnsi="Times New Roman"/>
          <w:bCs/>
          <w:sz w:val="28"/>
          <w:szCs w:val="28"/>
        </w:rPr>
        <w:t>0</w:t>
      </w:r>
      <w:r w:rsidRPr="001207F7">
        <w:rPr>
          <w:rFonts w:ascii="Times New Roman" w:eastAsia="Times New Roman" w:hAnsi="Times New Roman"/>
          <w:bCs/>
          <w:sz w:val="28"/>
          <w:szCs w:val="28"/>
        </w:rPr>
        <w:t>%).</w:t>
      </w:r>
    </w:p>
    <w:p w:rsidR="008B2EA4" w:rsidRPr="009A26FC" w:rsidRDefault="008B2EA4" w:rsidP="009A26F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Систематически кадровый состав повышает квалификацию, </w:t>
      </w:r>
      <w:r w:rsidR="006C14B7">
        <w:rPr>
          <w:rFonts w:ascii="Times New Roman" w:eastAsia="Times New Roman" w:hAnsi="Times New Roman"/>
          <w:bCs/>
          <w:sz w:val="28"/>
          <w:szCs w:val="28"/>
        </w:rPr>
        <w:t>только в</w:t>
      </w:r>
      <w:r w:rsidR="002269BB">
        <w:rPr>
          <w:rFonts w:ascii="Times New Roman" w:eastAsia="Times New Roman" w:hAnsi="Times New Roman"/>
          <w:bCs/>
          <w:sz w:val="28"/>
          <w:szCs w:val="28"/>
        </w:rPr>
        <w:t xml:space="preserve"> 2015-2016 учебном году на базе школы прошли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курсы </w:t>
      </w:r>
      <w:r w:rsidRPr="004851B9">
        <w:rPr>
          <w:rFonts w:ascii="Times New Roman" w:eastAsia="Times New Roman" w:hAnsi="Times New Roman"/>
          <w:bCs/>
          <w:i/>
          <w:sz w:val="28"/>
          <w:szCs w:val="28"/>
        </w:rPr>
        <w:t>повышения квалификации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269BB">
        <w:rPr>
          <w:rFonts w:ascii="Times New Roman" w:eastAsia="Times New Roman" w:hAnsi="Times New Roman"/>
          <w:bCs/>
          <w:sz w:val="28"/>
          <w:szCs w:val="28"/>
        </w:rPr>
        <w:t>АНО ЦПП «</w:t>
      </w:r>
      <w:proofErr w:type="spellStart"/>
      <w:r w:rsidR="002269BB">
        <w:rPr>
          <w:rFonts w:ascii="Times New Roman" w:eastAsia="Times New Roman" w:hAnsi="Times New Roman"/>
          <w:bCs/>
          <w:sz w:val="28"/>
          <w:szCs w:val="28"/>
        </w:rPr>
        <w:t>Профзащита</w:t>
      </w:r>
      <w:proofErr w:type="spellEnd"/>
      <w:r w:rsidR="002269BB">
        <w:rPr>
          <w:rFonts w:ascii="Times New Roman" w:eastAsia="Times New Roman" w:hAnsi="Times New Roman"/>
          <w:bCs/>
          <w:sz w:val="28"/>
          <w:szCs w:val="28"/>
        </w:rPr>
        <w:t>» 82 человека</w:t>
      </w:r>
      <w:r w:rsidRPr="008C51CC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r w:rsidRPr="001207F7">
        <w:rPr>
          <w:rFonts w:ascii="Times New Roman" w:eastAsia="Times New Roman" w:hAnsi="Times New Roman"/>
          <w:bCs/>
          <w:sz w:val="28"/>
          <w:szCs w:val="28"/>
        </w:rPr>
        <w:t>(</w:t>
      </w:r>
      <w:r w:rsidR="001207F7">
        <w:rPr>
          <w:rFonts w:ascii="Times New Roman" w:eastAsia="Times New Roman" w:hAnsi="Times New Roman"/>
          <w:bCs/>
          <w:sz w:val="28"/>
          <w:szCs w:val="28"/>
        </w:rPr>
        <w:t>44</w:t>
      </w:r>
      <w:r w:rsidRPr="001207F7">
        <w:rPr>
          <w:rFonts w:ascii="Times New Roman" w:eastAsia="Times New Roman" w:hAnsi="Times New Roman"/>
          <w:bCs/>
          <w:sz w:val="28"/>
          <w:szCs w:val="28"/>
        </w:rPr>
        <w:t>%)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2269BB">
        <w:rPr>
          <w:rFonts w:ascii="Times New Roman" w:eastAsia="Times New Roman" w:hAnsi="Times New Roman"/>
          <w:bCs/>
          <w:sz w:val="28"/>
          <w:szCs w:val="28"/>
        </w:rPr>
        <w:t xml:space="preserve">не базе других образовательных учреждений </w:t>
      </w:r>
      <w:r w:rsidR="009A26FC">
        <w:rPr>
          <w:rFonts w:ascii="Times New Roman" w:eastAsia="Times New Roman" w:hAnsi="Times New Roman"/>
          <w:bCs/>
          <w:sz w:val="28"/>
          <w:szCs w:val="28"/>
        </w:rPr>
        <w:t xml:space="preserve"> 13 </w:t>
      </w:r>
      <w:r w:rsidR="002269BB" w:rsidRPr="009A26FC">
        <w:rPr>
          <w:rFonts w:ascii="Times New Roman" w:eastAsia="Times New Roman" w:hAnsi="Times New Roman"/>
          <w:bCs/>
          <w:sz w:val="28"/>
          <w:szCs w:val="28"/>
        </w:rPr>
        <w:t>человек (</w:t>
      </w:r>
      <w:r w:rsidR="009A26FC" w:rsidRPr="009A26FC">
        <w:rPr>
          <w:rFonts w:ascii="Times New Roman" w:eastAsia="Times New Roman" w:hAnsi="Times New Roman"/>
          <w:bCs/>
          <w:sz w:val="28"/>
          <w:szCs w:val="28"/>
        </w:rPr>
        <w:t>7%</w:t>
      </w:r>
      <w:r w:rsidR="002269BB" w:rsidRPr="009A26FC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D22210" w:rsidRDefault="00523CF1" w:rsidP="009A26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7617">
        <w:rPr>
          <w:rFonts w:ascii="Times New Roman" w:hAnsi="Times New Roman"/>
          <w:sz w:val="28"/>
          <w:szCs w:val="28"/>
        </w:rPr>
        <w:t xml:space="preserve">Многие педагоги награждены за свой труд ведомственными и </w:t>
      </w:r>
      <w:r w:rsidR="003946B7">
        <w:rPr>
          <w:rFonts w:ascii="Times New Roman" w:hAnsi="Times New Roman"/>
          <w:sz w:val="28"/>
          <w:szCs w:val="28"/>
        </w:rPr>
        <w:t>п</w:t>
      </w:r>
      <w:r w:rsidRPr="00B47617">
        <w:rPr>
          <w:rFonts w:ascii="Times New Roman" w:hAnsi="Times New Roman"/>
          <w:sz w:val="28"/>
          <w:szCs w:val="28"/>
        </w:rPr>
        <w:t>равительственными наградами</w:t>
      </w:r>
      <w:r w:rsidR="008610C6">
        <w:rPr>
          <w:rFonts w:ascii="Times New Roman" w:hAnsi="Times New Roman"/>
          <w:sz w:val="28"/>
          <w:szCs w:val="28"/>
        </w:rPr>
        <w:t>, имеют почетные звания</w:t>
      </w:r>
      <w:r w:rsidRPr="00B47617">
        <w:rPr>
          <w:rFonts w:ascii="Times New Roman" w:hAnsi="Times New Roman"/>
          <w:sz w:val="28"/>
          <w:szCs w:val="28"/>
        </w:rPr>
        <w:t>:</w:t>
      </w:r>
      <w:r w:rsidR="008610C6">
        <w:rPr>
          <w:rFonts w:ascii="Times New Roman" w:hAnsi="Times New Roman"/>
          <w:sz w:val="28"/>
          <w:szCs w:val="28"/>
        </w:rPr>
        <w:t xml:space="preserve"> </w:t>
      </w:r>
    </w:p>
    <w:p w:rsidR="00D22210" w:rsidRPr="00D22210" w:rsidRDefault="008610C6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10">
        <w:rPr>
          <w:rFonts w:ascii="Times New Roman" w:hAnsi="Times New Roman"/>
          <w:sz w:val="28"/>
          <w:szCs w:val="28"/>
        </w:rPr>
        <w:t>з</w:t>
      </w:r>
      <w:r w:rsidR="00523CF1" w:rsidRPr="00D22210">
        <w:rPr>
          <w:rFonts w:ascii="Times New Roman" w:hAnsi="Times New Roman"/>
          <w:sz w:val="28"/>
          <w:szCs w:val="28"/>
        </w:rPr>
        <w:t>вание «Заслуженный учитель РФ»</w:t>
      </w: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207F7" w:rsidRPr="00D222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D22210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1207F7" w:rsidRPr="00D222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2210" w:rsidRPr="00D222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210" w:rsidRPr="00D22210" w:rsidRDefault="008610C6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23CF1" w:rsidRPr="00D22210">
        <w:rPr>
          <w:rFonts w:ascii="Times New Roman" w:hAnsi="Times New Roman"/>
          <w:sz w:val="28"/>
          <w:szCs w:val="28"/>
        </w:rPr>
        <w:t xml:space="preserve">вание «Почетный работников общего образования» </w:t>
      </w:r>
      <w:r w:rsidR="00523CF1"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47617" w:rsidRPr="00D222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207F7" w:rsidRPr="00D222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D22210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523CF1"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D22210" w:rsidRPr="00D22210" w:rsidRDefault="008610C6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23CF1" w:rsidRPr="00D22210">
        <w:rPr>
          <w:rFonts w:ascii="Times New Roman" w:hAnsi="Times New Roman"/>
          <w:sz w:val="28"/>
          <w:szCs w:val="28"/>
        </w:rPr>
        <w:t>вание «Отличник народного просвещения» -</w:t>
      </w:r>
      <w:r w:rsidR="00B47617" w:rsidRPr="00D22210">
        <w:rPr>
          <w:rFonts w:ascii="Times New Roman" w:hAnsi="Times New Roman"/>
          <w:sz w:val="28"/>
          <w:szCs w:val="28"/>
        </w:rPr>
        <w:t xml:space="preserve"> 2</w:t>
      </w:r>
      <w:r w:rsidRPr="00D22210">
        <w:rPr>
          <w:rFonts w:ascii="Times New Roman" w:hAnsi="Times New Roman"/>
          <w:sz w:val="28"/>
          <w:szCs w:val="28"/>
        </w:rPr>
        <w:t xml:space="preserve"> чел</w:t>
      </w:r>
      <w:r w:rsidR="002269BB" w:rsidRPr="00D22210">
        <w:rPr>
          <w:rFonts w:ascii="Times New Roman" w:hAnsi="Times New Roman"/>
          <w:sz w:val="28"/>
          <w:szCs w:val="28"/>
        </w:rPr>
        <w:t>овека</w:t>
      </w:r>
      <w:r w:rsidR="00D22210" w:rsidRPr="00D22210">
        <w:rPr>
          <w:rFonts w:ascii="Times New Roman" w:hAnsi="Times New Roman"/>
          <w:sz w:val="28"/>
          <w:szCs w:val="28"/>
        </w:rPr>
        <w:t>;</w:t>
      </w:r>
      <w:r w:rsidR="002269BB" w:rsidRPr="00D22210">
        <w:rPr>
          <w:rFonts w:ascii="Times New Roman" w:hAnsi="Times New Roman"/>
          <w:sz w:val="28"/>
          <w:szCs w:val="28"/>
        </w:rPr>
        <w:t xml:space="preserve"> </w:t>
      </w:r>
    </w:p>
    <w:p w:rsidR="00523CF1" w:rsidRPr="00D22210" w:rsidRDefault="00D22210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D22210">
        <w:rPr>
          <w:rFonts w:ascii="Times New Roman" w:hAnsi="Times New Roman"/>
          <w:sz w:val="28"/>
          <w:szCs w:val="28"/>
        </w:rPr>
        <w:t>з</w:t>
      </w:r>
      <w:r w:rsidR="002269BB" w:rsidRPr="00D22210">
        <w:rPr>
          <w:rFonts w:ascii="Times New Roman" w:hAnsi="Times New Roman"/>
          <w:sz w:val="28"/>
          <w:szCs w:val="28"/>
        </w:rPr>
        <w:t>вание «Почетный работник Москвы» - 1 человек</w:t>
      </w:r>
      <w:r w:rsidR="008610C6" w:rsidRPr="00D22210">
        <w:rPr>
          <w:rFonts w:ascii="Times New Roman" w:hAnsi="Times New Roman"/>
          <w:sz w:val="28"/>
          <w:szCs w:val="28"/>
        </w:rPr>
        <w:t>.</w:t>
      </w:r>
    </w:p>
    <w:p w:rsidR="009A26FC" w:rsidRDefault="009A26FC" w:rsidP="009A26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3CF1" w:rsidRDefault="00523CF1" w:rsidP="009A26FC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8012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Результаты учебной деятельности</w:t>
      </w:r>
    </w:p>
    <w:p w:rsidR="004332BC" w:rsidRDefault="004332BC" w:rsidP="004332BC">
      <w:pPr>
        <w:pStyle w:val="af1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332BC" w:rsidRPr="004332BC" w:rsidRDefault="004332BC" w:rsidP="004332BC">
      <w:pPr>
        <w:pStyle w:val="af1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3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Показателями уровня образовательной подготовки </w:t>
      </w:r>
      <w:proofErr w:type="gramStart"/>
      <w:r w:rsidRPr="004332BC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433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ГБОУ Школа № 630 являются результаты промежуточной аттестации. Ниже представлены результаты годовой промежуточной аттестации в динамике за два учебных года:</w:t>
      </w:r>
    </w:p>
    <w:p w:rsidR="009A26FC" w:rsidRDefault="009A26FC" w:rsidP="009A26FC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6487"/>
        <w:gridCol w:w="3969"/>
      </w:tblGrid>
      <w:tr w:rsidR="008264F2" w:rsidTr="008264F2">
        <w:tc>
          <w:tcPr>
            <w:tcW w:w="6487" w:type="dxa"/>
          </w:tcPr>
          <w:p w:rsidR="008264F2" w:rsidRDefault="008264F2" w:rsidP="009A2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264F2" w:rsidRPr="00D22210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2015-2016</w:t>
            </w:r>
          </w:p>
          <w:p w:rsidR="008264F2" w:rsidRPr="00D22210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</w:tr>
      <w:tr w:rsidR="008264F2" w:rsidTr="008264F2">
        <w:tc>
          <w:tcPr>
            <w:tcW w:w="6487" w:type="dxa"/>
          </w:tcPr>
          <w:p w:rsidR="008264F2" w:rsidRDefault="008264F2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3969" w:type="dxa"/>
            <w:vAlign w:val="center"/>
          </w:tcPr>
          <w:p w:rsidR="008264F2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99,6%</w:t>
            </w:r>
          </w:p>
        </w:tc>
      </w:tr>
      <w:tr w:rsidR="008264F2" w:rsidTr="008264F2">
        <w:tc>
          <w:tcPr>
            <w:tcW w:w="6487" w:type="dxa"/>
          </w:tcPr>
          <w:p w:rsidR="008264F2" w:rsidRDefault="008264F2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качества образовательной подготовки</w:t>
            </w:r>
          </w:p>
        </w:tc>
        <w:tc>
          <w:tcPr>
            <w:tcW w:w="3969" w:type="dxa"/>
            <w:vAlign w:val="center"/>
          </w:tcPr>
          <w:p w:rsidR="008264F2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50,5%</w:t>
            </w:r>
          </w:p>
        </w:tc>
      </w:tr>
      <w:tr w:rsidR="008264F2" w:rsidTr="008264F2">
        <w:tc>
          <w:tcPr>
            <w:tcW w:w="6487" w:type="dxa"/>
          </w:tcPr>
          <w:p w:rsidR="008264F2" w:rsidRDefault="008264F2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Количество/доля отличников</w:t>
            </w:r>
          </w:p>
        </w:tc>
        <w:tc>
          <w:tcPr>
            <w:tcW w:w="3969" w:type="dxa"/>
            <w:vAlign w:val="center"/>
          </w:tcPr>
          <w:p w:rsidR="008264F2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чел. / 7,6%</w:t>
            </w:r>
          </w:p>
        </w:tc>
      </w:tr>
      <w:tr w:rsidR="008264F2" w:rsidTr="008264F2">
        <w:tc>
          <w:tcPr>
            <w:tcW w:w="6487" w:type="dxa"/>
          </w:tcPr>
          <w:p w:rsidR="008264F2" w:rsidRDefault="008264F2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Количество/доля обучающихся с одной «4»</w:t>
            </w:r>
          </w:p>
        </w:tc>
        <w:tc>
          <w:tcPr>
            <w:tcW w:w="3969" w:type="dxa"/>
            <w:vAlign w:val="center"/>
          </w:tcPr>
          <w:p w:rsidR="008264F2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чел. / 2,7%</w:t>
            </w:r>
          </w:p>
        </w:tc>
      </w:tr>
      <w:tr w:rsidR="008264F2" w:rsidTr="008264F2">
        <w:tc>
          <w:tcPr>
            <w:tcW w:w="6487" w:type="dxa"/>
          </w:tcPr>
          <w:p w:rsidR="008264F2" w:rsidRDefault="008264F2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Количество/доля обучающихся с одной «3»</w:t>
            </w:r>
          </w:p>
        </w:tc>
        <w:tc>
          <w:tcPr>
            <w:tcW w:w="3969" w:type="dxa"/>
            <w:vAlign w:val="center"/>
          </w:tcPr>
          <w:p w:rsidR="008264F2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чел / 8,3%</w:t>
            </w:r>
          </w:p>
        </w:tc>
      </w:tr>
      <w:tr w:rsidR="008264F2" w:rsidTr="008264F2">
        <w:tc>
          <w:tcPr>
            <w:tcW w:w="6487" w:type="dxa"/>
          </w:tcPr>
          <w:p w:rsidR="008264F2" w:rsidRDefault="008264F2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Количество/доля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имеющих академическую задолженность</w:t>
            </w:r>
          </w:p>
        </w:tc>
        <w:tc>
          <w:tcPr>
            <w:tcW w:w="3969" w:type="dxa"/>
            <w:vAlign w:val="center"/>
          </w:tcPr>
          <w:p w:rsidR="008264F2" w:rsidRDefault="008264F2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чел / 0,4%</w:t>
            </w:r>
          </w:p>
        </w:tc>
      </w:tr>
    </w:tbl>
    <w:p w:rsidR="00D22210" w:rsidRDefault="00D22210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128" w:rsidRDefault="00180128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объективным показателем результативности образовательной деятельности сегодня являются итоговая аттестация.</w:t>
      </w:r>
      <w:r w:rsidR="00523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0CE6" w:rsidRDefault="00523CF1" w:rsidP="009A2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итоги сдачи </w:t>
      </w:r>
      <w:r w:rsidRPr="00CF2FE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Единого государственного экзамена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выпускниками нашего образовательного комплекса таковы:</w:t>
      </w:r>
      <w:r w:rsidR="00926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выпускников, набравших 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23FBC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ЕГЭ 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трем предметам </w:t>
      </w:r>
      <w:r w:rsidR="00143FF1" w:rsidRPr="00374FAD">
        <w:rPr>
          <w:rFonts w:ascii="Times New Roman" w:eastAsia="Times New Roman" w:hAnsi="Times New Roman"/>
          <w:i/>
          <w:sz w:val="28"/>
          <w:szCs w:val="28"/>
          <w:lang w:eastAsia="ru-RU"/>
        </w:rPr>
        <w:t>220 и более баллов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8C51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 (18%)</w:t>
      </w:r>
      <w:r w:rsidR="00374FA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набравших </w:t>
      </w:r>
      <w:r w:rsidR="00143FF1" w:rsidRPr="00374FAD">
        <w:rPr>
          <w:rFonts w:ascii="Times New Roman" w:eastAsia="Times New Roman" w:hAnsi="Times New Roman"/>
          <w:i/>
          <w:sz w:val="28"/>
          <w:szCs w:val="28"/>
          <w:lang w:eastAsia="ru-RU"/>
        </w:rPr>
        <w:t>от 190 до 219 баллов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C51C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; набравших </w:t>
      </w:r>
      <w:r w:rsidR="00F23FBC" w:rsidRPr="00F23FBC">
        <w:rPr>
          <w:rFonts w:ascii="Times New Roman" w:eastAsia="Times New Roman" w:hAnsi="Times New Roman"/>
          <w:i/>
          <w:sz w:val="28"/>
          <w:szCs w:val="28"/>
          <w:lang w:eastAsia="ru-RU"/>
        </w:rPr>
        <w:t>от 160 до 189 баллов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 – 25 чел</w:t>
      </w:r>
      <w:r w:rsidR="002269BB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 (26%); количество выпускников с ОВЗ, набравших на ЕГЭ по одному предмету </w:t>
      </w:r>
      <w:r w:rsidR="00F23FBC" w:rsidRPr="00EB0CE6">
        <w:rPr>
          <w:rFonts w:ascii="Times New Roman" w:eastAsia="Times New Roman" w:hAnsi="Times New Roman"/>
          <w:i/>
          <w:sz w:val="28"/>
          <w:szCs w:val="28"/>
          <w:lang w:eastAsia="ru-RU"/>
        </w:rPr>
        <w:t>от 53 до 62 баллов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чел</w:t>
      </w:r>
      <w:r w:rsidR="002269BB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 xml:space="preserve"> (50% от количества выпускников с ОВЗ)</w:t>
      </w:r>
      <w:r w:rsidR="00143FF1" w:rsidRPr="00143F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4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>Все выпускники 11-х классов получили аттестат о среднем общем образовании</w:t>
      </w:r>
      <w:r w:rsidR="00977B11">
        <w:rPr>
          <w:rFonts w:ascii="Times New Roman" w:eastAsia="Times New Roman" w:hAnsi="Times New Roman"/>
          <w:sz w:val="28"/>
          <w:szCs w:val="28"/>
          <w:lang w:eastAsia="ru-RU"/>
        </w:rPr>
        <w:t>, при этом 3 человека получили аттестат о среднем общем образовании с отличием и медали РФ и Москвы «За особые успехи в обучении»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CF1" w:rsidRDefault="00374FAD" w:rsidP="009A2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результат </w:t>
      </w:r>
      <w:r w:rsidR="00777AAA" w:rsidRPr="00F23FBC">
        <w:rPr>
          <w:rFonts w:ascii="Times New Roman" w:eastAsia="Times New Roman" w:hAnsi="Times New Roman"/>
          <w:sz w:val="28"/>
          <w:szCs w:val="28"/>
          <w:lang w:eastAsia="ru-RU"/>
        </w:rPr>
        <w:t>мы признаем</w:t>
      </w:r>
      <w:r w:rsidRP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</w:t>
      </w:r>
      <w:r w:rsidR="00777AAA" w:rsidRPr="00F23FBC">
        <w:rPr>
          <w:rFonts w:ascii="Times New Roman" w:eastAsia="Times New Roman" w:hAnsi="Times New Roman"/>
          <w:sz w:val="28"/>
          <w:szCs w:val="28"/>
          <w:lang w:eastAsia="ru-RU"/>
        </w:rPr>
        <w:t>ворительным, но</w:t>
      </w:r>
      <w:r w:rsidR="00777AAA" w:rsidRPr="00F23F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B0CE6" w:rsidRPr="00EB0CE6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считаем, что можем достичь лучших </w:t>
      </w:r>
      <w:r w:rsidR="00777AAA" w:rsidRPr="00EB0CE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показателей. </w:t>
      </w:r>
      <w:r w:rsidR="00777AA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профильной школы на старшей ступени образования (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>разнообразие спектра</w:t>
      </w:r>
      <w:r w:rsidR="00777A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профилей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здании</w:t>
      </w:r>
      <w:r w:rsidR="00777AAA">
        <w:rPr>
          <w:rFonts w:ascii="Times New Roman" w:eastAsia="Times New Roman" w:hAnsi="Times New Roman"/>
          <w:sz w:val="28"/>
          <w:szCs w:val="28"/>
          <w:lang w:eastAsia="ru-RU"/>
        </w:rPr>
        <w:t xml:space="preserve">, целенаправленный подбор 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повышение квалификации </w:t>
      </w:r>
      <w:r w:rsidR="00777AAA">
        <w:rPr>
          <w:rFonts w:ascii="Times New Roman" w:eastAsia="Times New Roman" w:hAnsi="Times New Roman"/>
          <w:sz w:val="28"/>
          <w:szCs w:val="28"/>
          <w:lang w:eastAsia="ru-RU"/>
        </w:rPr>
        <w:t>кадров)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AAA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 более раннее выявление интересов обучающихся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, введение </w:t>
      </w:r>
      <w:proofErr w:type="spellStart"/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>предпрофильных</w:t>
      </w:r>
      <w:proofErr w:type="spellEnd"/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курсов, начиная с 5-го 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класса</w:t>
      </w:r>
      <w:r w:rsidR="00777AAA">
        <w:rPr>
          <w:rFonts w:ascii="Times New Roman" w:eastAsia="Times New Roman" w:hAnsi="Times New Roman"/>
          <w:sz w:val="28"/>
          <w:szCs w:val="28"/>
          <w:lang w:eastAsia="ru-RU"/>
        </w:rPr>
        <w:t xml:space="preserve"> - все это направлено на повышение качества обучения, улучшение результатов 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</w:t>
      </w:r>
      <w:r w:rsidR="00777A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727" w:rsidRDefault="00523CF1" w:rsidP="009A2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727" w:rsidRPr="00522C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Государственная итоговая аттестация 9-х классов (ОГЭ):</w:t>
      </w:r>
    </w:p>
    <w:p w:rsidR="00EB0CE6" w:rsidRDefault="00AB6779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677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выпускников, </w:t>
      </w:r>
      <w:r w:rsidRPr="00993E99">
        <w:rPr>
          <w:rFonts w:ascii="Times New Roman" w:eastAsia="Times New Roman" w:hAnsi="Times New Roman"/>
          <w:i/>
          <w:sz w:val="28"/>
          <w:szCs w:val="28"/>
          <w:lang w:eastAsia="ru-RU"/>
        </w:rPr>
        <w:t>по</w:t>
      </w:r>
      <w:r w:rsidR="00993E99" w:rsidRPr="00993E99"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r w:rsidRPr="00993E99">
        <w:rPr>
          <w:rFonts w:ascii="Times New Roman" w:eastAsia="Times New Roman" w:hAnsi="Times New Roman"/>
          <w:i/>
          <w:sz w:val="28"/>
          <w:szCs w:val="28"/>
          <w:lang w:eastAsia="ru-RU"/>
        </w:rPr>
        <w:t>учивших 12 и более баллов</w:t>
      </w:r>
      <w:r w:rsidRPr="00AB67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три сданных предмета, - </w:t>
      </w:r>
      <w:r w:rsidR="00993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FBC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Pr="00AB677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овека 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 xml:space="preserve">(64%); количество выпускников с ОВЗ, получивших </w:t>
      </w:r>
      <w:r w:rsidR="00EB0CE6" w:rsidRPr="00EB0CE6">
        <w:rPr>
          <w:rFonts w:ascii="Times New Roman" w:eastAsia="Times New Roman" w:hAnsi="Times New Roman"/>
          <w:i/>
          <w:sz w:val="28"/>
          <w:szCs w:val="28"/>
          <w:lang w:eastAsia="ru-RU"/>
        </w:rPr>
        <w:t>4 балла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один сданный предмет – 5 чел</w:t>
      </w:r>
      <w:r w:rsidR="002269BB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 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>(100% от количества выпускников с ОВЗ).</w:t>
      </w:r>
      <w:r w:rsidRPr="00AB6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B11">
        <w:rPr>
          <w:rFonts w:ascii="Times New Roman" w:eastAsia="Times New Roman" w:hAnsi="Times New Roman"/>
          <w:sz w:val="28"/>
          <w:szCs w:val="28"/>
          <w:lang w:eastAsia="ru-RU"/>
        </w:rPr>
        <w:t xml:space="preserve">160 выпускников из 161 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>получил</w:t>
      </w:r>
      <w:r w:rsidR="00977B11">
        <w:rPr>
          <w:rFonts w:ascii="Times New Roman" w:eastAsia="Times New Roman" w:hAnsi="Times New Roman"/>
          <w:sz w:val="28"/>
          <w:szCs w:val="28"/>
          <w:lang w:eastAsia="ru-RU"/>
        </w:rPr>
        <w:t xml:space="preserve">и аттестат об основном общем образовании, при этом 2 человека получили аттестат об основном общем образовании </w:t>
      </w:r>
      <w:r w:rsidR="002269BB">
        <w:rPr>
          <w:rFonts w:ascii="Times New Roman" w:eastAsia="Times New Roman" w:hAnsi="Times New Roman"/>
          <w:sz w:val="28"/>
          <w:szCs w:val="28"/>
          <w:lang w:eastAsia="ru-RU"/>
        </w:rPr>
        <w:t>особого образца</w:t>
      </w:r>
      <w:r w:rsidR="00977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23CF1" w:rsidRPr="00EB0CE6" w:rsidRDefault="00AB6779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B677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523CF1" w:rsidRPr="00AB6779">
        <w:rPr>
          <w:rFonts w:ascii="Times New Roman" w:eastAsia="Times New Roman" w:hAnsi="Times New Roman"/>
          <w:sz w:val="28"/>
          <w:szCs w:val="28"/>
          <w:lang w:eastAsia="ru-RU"/>
        </w:rPr>
        <w:t>можно говорить о достаточном уровне образовательной под</w:t>
      </w:r>
      <w:r w:rsidRPr="00AB6779">
        <w:rPr>
          <w:rFonts w:ascii="Times New Roman" w:eastAsia="Times New Roman" w:hAnsi="Times New Roman"/>
          <w:sz w:val="28"/>
          <w:szCs w:val="28"/>
          <w:lang w:eastAsia="ru-RU"/>
        </w:rPr>
        <w:t>готовки выпускников 9-х классов. В следующем учебном году обязательной для каждого девятиклассника является сдача 4-х предметов</w:t>
      </w:r>
      <w:r w:rsidR="00EB0CE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получение результатов не ниже удовлетворительных по всем 4-м предметам</w:t>
      </w:r>
      <w:r w:rsidRPr="00AB6779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нам предстоит уделить особое внимание наиболее раннему выявлению выбора обучающимися экзаменационных предметов </w:t>
      </w:r>
      <w:r w:rsidRPr="00CC66A4">
        <w:rPr>
          <w:rFonts w:ascii="Times New Roman" w:eastAsia="Times New Roman" w:hAnsi="Times New Roman"/>
          <w:sz w:val="28"/>
          <w:szCs w:val="28"/>
          <w:lang w:eastAsia="ru-RU"/>
        </w:rPr>
        <w:t>и уровневой подготовк</w:t>
      </w:r>
      <w:r w:rsidR="00CC6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66A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предстоящим экзаменам.</w:t>
      </w:r>
    </w:p>
    <w:p w:rsidR="009D7B16" w:rsidRDefault="00816AD9" w:rsidP="00826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Достойные результаты итоговой аттестации становятся возможны благодаря </w:t>
      </w:r>
      <w:r w:rsidRPr="00CE79DF">
        <w:rPr>
          <w:rFonts w:ascii="Times New Roman" w:eastAsia="Times New Roman" w:hAnsi="Times New Roman"/>
          <w:i/>
          <w:sz w:val="28"/>
          <w:szCs w:val="28"/>
          <w:lang w:eastAsia="ru-RU"/>
        </w:rPr>
        <w:t>системному мониторингу образовательных результато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в течение учебного года</w:t>
      </w:r>
      <w:r w:rsidR="005D77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0248" w:rsidRDefault="008A0248" w:rsidP="008A0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предметных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 говорят об удовлетворительном уровне образовательного процесса, позволяют обратить внимание на проблемные зоны, своевременно принять меры по повышению качества образовательной подготовки обучающихся.</w:t>
      </w:r>
    </w:p>
    <w:p w:rsidR="00917989" w:rsidRDefault="00917989" w:rsidP="00345303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287" w:rsidRPr="00DA0A10" w:rsidRDefault="00523CF1" w:rsidP="00BF579A">
      <w:pPr>
        <w:pStyle w:val="af1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A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 и результаты воспитательной работы</w:t>
      </w:r>
      <w:r w:rsidRPr="00DA0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221A3" w:rsidRDefault="003221A3" w:rsidP="003221A3">
      <w:pPr>
        <w:shd w:val="clear" w:color="auto" w:fill="FFFFFF"/>
        <w:spacing w:after="0"/>
        <w:ind w:left="92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3CF1" w:rsidRDefault="003221A3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1A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23CF1">
        <w:rPr>
          <w:rFonts w:ascii="Times New Roman" w:eastAsia="Times New Roman" w:hAnsi="Times New Roman"/>
          <w:sz w:val="28"/>
          <w:szCs w:val="28"/>
          <w:lang w:eastAsia="ru-RU"/>
        </w:rPr>
        <w:t>ажной составляющей образовательного процесса является воспитательная работа, реализуемая как в рамках учебного процесса, так и в ходе организации   внеурочных мероприятий.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В ГБОУ Школа № 630  разработана  воспитательная  программа,  </w:t>
      </w:r>
      <w:r w:rsidRPr="0046722C">
        <w:rPr>
          <w:rFonts w:ascii="Times New Roman" w:eastAsia="Times New Roman" w:hAnsi="Times New Roman"/>
          <w:i/>
          <w:sz w:val="28"/>
          <w:szCs w:val="28"/>
          <w:lang w:eastAsia="ru-RU"/>
        </w:rPr>
        <w:t>целью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является формирование гражданской позиции школьника</w:t>
      </w:r>
      <w:r w:rsidR="004672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его самопознания, саморазвития и самовоспитания. Исходя из поставленной цели, определены </w:t>
      </w:r>
      <w:r w:rsidRPr="0046722C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 школьников правосознание и воспитывать в них гражданскую ответственность, потребность к саморазвитию, воспитанию морально-волевых качеств;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уважение к членам семьи; подготовка к выполнению основных социальных ролей;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воспитывать у школьников чувство прекрасного, развивать их творческое мышление, художественные, музыкальные, литературные, хореографические способности;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 школьников осознанную принадлежность к коллективу, стремление к сочетанию личных и общественных интересов, к созданию атмосферы подлинного товарищества и дружбы;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 детей сознательное отношение к укреплению своего здоровья, стремление к участию в спортивных состязаниях, оборонно-спортивных мероприятиях;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развивать общественную активность, способствовать воспитанию в них сознательного отношения к труду, преданность Родине;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воспитывать у школьников понимание взаимосвязей между человеком, обществом и природой.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воспитания и его организационные формы разрабатываются на основе принципов, позволяющих воспитать социально активную, образованную, нравственно и физически здоровую личность. 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Приоритетные </w:t>
      </w:r>
      <w:r w:rsidRPr="009F0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направления 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воспитательной работы</w:t>
      </w:r>
      <w:r w:rsidR="002B14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учебно-познавательное или образовательное направление воспитания;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общественно-полезное, трудовое воспитание и профориентация;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гражданско-патриотическое воспитание учащихся;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физическое воспитание и спортивно-оздоровительная работа;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экологическое направление воспитания</w:t>
      </w:r>
      <w:r w:rsidR="00CC66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профилактика правонарушений;</w:t>
      </w:r>
    </w:p>
    <w:p w:rsid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ученического самоуправления.</w:t>
      </w:r>
    </w:p>
    <w:p w:rsidR="00F75A2B" w:rsidRDefault="00F75A2B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воспитательной работы реализуется в </w:t>
      </w:r>
      <w:r w:rsidR="00E507B8">
        <w:rPr>
          <w:rFonts w:ascii="Times New Roman" w:eastAsia="Times New Roman" w:hAnsi="Times New Roman"/>
          <w:sz w:val="28"/>
          <w:szCs w:val="28"/>
          <w:lang w:eastAsia="ru-RU"/>
        </w:rPr>
        <w:t>подготовке и проведении мероприятий как традиционных, так и нестандартных форм:</w:t>
      </w:r>
    </w:p>
    <w:p w:rsidR="00E507B8" w:rsidRPr="00B95651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Праздники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 («День знаний», 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«Дары осени», 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«От всей души», «Самой, самой, самой», «Новый год», «</w:t>
      </w:r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ень защитника Отечества»</w:t>
      </w:r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>, «Для милых дам»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proofErr w:type="gramEnd"/>
    </w:p>
    <w:p w:rsidR="0072453D" w:rsidRPr="00B95651" w:rsidRDefault="0072453D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Выставки («Уникальный экспонат», творческих работ «Я иду, шагаю по Москве…», рисунков «В единстве наша сила», фотовыставка «Молодежь глазами молодых», плакатов «Мой толерантный мир»</w:t>
      </w:r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>, «Россия, мы дети твои», «Молодым везде у нас дорога»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и др.)</w:t>
      </w:r>
      <w:proofErr w:type="gramEnd"/>
    </w:p>
    <w:p w:rsidR="00E507B8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Игры; ролевые игры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(день самоуправления, «День приветствий» и др.)</w:t>
      </w:r>
    </w:p>
    <w:p w:rsidR="00E56C5C" w:rsidRDefault="00E56C5C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Постановка спектаклей, концерты («Золушка», «Дед Мороз существует», «Пять новелл о любви», концерт «Весенние аккорды» и др.)</w:t>
      </w:r>
    </w:p>
    <w:p w:rsidR="00B35D8F" w:rsidRPr="00B95651" w:rsidRDefault="00B35D8F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Викторины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инернет-викторина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«Символы Отечества»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B35D8F" w:rsidRPr="00B95651" w:rsidRDefault="00B35D8F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Акции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«Москва поет песни Победы», «Бессмертный полк», музейно-патронатная акция «Память пылающих лет…», 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«Терроризму – НЕТ!», «Милосердие», «Подарок защитнику Отечества», «Согреем ладони, разгладим морщины»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, «Час Земли»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proofErr w:type="gramEnd"/>
    </w:p>
    <w:p w:rsidR="00E507B8" w:rsidRPr="00B95651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Круглые столы и конференции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(конференция на английском языке «Наша </w:t>
      </w:r>
      <w:proofErr w:type="gramStart"/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планета-наше</w:t>
      </w:r>
      <w:proofErr w:type="gramEnd"/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будущее», конференция «Вторая мировая война глазами современной молодежи» и др.)</w:t>
      </w:r>
    </w:p>
    <w:p w:rsidR="00E507B8" w:rsidRPr="00B95651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Социальное проектирование</w:t>
      </w:r>
    </w:p>
    <w:p w:rsidR="00E507B8" w:rsidRPr="00B95651" w:rsidRDefault="00FE5784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Форумы («ООН и Мы»)</w:t>
      </w:r>
    </w:p>
    <w:p w:rsidR="00E507B8" w:rsidRPr="00B95651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Фестивали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конкурсы, смотры (смотр строя и песни, 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конкурс чтецов «Поэзия доброты»</w:t>
      </w:r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>, конкурс рисунков «Герой России!</w:t>
      </w:r>
      <w:proofErr w:type="gramEnd"/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>Какой он?»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proofErr w:type="gramEnd"/>
    </w:p>
    <w:p w:rsidR="00FE5784" w:rsidRDefault="00FE5784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Экскурсии</w:t>
      </w:r>
      <w:r w:rsidR="00DA0A10">
        <w:rPr>
          <w:rFonts w:ascii="Times New Roman" w:eastAsia="Times New Roman" w:hAnsi="Times New Roman"/>
          <w:sz w:val="28"/>
          <w:szCs w:val="28"/>
          <w:lang w:eastAsia="ru-RU"/>
        </w:rPr>
        <w:t xml:space="preserve"> (фабрика «Косметическое объединение «Свобода», ГБПОУ имени Л.Б.Красина, булочно-кондитерский комбинат «Коломенское», Московская молодежная антинаркотическая площадка, ферма по разведению оленей в Ногинском районе, «Аптекарский огород» Ботанического сада МГУ, музеи Москвы (Бородинская панорама, современной истории России, истории </w:t>
      </w:r>
      <w:proofErr w:type="spellStart"/>
      <w:r w:rsidR="00DA0A10">
        <w:rPr>
          <w:rFonts w:ascii="Times New Roman" w:eastAsia="Times New Roman" w:hAnsi="Times New Roman"/>
          <w:sz w:val="28"/>
          <w:szCs w:val="28"/>
          <w:lang w:eastAsia="ru-RU"/>
        </w:rPr>
        <w:t>ГУЛАГа</w:t>
      </w:r>
      <w:proofErr w:type="spellEnd"/>
      <w:r w:rsidR="00DA0A10">
        <w:rPr>
          <w:rFonts w:ascii="Times New Roman" w:eastAsia="Times New Roman" w:hAnsi="Times New Roman"/>
          <w:sz w:val="28"/>
          <w:szCs w:val="28"/>
          <w:lang w:eastAsia="ru-RU"/>
        </w:rPr>
        <w:t xml:space="preserve">, музей С.А.Есенина, музей Королева, музей А.С.Пушкина, «Дом </w:t>
      </w:r>
      <w:proofErr w:type="spellStart"/>
      <w:r w:rsidR="00DA0A10">
        <w:rPr>
          <w:rFonts w:ascii="Times New Roman" w:eastAsia="Times New Roman" w:hAnsi="Times New Roman"/>
          <w:sz w:val="28"/>
          <w:szCs w:val="28"/>
          <w:lang w:eastAsia="ru-RU"/>
        </w:rPr>
        <w:t>Бурганова</w:t>
      </w:r>
      <w:proofErr w:type="spellEnd"/>
      <w:r w:rsidR="00DA0A10">
        <w:rPr>
          <w:rFonts w:ascii="Times New Roman" w:eastAsia="Times New Roman" w:hAnsi="Times New Roman"/>
          <w:sz w:val="28"/>
          <w:szCs w:val="28"/>
          <w:lang w:eastAsia="ru-RU"/>
        </w:rPr>
        <w:t>» и др.)</w:t>
      </w:r>
      <w:proofErr w:type="gramEnd"/>
    </w:p>
    <w:p w:rsidR="00FE5784" w:rsidRDefault="00FE5784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Посещение театров</w:t>
      </w:r>
      <w:r w:rsidR="00DA0A10">
        <w:rPr>
          <w:rFonts w:ascii="Times New Roman" w:eastAsia="Times New Roman" w:hAnsi="Times New Roman"/>
          <w:sz w:val="28"/>
          <w:szCs w:val="28"/>
          <w:lang w:eastAsia="ru-RU"/>
        </w:rPr>
        <w:t xml:space="preserve"> (театр имени Ермоловой, Малый Академический театр и др.)</w:t>
      </w:r>
    </w:p>
    <w:p w:rsidR="00285913" w:rsidRDefault="00285913" w:rsidP="00BF5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организации воспитательной деяте</w:t>
      </w:r>
      <w:r w:rsidR="002A3D8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нами широко используется социокультурное пространство города, района.</w:t>
      </w:r>
    </w:p>
    <w:p w:rsidR="00DA0A10" w:rsidRDefault="00DA0A10" w:rsidP="00BF5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Default="00285913" w:rsidP="00BF5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>кружающая социокультурная среда:</w:t>
      </w:r>
    </w:p>
    <w:p w:rsidR="00BF579A" w:rsidRPr="0031797C" w:rsidRDefault="00BF579A" w:rsidP="00BF5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1C4C68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Группа 2" o:spid="_x0000_s1026" style="position:absolute;left:0;text-align:left;margin-left:76.05pt;margin-top:1.65pt;width:365.4pt;height:261pt;z-index:251660288" coordorigin="2421,2214" coordsize="8039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ER0gUAAEI6AAAOAAAAZHJzL2Uyb0RvYy54bWzsm11u4zYQx98L9A6E3hPr05aFKIvATtIC&#10;abvobvtOS7QlVBJVSomdLQoU6BF6kd6gV9i9UYcfohTbaYJd2EERJoAjRRRNDn8aDOc/OnuzKQt0&#10;R1iT0yq2nFPbQqRKaJpXq9j66f3VSWihpsVVigtakdi6J4315vzrr87WdURcmtEiJQxBJ1UTrevY&#10;ytq2jkajJslIiZtTWpMKLi4pK3ELp2w1ShleQ+9lMXJtezxaU5bWjCakaeC/c3nROhf9L5ckaX9Y&#10;LhvSoiK2YGyt+GTic8E/R+dnOFoxXGd5ooaBP2MUJc4r+FLd1Ry3GN2yfKerMk8YbeiyPU1oOaLL&#10;ZZ4QMQeYjWNvzeaa0dtazGUVrVe1NhOYdstOn91t8v3dW4byNLZcC1W4hCX6+NenPz79+fEf+P0b&#10;udxC63oVQcNrVr+r3zI5TTi8ockvDVwebV/n5yvZGC3W39EUesW3LRUW2ixZybuAuaONWIh7vRBk&#10;06IE/umPfXs8DSyUwDXPc/yJrZYqyWA9+X2u7zoWgsuu6/hyGZPsUt0f2t5U3hxMfXHnCEfyi8Vg&#10;1eD4zAC7prds82WWfZfhmogFa7jBlGX9zrI/Ao64WhUEedKsolVn00YaFFV0lkErcsEYXWcEpzAo&#10;h7eHoQ9u4CcNLMeTFt5jqc7OrjOGh4Ib2XHhiH9HZycc1axprwktET+ILQaDFwuI726aVjbtmvD1&#10;bGiRp1d5UYgTtlrMCobuMDx3V+JH9f6gWVGhdWxNAzcQPT+41gy7sMXPvi7KvAUHUuRlbIW6EY64&#10;3S6rFIaJoxbnhTyG2RWVMiS3nQSg3Sw20JAbdEHTezApo9JRgGODg4yyDxZag5OIrebXW8yIhYpv&#10;K1iWqeMDXqgVJ34wceGEDa8shldwlUBXsdVaSB7OWumJbmuWrzL4JkeYoaIX8LAsc2HkflRq3IDr&#10;kbiF5096hJ5b8aQ9wBAW/kDcBp4tn3A/CNQTrrn1uNkNt4uNcN3CO/SgGHyFVca7+AbcgxwJX+12&#10;vdDbxte4XfC13O2qyMN4392oYbKL7/gl8A38He/b42uHrzpqEPjqWM4ED4OgF/Z928HD5CXwHYdT&#10;430fCXoFvjqkM/gO8IXt4za+4RHx1bHvHnxN7DsMHnRIZ/Ad4OvA9mib3+lL8NtnZ8zeTeZr+pyD&#10;2qWY4Hc3+HVg57/NLzB9vN1b6IQy+bDHAbsTlVx87UkzAbCO6owDHjpgnU7vk2cA9QsAbPZvj2d9&#10;BcA6rjMADwH29nhgpQYNVIjDpX+1Bzb5sycA1oGdAXgI8B7ZzdG5GlDnDq27aYD3xMB9Bu2V627C&#10;A/eRnSF4SLAW4G7yiiApcyv1YlZJIT7ZVEqI17qxEKHf39cguj+QjeUt/P7HZWO0LPL6506IVBL9&#10;2FOxsOdPtnJpnQr3ZB64gBn8l3pcUS4dQ3jEFdovFoWhbkJpv3t0YNQK27QsF1o8KLuxVZIUNF0C&#10;JSz8CIahXC6OYNsKcjcfF9/AipKO36b29DK8DP0T3x1fnvj2fH5ycTXzT8ZXziSYe/PZbO78zmfr&#10;+FGWpymp+OS68hLHf16RgSp0kYUhusBEG2r0sHcxZBhi91cMWlQM9EK3fLr47DgFxxOSHS3FSZB1&#10;zga88DFBnjhKUd4F2eEES0XZsGxY5rVk+4t5HK3LSZaHmtwhWf6GO+W97tkPHnXPhmrjobdqCh+h&#10;Wst1kmqd1Dmwh34G1bvVP6LMSlQGPlWzZqKO1xx1aA1PMq3zPMdgmgeMKnzW/nk3E6dJ5gcy6uzK&#10;Y7vSSlV9aUh+xSTzslKphkiSdcLnxUgOu5rrTtUzkYaJNJ4Vabha2RMsS7932KTGwBdPXBUrQ8y8&#10;lcowBBuCn0ewlvYkwUNV70A7wAHBOhm3S7BJYJhk3PBluP1bPVcLexLfoaZ3eHwnY1/WVewGw0H3&#10;Tgc/MMHw/zCZLN6tgxcVRQ5avVTJ34Qcnovkc//q5/m/AAAA//8DAFBLAwQUAAYACAAAACEA3g2u&#10;p98AAAAJAQAADwAAAGRycy9kb3ducmV2LnhtbEyPT0vDQBTE74LfYXmCN7v5QyTGbEop6qkItoJ4&#10;e82+JqHZtyG7TdJv73rS4zDDzG/K9WJ6MdHoOssK4lUEgri2uuNGwefh9SEH4Tyyxt4yKbiSg3V1&#10;e1Nioe3MHzTtfSNCCbsCFbTeD4WUrm7JoFvZgTh4Jzsa9EGOjdQjzqHc9DKJokdpsOOw0OJA25bq&#10;8/5iFLzNOG/S+GXanU/b6/che//axaTU/d2yeQbhafF/YfjFD+hQBaajvbB2og86S+IQVZCmIIKf&#10;58kTiKOCLMlSkFUp/z+ofgAAAP//AwBQSwECLQAUAAYACAAAACEAtoM4kv4AAADhAQAAEwAAAAAA&#10;AAAAAAAAAAAAAAAAW0NvbnRlbnRfVHlwZXNdLnhtbFBLAQItABQABgAIAAAAIQA4/SH/1gAAAJQB&#10;AAALAAAAAAAAAAAAAAAAAC8BAABfcmVscy8ucmVsc1BLAQItABQABgAIAAAAIQC7awER0gUAAEI6&#10;AAAOAAAAAAAAAAAAAAAAAC4CAABkcnMvZTJvRG9jLnhtbFBLAQItABQABgAIAAAAIQDeDa6n3wAA&#10;AAkBAAAPAAAAAAAAAAAAAAAAACwIAABkcnMvZG93bnJldi54bWxQSwUGAAAAAAQABADzAAAAOAkA&#10;AAAA&#10;">
            <v:rect id="Rectangle 3" o:spid="_x0000_s1027" style="position:absolute;left:2421;top:2214;width:21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76"/>
                    </w:tblGrid>
                    <w:tr w:rsidR="00D22210" w:rsidRPr="009A26FC" w:rsidTr="00386E3F">
                      <w:trPr>
                        <w:tblCellSpacing w:w="0" w:type="dxa"/>
                      </w:trPr>
                      <w:tc>
                        <w:tcPr>
                          <w:tcW w:w="0" w:type="auto"/>
                        </w:tcPr>
                        <w:p w:rsidR="00D22210" w:rsidRPr="009A26FC" w:rsidRDefault="00D22210" w:rsidP="009A26FC">
                          <w:pPr>
                            <w:pStyle w:val="1"/>
                            <w:spacing w:before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</w:pPr>
                          <w:r w:rsidRPr="009A26FC">
                            <w:rPr>
                              <w:rFonts w:ascii="Times New Roman" w:hAnsi="Times New Roman"/>
                              <w:i/>
                              <w:color w:val="auto"/>
                              <w:sz w:val="20"/>
                              <w:szCs w:val="20"/>
                            </w:rPr>
                            <w:t>Досуговый центр «Донской»</w:t>
                          </w:r>
                        </w:p>
                      </w:tc>
                    </w:tr>
                  </w:tbl>
                  <w:p w:rsidR="00D22210" w:rsidRPr="009A26FC" w:rsidRDefault="00D22210" w:rsidP="0061355F">
                    <w:pPr>
                      <w:jc w:val="center"/>
                    </w:pPr>
                  </w:p>
                </w:txbxContent>
              </v:textbox>
            </v:rect>
            <v:rect id="Rectangle 4" o:spid="_x0000_s1028" style="position:absolute;left:5301;top:4554;width:23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tbl>
                    <w:tblPr>
                      <w:tblW w:w="5682" w:type="pct"/>
                      <w:tblCellSpacing w:w="0" w:type="dxa"/>
                      <w:tblInd w:w="-142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090"/>
                    </w:tblGrid>
                    <w:tr w:rsidR="00D22210" w:rsidRPr="00A11A8C" w:rsidTr="00F66635">
                      <w:trPr>
                        <w:trHeight w:val="1000"/>
                        <w:tblCellSpacing w:w="0" w:type="dxa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D22210" w:rsidRDefault="00D22210" w:rsidP="00F666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A11A8C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ГБОУ </w:t>
                          </w:r>
                        </w:p>
                        <w:p w:rsidR="00D22210" w:rsidRPr="00A11A8C" w:rsidRDefault="00D22210" w:rsidP="00F666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A11A8C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Школа</w:t>
                          </w:r>
                          <w:r w:rsidRPr="00A11A8C">
                            <w:rPr>
                              <w:rFonts w:ascii="Times New Roman" w:hAnsi="Times New Roman"/>
                              <w:b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11A8C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№630</w:t>
                          </w:r>
                        </w:p>
                        <w:p w:rsidR="00D22210" w:rsidRPr="00A11A8C" w:rsidRDefault="00D22210" w:rsidP="00F666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D22210" w:rsidRPr="00A11A8C" w:rsidRDefault="00D22210" w:rsidP="0061355F"/>
                </w:txbxContent>
              </v:textbox>
            </v:rect>
            <v:rect id="Rectangle 5" o:spid="_x0000_s1029" style="position:absolute;left:2421;top:3834;width:21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76"/>
                    </w:tblGrid>
                    <w:tr w:rsidR="00D22210" w:rsidRPr="00873251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Default="00D22210" w:rsidP="00F666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801088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ОВД «Донского района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D22210" w:rsidRPr="00801088" w:rsidRDefault="00D22210" w:rsidP="00F666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КДН</w:t>
                          </w:r>
                        </w:p>
                      </w:tc>
                    </w:tr>
                  </w:tbl>
                  <w:p w:rsidR="00D22210" w:rsidRPr="00873251" w:rsidRDefault="00D22210" w:rsidP="0061355F"/>
                </w:txbxContent>
              </v:textbox>
            </v:rect>
            <v:rect id="Rectangle 6" o:spid="_x0000_s1030" style="position:absolute;left:2421;top:5454;width:21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tbl>
                    <w:tblPr>
                      <w:tblW w:w="5403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11"/>
                    </w:tblGrid>
                    <w:tr w:rsidR="00D22210" w:rsidRPr="00873251" w:rsidTr="00386E3F">
                      <w:trPr>
                        <w:trHeight w:val="1203"/>
                        <w:tblCellSpacing w:w="0" w:type="dxa"/>
                      </w:trPr>
                      <w:tc>
                        <w:tcPr>
                          <w:tcW w:w="0" w:type="auto"/>
                        </w:tcPr>
                        <w:p w:rsidR="00D22210" w:rsidRDefault="00D22210" w:rsidP="00386E3F">
                          <w:pPr>
                            <w:pStyle w:val="af2"/>
                            <w:spacing w:line="240" w:lineRule="auto"/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E669C6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Библиотека</w:t>
                          </w:r>
                        </w:p>
                        <w:p w:rsidR="00D22210" w:rsidRPr="00E669C6" w:rsidRDefault="00D22210" w:rsidP="00386E3F">
                          <w:pPr>
                            <w:pStyle w:val="af2"/>
                            <w:spacing w:line="240" w:lineRule="auto"/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№ 92</w:t>
                          </w:r>
                        </w:p>
                      </w:tc>
                    </w:tr>
                  </w:tbl>
                  <w:p w:rsidR="00D22210" w:rsidRPr="00873251" w:rsidRDefault="00D22210" w:rsidP="0061355F"/>
                </w:txbxContent>
              </v:textbox>
            </v:rect>
            <v:rect id="Rectangle 7" o:spid="_x0000_s1031" style="position:absolute;left:2421;top:6894;width:21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76"/>
                    </w:tblGrid>
                    <w:tr w:rsidR="00D22210" w:rsidRPr="00801088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Pr="00801088" w:rsidRDefault="00D22210" w:rsidP="008B2EA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СШОР «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Тринта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 xml:space="preserve">» имени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Ю.Я.Равинского</w:t>
                          </w:r>
                          <w:proofErr w:type="spellEnd"/>
                        </w:p>
                      </w:tc>
                    </w:tr>
                  </w:tbl>
                  <w:p w:rsidR="00D22210" w:rsidRPr="00873251" w:rsidRDefault="00D22210" w:rsidP="0061355F"/>
                </w:txbxContent>
              </v:textbox>
            </v:rect>
            <v:rect id="Rectangle 8" o:spid="_x0000_s1032" style="position:absolute;left:5301;top:6894;width:23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39"/>
                    </w:tblGrid>
                    <w:tr w:rsidR="00D22210" w:rsidRPr="00801088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Pr="00801088" w:rsidRDefault="00D22210" w:rsidP="008B2EA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386E3F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СШОР «Юность Москвы» по синхронному плаванию</w:t>
                          </w:r>
                        </w:p>
                      </w:tc>
                    </w:tr>
                  </w:tbl>
                  <w:p w:rsidR="00D22210" w:rsidRPr="00AE5B54" w:rsidRDefault="00D22210" w:rsidP="0061355F">
                    <w:pPr>
                      <w:rPr>
                        <w:b/>
                        <w:i/>
                      </w:rPr>
                    </w:pPr>
                  </w:p>
                  <w:p w:rsidR="00D22210" w:rsidRPr="00873251" w:rsidRDefault="00D22210" w:rsidP="0061355F">
                    <w:r w:rsidRPr="00AE5B54">
                      <w:rPr>
                        <w:b/>
                        <w:i/>
                      </w:rPr>
                      <w:t>Спортивный</w:t>
                    </w:r>
                  </w:p>
                </w:txbxContent>
              </v:textbox>
            </v:rect>
            <v:rect id="Rectangle 9" o:spid="_x0000_s1033" style="position:absolute;left:5301;top:2214;width:23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tbl>
                    <w:tblPr>
                      <w:tblW w:w="4755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49"/>
                    </w:tblGrid>
                    <w:tr w:rsidR="00D22210" w:rsidRPr="00F46859">
                      <w:trPr>
                        <w:trHeight w:val="492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Pr="00F46859" w:rsidRDefault="00D22210" w:rsidP="008B2EA4">
                          <w:pPr>
                            <w:pStyle w:val="af2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46859">
                            <w:rPr>
                              <w:b/>
                              <w:i/>
                              <w:sz w:val="20"/>
                            </w:rPr>
                            <w:t>Совет</w:t>
                          </w:r>
                        </w:p>
                        <w:p w:rsidR="00D22210" w:rsidRPr="00F46859" w:rsidRDefault="00D22210" w:rsidP="008B2EA4">
                          <w:pPr>
                            <w:pStyle w:val="af2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46859">
                            <w:rPr>
                              <w:b/>
                              <w:i/>
                              <w:sz w:val="20"/>
                            </w:rPr>
                            <w:t>ветеранов</w:t>
                          </w:r>
                        </w:p>
                      </w:tc>
                    </w:tr>
                  </w:tbl>
                  <w:p w:rsidR="00D22210" w:rsidRPr="00873251" w:rsidRDefault="00D22210" w:rsidP="0061355F"/>
                </w:txbxContent>
              </v:textbox>
            </v:rect>
            <v:rect id="Rectangle 10" o:spid="_x0000_s1034" style="position:absolute;left:8181;top:6894;width:2279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84"/>
                    </w:tblGrid>
                    <w:tr w:rsidR="00D22210" w:rsidRPr="00A11A8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Pr="00386E3F" w:rsidRDefault="00D22210" w:rsidP="00D76420">
                          <w:pPr>
                            <w:pStyle w:val="1"/>
                            <w:spacing w:before="0"/>
                            <w:jc w:val="center"/>
                            <w:rPr>
                              <w:rFonts w:ascii="Times New Roman" w:hAnsi="Times New Roman"/>
                              <w:i/>
                              <w:color w:val="auto"/>
                              <w:sz w:val="20"/>
                              <w:szCs w:val="20"/>
                            </w:rPr>
                          </w:pPr>
                          <w:r w:rsidRPr="00386E3F">
                            <w:rPr>
                              <w:rFonts w:ascii="Times New Roman" w:hAnsi="Times New Roman"/>
                              <w:i/>
                              <w:color w:val="auto"/>
                              <w:sz w:val="20"/>
                              <w:szCs w:val="20"/>
                            </w:rPr>
                            <w:t>СДЮШОР</w:t>
                          </w:r>
                        </w:p>
                        <w:p w:rsidR="00D22210" w:rsidRPr="003D4127" w:rsidRDefault="00D22210" w:rsidP="003D4127">
                          <w:r w:rsidRPr="00386E3F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«Юность Москвы» по плаванию</w:t>
                          </w:r>
                        </w:p>
                      </w:tc>
                    </w:tr>
                  </w:tbl>
                  <w:p w:rsidR="00D22210" w:rsidRPr="00A11A8C" w:rsidRDefault="00D22210" w:rsidP="0061355F"/>
                </w:txbxContent>
              </v:textbox>
            </v:rect>
            <v:rect id="Rectangle 11" o:spid="_x0000_s1035" style="position:absolute;left:8181;top:5454;width:21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D22210" w:rsidRPr="00801088" w:rsidRDefault="00D22210" w:rsidP="00F66635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СДЮШОР № 42</w:t>
                    </w:r>
                  </w:p>
                </w:txbxContent>
              </v:textbox>
            </v:rect>
            <v:rect id="Rectangle 12" o:spid="_x0000_s1036" style="position:absolute;left:8181;top:3834;width:21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93"/>
                    </w:tblGrid>
                    <w:tr w:rsidR="00D22210" w:rsidRPr="009A26F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Pr="009A26FC" w:rsidRDefault="00D22210" w:rsidP="008B2EA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A26FC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ЦПМСС</w:t>
                          </w:r>
                        </w:p>
                        <w:p w:rsidR="00D22210" w:rsidRPr="009A26FC" w:rsidRDefault="00D22210" w:rsidP="008B2EA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A26FC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«Взаимодействие»</w:t>
                          </w:r>
                        </w:p>
                      </w:tc>
                    </w:tr>
                  </w:tbl>
                  <w:p w:rsidR="00D22210" w:rsidRPr="00873251" w:rsidRDefault="00D22210" w:rsidP="0061355F"/>
                </w:txbxContent>
              </v:textbox>
            </v:rect>
            <v:rect id="Rectangle 13" o:spid="_x0000_s1037" style="position:absolute;left:8181;top:2214;width:21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676"/>
                    </w:tblGrid>
                    <w:tr w:rsidR="00D22210" w:rsidRPr="00F46859" w:rsidTr="008B2EA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Pr="00F46859" w:rsidRDefault="00D22210" w:rsidP="00F6663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 xml:space="preserve">Управа, муниципалитет </w:t>
                          </w:r>
                          <w:r w:rsidRPr="00F46859">
                            <w:rPr>
                              <w:rFonts w:ascii="Times New Roman" w:hAnsi="Times New Roman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 xml:space="preserve">района «Донской» </w:t>
                          </w:r>
                        </w:p>
                      </w:tc>
                    </w:tr>
                    <w:tr w:rsidR="00D22210" w:rsidRPr="00801088" w:rsidTr="008B2EA4">
                      <w:trPr>
                        <w:trHeight w:val="476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D22210" w:rsidRPr="00801088" w:rsidRDefault="00D222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22210" w:rsidRPr="00873251" w:rsidRDefault="00D22210" w:rsidP="0061355F"/>
                </w:txbxContent>
              </v:textbox>
            </v:rect>
            <v:line id="Line 14" o:spid="_x0000_s1038" style="position:absolute;flip:y;visibility:visible" from="6381,347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5" o:spid="_x0000_s1039" style="position:absolute;flip:y;visibility:visible" from="7101,3474" to="81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6" o:spid="_x0000_s1040" style="position:absolute;flip:x y;visibility:visible" from="4581,3474" to="566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line id="Line 17" o:spid="_x0000_s1041" style="position:absolute;flip:x y;visibility:visible" from="4581,4554" to="53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<v:stroke endarrow="block"/>
            </v:line>
            <v:line id="Line 18" o:spid="_x0000_s1042" style="position:absolute;flip:x;visibility:visible" from="4581,5454" to="53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19" o:spid="_x0000_s1043" style="position:absolute;flip:x;visibility:visible" from="4581,5814" to="566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0" o:spid="_x0000_s1044" style="position:absolute;visibility:visible" from="7281,5814" to="836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1" o:spid="_x0000_s1045" style="position:absolute;visibility:visible" from="6381,5814" to="63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2" o:spid="_x0000_s1046" style="position:absolute;visibility:visible" from="7641,5454" to="81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</v:group>
        </w:pict>
      </w: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9A" w:rsidRDefault="00BF579A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9A" w:rsidRDefault="00BF579A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9A" w:rsidRDefault="00BF579A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05452B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Налаженные </w:t>
      </w:r>
      <w:r w:rsidR="002859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вязи школы с объектами городской инфраструктуры способствуют п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учебно-воспитательного процесса и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оптимальных условий для развития, саморазвития и самореализации личности ученика -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285913" w:rsidRPr="0031797C" w:rsidRDefault="00285913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F75A2B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критериями результативности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классных руководителей в 201</w:t>
      </w:r>
      <w:r w:rsidR="00D764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D764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стали:</w:t>
      </w:r>
    </w:p>
    <w:p w:rsidR="00285913" w:rsidRPr="0031797C" w:rsidRDefault="00285913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- 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285913" w:rsidRPr="0031797C" w:rsidRDefault="00285913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- уровень взаимодействия с учителями, коллективом педагогов, с разными школьными службами;</w:t>
      </w:r>
    </w:p>
    <w:p w:rsidR="00285913" w:rsidRPr="0031797C" w:rsidRDefault="00285913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- уровень взаимодействия с педагогами ДО и другими социальными партнерами.</w:t>
      </w:r>
    </w:p>
    <w:p w:rsidR="0005109A" w:rsidRDefault="0005109A" w:rsidP="00B1426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целях повышения профессионального мастерства классных руководителей в ГБОУ Школа № 630 систематически проводятся з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аседания методического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единения классных руководителей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109A" w:rsidRDefault="0005109A" w:rsidP="00B14261">
      <w:pPr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Классные руководители, педагоги школы являются организаторами участия обучающихся в различных олимпиадах</w:t>
      </w:r>
      <w:r w:rsidR="00DC2CE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конкурсах, фестивалях округа, города:</w:t>
      </w:r>
    </w:p>
    <w:tbl>
      <w:tblPr>
        <w:tblStyle w:val="af4"/>
        <w:tblW w:w="0" w:type="auto"/>
        <w:tblLook w:val="04A0"/>
      </w:tblPr>
      <w:tblGrid>
        <w:gridCol w:w="817"/>
        <w:gridCol w:w="5670"/>
        <w:gridCol w:w="4218"/>
      </w:tblGrid>
      <w:tr w:rsidR="0005109A" w:rsidTr="00DC2CE5">
        <w:tc>
          <w:tcPr>
            <w:tcW w:w="817" w:type="dxa"/>
          </w:tcPr>
          <w:p w:rsidR="0005109A" w:rsidRPr="0005109A" w:rsidRDefault="0005109A" w:rsidP="0005109A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05109A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05109A" w:rsidRPr="0005109A" w:rsidRDefault="0005109A" w:rsidP="0005109A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05109A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18" w:type="dxa"/>
          </w:tcPr>
          <w:p w:rsidR="0005109A" w:rsidRPr="0005109A" w:rsidRDefault="0005109A" w:rsidP="0005109A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05109A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05109A" w:rsidTr="00DC2CE5">
        <w:tc>
          <w:tcPr>
            <w:tcW w:w="817" w:type="dxa"/>
          </w:tcPr>
          <w:p w:rsidR="0005109A" w:rsidRDefault="00DC2CE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05109A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Олимпиада «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Музеи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арки.Усадьбы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8" w:type="dxa"/>
          </w:tcPr>
          <w:p w:rsidR="0005109A" w:rsidRPr="00DC2CE5" w:rsidRDefault="00DC2CE5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12 победителей</w:t>
            </w:r>
          </w:p>
          <w:p w:rsidR="00DC2CE5" w:rsidRPr="00DC2CE5" w:rsidRDefault="00DC2CE5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 призера</w:t>
            </w:r>
          </w:p>
          <w:p w:rsidR="00DC2CE5" w:rsidRDefault="00DC2CE5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победитель призовой игры</w:t>
            </w:r>
          </w:p>
          <w:p w:rsidR="001D7326" w:rsidRPr="00DC2CE5" w:rsidRDefault="001D7326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волонтеры</w:t>
            </w:r>
          </w:p>
        </w:tc>
      </w:tr>
      <w:tr w:rsidR="0005109A" w:rsidTr="00DC2CE5">
        <w:tc>
          <w:tcPr>
            <w:tcW w:w="817" w:type="dxa"/>
          </w:tcPr>
          <w:p w:rsidR="0005109A" w:rsidRDefault="00DC2CE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05109A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Фестиваль «Духовные скрепы Отечества»</w:t>
            </w:r>
          </w:p>
        </w:tc>
        <w:tc>
          <w:tcPr>
            <w:tcW w:w="4218" w:type="dxa"/>
          </w:tcPr>
          <w:p w:rsidR="0005109A" w:rsidRPr="00DC2CE5" w:rsidRDefault="00DC2CE5" w:rsidP="001D7326">
            <w:pPr>
              <w:pStyle w:val="af1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 призеров</w:t>
            </w:r>
          </w:p>
          <w:p w:rsidR="00DC2CE5" w:rsidRPr="00DC2CE5" w:rsidRDefault="00DC2CE5" w:rsidP="001D7326">
            <w:pPr>
              <w:pStyle w:val="af1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дипломанты 1 степени</w:t>
            </w:r>
          </w:p>
          <w:p w:rsidR="00DC2CE5" w:rsidRPr="00DC2CE5" w:rsidRDefault="00DC2CE5" w:rsidP="001D7326">
            <w:pPr>
              <w:pStyle w:val="af1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лауреаты стендового показа</w:t>
            </w:r>
          </w:p>
          <w:p w:rsidR="00DC2CE5" w:rsidRPr="00DC2CE5" w:rsidRDefault="00DC2CE5" w:rsidP="001D7326">
            <w:pPr>
              <w:pStyle w:val="af1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лауреаты 1 степени исследовательских работ</w:t>
            </w:r>
          </w:p>
        </w:tc>
      </w:tr>
      <w:tr w:rsidR="0005109A" w:rsidTr="00DC2CE5">
        <w:tc>
          <w:tcPr>
            <w:tcW w:w="817" w:type="dxa"/>
          </w:tcPr>
          <w:p w:rsidR="0005109A" w:rsidRDefault="00DC2CE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05109A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Олимпиада «Не прервется связь поколений»</w:t>
            </w:r>
          </w:p>
        </w:tc>
        <w:tc>
          <w:tcPr>
            <w:tcW w:w="4218" w:type="dxa"/>
          </w:tcPr>
          <w:p w:rsidR="0005109A" w:rsidRPr="00DC2CE5" w:rsidRDefault="00DC2CE5" w:rsidP="001D7326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призеры</w:t>
            </w:r>
          </w:p>
        </w:tc>
      </w:tr>
      <w:tr w:rsidR="0005109A" w:rsidTr="00DC2CE5">
        <w:tc>
          <w:tcPr>
            <w:tcW w:w="817" w:type="dxa"/>
          </w:tcPr>
          <w:p w:rsidR="0005109A" w:rsidRDefault="00DC2CE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05109A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Межрайонный фестиваль «Наши общие возможности – наши общие результаты»</w:t>
            </w:r>
          </w:p>
        </w:tc>
        <w:tc>
          <w:tcPr>
            <w:tcW w:w="4218" w:type="dxa"/>
          </w:tcPr>
          <w:p w:rsidR="0005109A" w:rsidRDefault="001D7326" w:rsidP="001D7326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волонтеры</w:t>
            </w:r>
          </w:p>
          <w:p w:rsidR="001D7326" w:rsidRPr="001D7326" w:rsidRDefault="001D7326" w:rsidP="001D7326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участники</w:t>
            </w:r>
          </w:p>
        </w:tc>
      </w:tr>
      <w:tr w:rsidR="0005109A" w:rsidTr="00DC2CE5">
        <w:tc>
          <w:tcPr>
            <w:tcW w:w="817" w:type="dxa"/>
          </w:tcPr>
          <w:p w:rsidR="0005109A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05109A" w:rsidRDefault="001D7326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Всероссийский конкурс «Надежды России»</w:t>
            </w:r>
          </w:p>
        </w:tc>
        <w:tc>
          <w:tcPr>
            <w:tcW w:w="4218" w:type="dxa"/>
          </w:tcPr>
          <w:p w:rsidR="0005109A" w:rsidRPr="001D7326" w:rsidRDefault="001D7326" w:rsidP="001D7326">
            <w:pPr>
              <w:pStyle w:val="af1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место в номинации «Спасибо за Победу»</w:t>
            </w:r>
          </w:p>
        </w:tc>
      </w:tr>
      <w:tr w:rsidR="0005109A" w:rsidTr="00DC2CE5">
        <w:tc>
          <w:tcPr>
            <w:tcW w:w="817" w:type="dxa"/>
          </w:tcPr>
          <w:p w:rsidR="0005109A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05109A" w:rsidRDefault="001D7326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Окружной конкурс декоративно-прикладного и народного искусства «Мастер и подмастерье»</w:t>
            </w:r>
          </w:p>
        </w:tc>
        <w:tc>
          <w:tcPr>
            <w:tcW w:w="4218" w:type="dxa"/>
          </w:tcPr>
          <w:p w:rsidR="0005109A" w:rsidRDefault="001D7326" w:rsidP="001D7326">
            <w:pPr>
              <w:pStyle w:val="af1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победитель</w:t>
            </w:r>
          </w:p>
          <w:p w:rsidR="001D7326" w:rsidRPr="001D7326" w:rsidRDefault="001D7326" w:rsidP="001D7326">
            <w:pPr>
              <w:pStyle w:val="af1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призер</w:t>
            </w:r>
          </w:p>
        </w:tc>
      </w:tr>
      <w:tr w:rsidR="0005109A" w:rsidTr="00DC2CE5">
        <w:tc>
          <w:tcPr>
            <w:tcW w:w="817" w:type="dxa"/>
          </w:tcPr>
          <w:p w:rsidR="0005109A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05109A" w:rsidRDefault="001D7326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Конкурс «Мой класс летит на Марс»</w:t>
            </w:r>
          </w:p>
        </w:tc>
        <w:tc>
          <w:tcPr>
            <w:tcW w:w="4218" w:type="dxa"/>
          </w:tcPr>
          <w:p w:rsidR="0005109A" w:rsidRPr="001D7326" w:rsidRDefault="001D7326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1D7326" w:rsidTr="00DC2CE5">
        <w:tc>
          <w:tcPr>
            <w:tcW w:w="817" w:type="dxa"/>
          </w:tcPr>
          <w:p w:rsidR="001D7326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1D7326" w:rsidRDefault="001D7326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Первая Российская онлайн-олимпиада по предпринимательству для учеников начальной школы «Юный предприниматель»</w:t>
            </w:r>
          </w:p>
        </w:tc>
        <w:tc>
          <w:tcPr>
            <w:tcW w:w="4218" w:type="dxa"/>
          </w:tcPr>
          <w:p w:rsidR="001D7326" w:rsidRDefault="001D7326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победители</w:t>
            </w:r>
          </w:p>
        </w:tc>
      </w:tr>
      <w:tr w:rsidR="001D7326" w:rsidTr="00DC2CE5">
        <w:tc>
          <w:tcPr>
            <w:tcW w:w="817" w:type="dxa"/>
          </w:tcPr>
          <w:p w:rsidR="001D7326" w:rsidRDefault="005D6684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1D7326" w:rsidRDefault="005D6684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Городской конкурс мультимедийных и проектных работ в рамках экологического Фестиваля «Бережем планету вместе»</w:t>
            </w:r>
          </w:p>
        </w:tc>
        <w:tc>
          <w:tcPr>
            <w:tcW w:w="4218" w:type="dxa"/>
          </w:tcPr>
          <w:p w:rsidR="001D7326" w:rsidRDefault="005D6684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сертификаты участников</w:t>
            </w:r>
          </w:p>
        </w:tc>
      </w:tr>
      <w:tr w:rsidR="005E237E" w:rsidTr="00DC2CE5">
        <w:tc>
          <w:tcPr>
            <w:tcW w:w="817" w:type="dxa"/>
          </w:tcPr>
          <w:p w:rsidR="005E237E" w:rsidRDefault="005E237E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5E237E" w:rsidRDefault="005E237E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Городской смотр-конкурс «Лучший кадетский класс»</w:t>
            </w:r>
          </w:p>
        </w:tc>
        <w:tc>
          <w:tcPr>
            <w:tcW w:w="4218" w:type="dxa"/>
          </w:tcPr>
          <w:p w:rsidR="005E237E" w:rsidRDefault="005E237E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участники</w:t>
            </w:r>
          </w:p>
        </w:tc>
      </w:tr>
      <w:tr w:rsidR="0072453D" w:rsidTr="00DC2CE5">
        <w:tc>
          <w:tcPr>
            <w:tcW w:w="817" w:type="dxa"/>
          </w:tcPr>
          <w:p w:rsidR="0072453D" w:rsidRDefault="0072453D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72453D" w:rsidRPr="0072453D" w:rsidRDefault="0072453D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Московский форум «Семейная реликвия»</w:t>
            </w:r>
          </w:p>
        </w:tc>
        <w:tc>
          <w:tcPr>
            <w:tcW w:w="4218" w:type="dxa"/>
          </w:tcPr>
          <w:p w:rsidR="0072453D" w:rsidRDefault="0072453D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победитель в номинации «Видеофильм»</w:t>
            </w:r>
          </w:p>
        </w:tc>
      </w:tr>
    </w:tbl>
    <w:p w:rsidR="0005109A" w:rsidRDefault="0005109A" w:rsidP="00B14261">
      <w:pPr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5D6684" w:rsidRDefault="005E237E" w:rsidP="00B14261">
      <w:pPr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школы принимают участие в городских мероприятиях</w:t>
      </w:r>
      <w:r w:rsidR="007A2AFB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кадетского движения города Москвы:</w:t>
      </w:r>
    </w:p>
    <w:p w:rsidR="007A2AFB" w:rsidRDefault="007A2AFB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8б приняли участие в торжественном марше</w:t>
      </w:r>
      <w:r w:rsidR="00D25A8A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посвященном 74-й годовщине исторического Парада</w:t>
      </w:r>
      <w:r w:rsidR="00D25A8A" w:rsidRPr="00D25A8A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25A8A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на Красной площади;</w:t>
      </w:r>
    </w:p>
    <w:p w:rsidR="00D25A8A" w:rsidRDefault="00D25A8A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7д класса приняли участие в городском форуме кадетского образования города Москвы «Честь имею служить Отчизне»;</w:t>
      </w:r>
    </w:p>
    <w:p w:rsidR="00D25A8A" w:rsidRDefault="00D25A8A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lastRenderedPageBreak/>
        <w:t>кадеты 7д класса приняли участие во 2-м Параде кадет города Москвы на Поклонной горе, посвященном 71-й годовщине Победы в Великой Отечественной войне;</w:t>
      </w:r>
    </w:p>
    <w:p w:rsidR="00D25A8A" w:rsidRDefault="00D25A8A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7д класса приняли участие в шествии на Красной площади «Бессмертный полк победным строем»;</w:t>
      </w:r>
    </w:p>
    <w:p w:rsidR="00D25A8A" w:rsidRDefault="00B35D8F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приняли участие в городской акции возложения цветов к Вечному огню на могиле Неизвестного Солдата;</w:t>
      </w:r>
    </w:p>
    <w:p w:rsidR="00B35D8F" w:rsidRDefault="00B35D8F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7д и 8б классов побывали на юбилейном авиашоу в честь 25-летия лучших пилотажных групп мира «Русские витязи» и «Стрижи»;</w:t>
      </w:r>
    </w:p>
    <w:p w:rsidR="00B35D8F" w:rsidRPr="007A2AFB" w:rsidRDefault="00B35D8F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7д класса приняли участие в 13 Слете Юных моряков и морских кадет города Москвы.</w:t>
      </w:r>
    </w:p>
    <w:p w:rsidR="00B14261" w:rsidRPr="00B14261" w:rsidRDefault="00B14261" w:rsidP="00B14261">
      <w:pPr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B1426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Традиционно в школе </w:t>
      </w:r>
      <w:r w:rsidR="00DA0A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осуществляется</w:t>
      </w:r>
      <w:r w:rsidRPr="00B1426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психологическое сопровождение учебн</w:t>
      </w:r>
      <w:r w:rsidR="00AB237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о-воспитательного процесса. Он</w:t>
      </w:r>
      <w:r w:rsidR="00DA0A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о</w:t>
      </w:r>
      <w:r w:rsidR="00AB237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преслед</w:t>
      </w:r>
      <w:r w:rsidR="00DA0A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ует</w:t>
      </w:r>
      <w:r w:rsidRPr="00B1426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 </w:t>
      </w:r>
      <w:r w:rsidR="00F474B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цель - </w:t>
      </w:r>
      <w:r w:rsidRPr="00B1426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создани</w:t>
      </w:r>
      <w:r w:rsidR="00F474B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е</w:t>
      </w:r>
      <w:r w:rsidRPr="00B1426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специальных условий для позитивно,  гуманистически направленного развития личности учащегося, отслеживание отклонений от этой направленности, выявление причин </w:t>
      </w:r>
      <w:r w:rsidR="008C26F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возникающих затруднений </w:t>
      </w:r>
      <w:r w:rsidRPr="00B1426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и осуществление работы по </w:t>
      </w:r>
      <w:r w:rsidR="008C26F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их </w:t>
      </w:r>
      <w:r w:rsidRPr="00B14261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устранению</w:t>
      </w:r>
      <w:r w:rsidR="0045343B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  <w:r w:rsidR="008C26F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Так, в различных возрастных категориях проведены мониторинги уровня сплоченности классных коллективо</w:t>
      </w:r>
      <w:r w:rsidR="00401408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в</w:t>
      </w:r>
      <w:r w:rsidR="008C26F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, уровня самооценки учащихся; </w:t>
      </w:r>
      <w:r w:rsidR="007F687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степени </w:t>
      </w:r>
      <w:proofErr w:type="spellStart"/>
      <w:r w:rsidR="007F687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сформированности</w:t>
      </w:r>
      <w:proofErr w:type="spellEnd"/>
      <w:r w:rsidR="007F687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морально-этических норм и др. Итоги мониторингов позволяют считать результаты воспитательной деятельности удовлетворительными.</w:t>
      </w:r>
    </w:p>
    <w:p w:rsidR="0041174F" w:rsidRPr="00C70635" w:rsidRDefault="00583370" w:rsidP="00D764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41174F" w:rsidRPr="00C70635">
        <w:rPr>
          <w:rFonts w:ascii="Times New Roman" w:hAnsi="Times New Roman"/>
          <w:sz w:val="28"/>
          <w:szCs w:val="28"/>
        </w:rPr>
        <w:t xml:space="preserve">кола № 630 является </w:t>
      </w:r>
      <w:proofErr w:type="spellStart"/>
      <w:r w:rsidR="0041174F" w:rsidRPr="00D977BC"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 w:rsidR="0041174F" w:rsidRPr="00D977BC">
        <w:rPr>
          <w:rFonts w:ascii="Times New Roman" w:hAnsi="Times New Roman"/>
          <w:b/>
          <w:i/>
          <w:sz w:val="28"/>
          <w:szCs w:val="28"/>
        </w:rPr>
        <w:t xml:space="preserve"> площадкой </w:t>
      </w:r>
      <w:r w:rsidR="002267D2">
        <w:rPr>
          <w:rFonts w:ascii="Times New Roman" w:hAnsi="Times New Roman"/>
          <w:sz w:val="28"/>
          <w:szCs w:val="28"/>
        </w:rPr>
        <w:t xml:space="preserve">по теме </w:t>
      </w:r>
      <w:r w:rsidR="002267D2" w:rsidRPr="00C70635">
        <w:rPr>
          <w:rFonts w:ascii="Times New Roman" w:hAnsi="Times New Roman"/>
          <w:sz w:val="28"/>
          <w:szCs w:val="28"/>
        </w:rPr>
        <w:t>«Профилактика экстремизма и формирование установок толерантного сознания среди учащихся»</w:t>
      </w:r>
      <w:r w:rsidR="002267D2">
        <w:rPr>
          <w:rFonts w:ascii="Times New Roman" w:hAnsi="Times New Roman"/>
          <w:sz w:val="28"/>
          <w:szCs w:val="28"/>
        </w:rPr>
        <w:t xml:space="preserve"> </w:t>
      </w:r>
      <w:r w:rsidR="0041174F" w:rsidRPr="002267D2">
        <w:rPr>
          <w:rFonts w:ascii="Times New Roman" w:hAnsi="Times New Roman"/>
          <w:sz w:val="28"/>
          <w:szCs w:val="28"/>
        </w:rPr>
        <w:t xml:space="preserve">школ </w:t>
      </w:r>
      <w:proofErr w:type="spellStart"/>
      <w:r w:rsidR="0041174F" w:rsidRPr="00C70635">
        <w:rPr>
          <w:rFonts w:ascii="Times New Roman" w:hAnsi="Times New Roman"/>
          <w:sz w:val="28"/>
          <w:szCs w:val="28"/>
        </w:rPr>
        <w:t>Нагатино-Садовники</w:t>
      </w:r>
      <w:proofErr w:type="spellEnd"/>
      <w:r w:rsidR="0041174F" w:rsidRPr="00C706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174F" w:rsidRPr="00C70635">
        <w:rPr>
          <w:rFonts w:ascii="Times New Roman" w:hAnsi="Times New Roman"/>
          <w:sz w:val="28"/>
          <w:szCs w:val="28"/>
        </w:rPr>
        <w:t>Москвореч</w:t>
      </w:r>
      <w:r w:rsidR="002267D2">
        <w:rPr>
          <w:rFonts w:ascii="Times New Roman" w:hAnsi="Times New Roman"/>
          <w:sz w:val="28"/>
          <w:szCs w:val="28"/>
        </w:rPr>
        <w:t>ье-Сабурово</w:t>
      </w:r>
      <w:proofErr w:type="spellEnd"/>
      <w:r w:rsidR="002267D2">
        <w:rPr>
          <w:rFonts w:ascii="Times New Roman" w:hAnsi="Times New Roman"/>
          <w:sz w:val="28"/>
          <w:szCs w:val="28"/>
        </w:rPr>
        <w:t xml:space="preserve"> и Донского районов </w:t>
      </w:r>
      <w:r w:rsidR="0041174F" w:rsidRPr="00C70635">
        <w:rPr>
          <w:rFonts w:ascii="Times New Roman" w:hAnsi="Times New Roman"/>
          <w:sz w:val="28"/>
          <w:szCs w:val="28"/>
        </w:rPr>
        <w:t>г. Москвы. Важнейшая задача школы, содействовать воспитанию социально активной творческой личности с опорой на духовные, национальные истоки культуры, формировать у учащихся толерантность, уважение к своим правам и правам других людей, учить детей и подростков отстаивать свои права с помощью социально приемлемых действий, добиваться высокого уровня правовой культуры. Практически во всех школах есть дети различных национальностей. И все образовательные учреждения стремятся, чтобы каждому ее ученику было комфортно в любом школьном коллективе. Профилактическ</w:t>
      </w:r>
      <w:r w:rsidR="0032080A" w:rsidRPr="00C70635">
        <w:rPr>
          <w:rFonts w:ascii="Times New Roman" w:hAnsi="Times New Roman"/>
          <w:sz w:val="28"/>
          <w:szCs w:val="28"/>
        </w:rPr>
        <w:t>ая работа</w:t>
      </w:r>
      <w:r w:rsidR="0041174F" w:rsidRPr="00C70635">
        <w:rPr>
          <w:rFonts w:ascii="Times New Roman" w:hAnsi="Times New Roman"/>
          <w:sz w:val="28"/>
          <w:szCs w:val="28"/>
        </w:rPr>
        <w:t>, направленн</w:t>
      </w:r>
      <w:r w:rsidR="0032080A" w:rsidRPr="00C70635">
        <w:rPr>
          <w:rFonts w:ascii="Times New Roman" w:hAnsi="Times New Roman"/>
          <w:sz w:val="28"/>
          <w:szCs w:val="28"/>
        </w:rPr>
        <w:t>ая</w:t>
      </w:r>
      <w:r w:rsidR="0041174F" w:rsidRPr="00C70635">
        <w:rPr>
          <w:rFonts w:ascii="Times New Roman" w:hAnsi="Times New Roman"/>
          <w:sz w:val="28"/>
          <w:szCs w:val="28"/>
        </w:rPr>
        <w:t xml:space="preserve"> на предупреждение проявлений экстремизма, национализма и конфликтов на расовой почве среди учащихся в школах </w:t>
      </w:r>
      <w:proofErr w:type="spellStart"/>
      <w:r w:rsidR="0041174F" w:rsidRPr="00C70635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41174F" w:rsidRPr="00C70635">
        <w:rPr>
          <w:rFonts w:ascii="Times New Roman" w:hAnsi="Times New Roman"/>
          <w:sz w:val="28"/>
          <w:szCs w:val="28"/>
        </w:rPr>
        <w:t xml:space="preserve"> площадки </w:t>
      </w:r>
      <w:r w:rsidR="0032080A" w:rsidRPr="00C70635">
        <w:rPr>
          <w:rFonts w:ascii="Times New Roman" w:hAnsi="Times New Roman"/>
          <w:sz w:val="28"/>
          <w:szCs w:val="28"/>
        </w:rPr>
        <w:t>прослеживается в системе  мероприятий различных форм и направлений.</w:t>
      </w:r>
    </w:p>
    <w:p w:rsidR="00477287" w:rsidRPr="00C70635" w:rsidRDefault="00477287" w:rsidP="00C70635">
      <w:pPr>
        <w:pStyle w:val="af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385C" w:rsidRPr="00477287" w:rsidRDefault="005D385C" w:rsidP="00477287">
      <w:pPr>
        <w:pStyle w:val="af1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77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Спортивно-оздоровительная деятельность</w:t>
      </w:r>
    </w:p>
    <w:p w:rsidR="005D385C" w:rsidRPr="004B267E" w:rsidRDefault="005D385C" w:rsidP="00CE7D6C">
      <w:pPr>
        <w:tabs>
          <w:tab w:val="left" w:pos="70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 школьного пространства, направленного на гармоничное развитие личности каждого обучающегося, дающего возможности самореализации, является обеспечение условий для физического развития и самосовершенствования,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спортивно-массовой и физкультурно-оздоровительной деятельности, формирование навыков здорового образа жизни</w:t>
      </w:r>
      <w:r w:rsidR="00CE7D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5C" w:rsidRDefault="005D385C" w:rsidP="00CE7D6C">
      <w:pPr>
        <w:tabs>
          <w:tab w:val="left" w:pos="70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Спортивные трад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иции в нашей школе многоплановы.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оседство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 xml:space="preserve">1-го здания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A0B17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="008A0B17" w:rsidRPr="008A0B17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0D2E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«Труд»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определило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 СШОР «Юность Москвы»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по плаванию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«Труд»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сетевого образования по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классов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профилем «плавание»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(5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, 8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9в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>в школе обучаются спортсменки СШОР «Юность Москвы» по синхронному плаванию Анастасии Давыдовой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значительная часть наших учеников занимается плаванием в оздоровительных целях: в течение одного триместра в 5-6 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кадетском 8б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A0B17" w:rsidRPr="004B267E">
        <w:rPr>
          <w:rFonts w:ascii="Times New Roman" w:eastAsia="Times New Roman" w:hAnsi="Times New Roman"/>
          <w:sz w:val="28"/>
          <w:szCs w:val="28"/>
          <w:lang w:eastAsia="ru-RU"/>
        </w:rPr>
        <w:t>классах</w:t>
      </w:r>
      <w:proofErr w:type="gramEnd"/>
      <w:r w:rsidR="008A0B17"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два урока физкультуры проводятся в бассейне.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№ 2 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>в рамках сетевого взаимодействия со СШОР «</w:t>
      </w:r>
      <w:proofErr w:type="spellStart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>Тринта</w:t>
      </w:r>
      <w:proofErr w:type="spellEnd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» имени </w:t>
      </w:r>
      <w:proofErr w:type="spellStart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>Ю.Я.Равинского</w:t>
      </w:r>
      <w:proofErr w:type="spellEnd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спортивные классы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профилем «баскетбол»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>(6е, 8е, 9е, 10д классы)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Многие обучающиеся занимаются другими видами спорта как в спортивных секциях на базе школы (</w:t>
      </w:r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 xml:space="preserve">53 программы физкультурно-спортивного направления в рамках </w:t>
      </w:r>
      <w:proofErr w:type="gramStart"/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proofErr w:type="gramStart"/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секции вольной борьбы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по договору с СДЮШОР №</w:t>
      </w:r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42), так и в других учреждениях дополнительного образования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F52" w:rsidRDefault="00D91F52" w:rsidP="00CE7D6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Продолжает свою работу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Школьный спортивный клуб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(ШСК)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: в течение года совместно с ученическим советом им было подготовлен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внутришкольны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меропр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иятия по различным видам спорта: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ервенство школы по мини-футболу среди 8-11 классов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ервенство школы по мини-футболу среди 5-7 классов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ервенство школы по волейболу среди 8-11 классов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 xml:space="preserve">ервенство школы по </w:t>
      </w:r>
      <w:proofErr w:type="spellStart"/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флорболу</w:t>
      </w:r>
      <w:proofErr w:type="spellEnd"/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5-6 классов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ервенство школы «Веселые старты"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нутришкольные</w:t>
      </w:r>
      <w:proofErr w:type="spellEnd"/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по баскетболу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нутришкольные</w:t>
      </w:r>
      <w:proofErr w:type="spellEnd"/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по подвижной игре "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найперы"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нутришкольные</w:t>
      </w:r>
      <w:proofErr w:type="spellEnd"/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"Веселые старты";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F52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>нутришкольные</w:t>
      </w:r>
      <w:proofErr w:type="spellEnd"/>
      <w:r w:rsidR="00D91F52" w:rsidRPr="005833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по пионерболу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D6C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E7D6C" w:rsidRPr="00583370">
        <w:rPr>
          <w:rFonts w:ascii="Times New Roman" w:eastAsia="Times New Roman" w:hAnsi="Times New Roman"/>
          <w:sz w:val="28"/>
          <w:szCs w:val="28"/>
          <w:lang w:eastAsia="ru-RU"/>
        </w:rPr>
        <w:t>кскурсия в музей спорта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D6C" w:rsidRPr="00583370" w:rsidRDefault="0065343C" w:rsidP="00583370">
      <w:pPr>
        <w:pStyle w:val="af1"/>
        <w:numPr>
          <w:ilvl w:val="0"/>
          <w:numId w:val="36"/>
        </w:numPr>
        <w:tabs>
          <w:tab w:val="left" w:pos="708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7D6C" w:rsidRPr="00583370">
        <w:rPr>
          <w:rFonts w:ascii="Times New Roman" w:eastAsia="Times New Roman" w:hAnsi="Times New Roman"/>
          <w:sz w:val="28"/>
          <w:szCs w:val="28"/>
          <w:lang w:eastAsia="ru-RU"/>
        </w:rPr>
        <w:t>осещение 9 матчей Евролиги и Лиги ВТБ по баскетболу</w:t>
      </w:r>
      <w:r w:rsidRPr="005833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5C" w:rsidRDefault="0065343C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Определенные</w:t>
      </w:r>
      <w:r w:rsidR="005D385C" w:rsidRPr="00603A7E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успехи достигнуты в различных соревнованиях </w:t>
      </w:r>
      <w:r w:rsidR="00603A7E">
        <w:rPr>
          <w:rFonts w:ascii="Times New Roman" w:eastAsia="Times New Roman" w:hAnsi="Times New Roman"/>
          <w:sz w:val="28"/>
          <w:szCs w:val="28"/>
          <w:lang w:eastAsia="ru-RU"/>
        </w:rPr>
        <w:t>окружного и городского уровней:</w:t>
      </w:r>
    </w:p>
    <w:p w:rsidR="002267D2" w:rsidRPr="00603A7E" w:rsidRDefault="002267D2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3686"/>
        <w:gridCol w:w="1701"/>
      </w:tblGrid>
      <w:tr w:rsidR="00CE7D6C" w:rsidRPr="00603A7E" w:rsidTr="0065343C">
        <w:trPr>
          <w:trHeight w:val="676"/>
        </w:trPr>
        <w:tc>
          <w:tcPr>
            <w:tcW w:w="675" w:type="dxa"/>
          </w:tcPr>
          <w:p w:rsidR="00CE7D6C" w:rsidRPr="00603A7E" w:rsidRDefault="00CE7D6C" w:rsidP="0060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E7D6C" w:rsidRPr="00603A7E" w:rsidTr="0065343C">
        <w:trPr>
          <w:trHeight w:val="88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лига по мини-футболу межрайонные соревнования  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2000-2001 г.р. юноши     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CE7D6C" w:rsidRPr="00603A7E" w:rsidTr="0065343C">
        <w:trPr>
          <w:trHeight w:val="837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лига по мини-футболу  межрайонные соревнования  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2000-2001 </w:t>
            </w:r>
            <w:proofErr w:type="spellStart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девушки   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E7D6C" w:rsidRPr="00603A7E" w:rsidTr="0065343C">
        <w:trPr>
          <w:trHeight w:val="826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этап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лига по мини-футболу г</w:t>
            </w:r>
            <w:proofErr w:type="gramStart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осквы  2000-2001 </w:t>
            </w:r>
            <w:proofErr w:type="spellStart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</w:t>
            </w:r>
            <w:proofErr w:type="spellEnd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девушки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место</w:t>
            </w:r>
          </w:p>
        </w:tc>
      </w:tr>
      <w:tr w:rsidR="00CE7D6C" w:rsidRPr="00603A7E" w:rsidTr="0065343C">
        <w:trPr>
          <w:trHeight w:val="826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лига по мини-футболу межрайонные соревнования  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2002-2003 г.р. юноши     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E7D6C" w:rsidRPr="00603A7E" w:rsidTr="0065343C">
        <w:trPr>
          <w:trHeight w:val="826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лига по футболу межрайонные соревнования  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2002-2004 г.р. юноши     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E7D6C" w:rsidRPr="00603A7E" w:rsidTr="0065343C">
        <w:trPr>
          <w:trHeight w:val="826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лига по футболу межрайонные соревнования  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2000-2001 г.р. юноши     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E7D6C" w:rsidRPr="00603A7E" w:rsidTr="0065343C">
        <w:trPr>
          <w:trHeight w:val="786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Окружной этап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баскетболу "Школьный мяч" на кубок Кириленко ЮАО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E7D6C" w:rsidRPr="00603A7E" w:rsidTr="0065343C">
        <w:trPr>
          <w:trHeight w:val="742"/>
        </w:trPr>
        <w:tc>
          <w:tcPr>
            <w:tcW w:w="675" w:type="dxa"/>
            <w:vMerge w:val="restart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 этап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спортивная лига по баскетболу "КЭС-БАСКЕТ" ЮАО</w:t>
            </w:r>
          </w:p>
        </w:tc>
        <w:tc>
          <w:tcPr>
            <w:tcW w:w="3686" w:type="dxa"/>
            <w:vMerge w:val="restart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CE7D6C" w:rsidRPr="00603A7E" w:rsidTr="0065343C">
        <w:trPr>
          <w:trHeight w:val="754"/>
        </w:trPr>
        <w:tc>
          <w:tcPr>
            <w:tcW w:w="675" w:type="dxa"/>
            <w:vMerge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E7D6C" w:rsidRPr="00603A7E" w:rsidTr="0065343C">
        <w:trPr>
          <w:trHeight w:val="774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Межрайонные соревнования "Президентские состязания" 9 классы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«А»</w:t>
            </w:r>
          </w:p>
        </w:tc>
      </w:tr>
      <w:tr w:rsidR="00CE7D6C" w:rsidRPr="00603A7E" w:rsidTr="0065343C">
        <w:trPr>
          <w:trHeight w:val="774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Межрайонные соревнования "Президентские состязания" 8 классы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E7D6C" w:rsidRPr="00603A7E" w:rsidTr="0065343C">
        <w:trPr>
          <w:trHeight w:val="774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Межрайонные соревнования "Президентские состязания" 7 классы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E7D6C" w:rsidRPr="00603A7E" w:rsidTr="0065343C">
        <w:trPr>
          <w:trHeight w:val="774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Межрайонные соревнования "Президентские состязания" 6 классы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</w:tr>
      <w:tr w:rsidR="00CE7D6C" w:rsidRPr="00603A7E" w:rsidTr="0065343C">
        <w:trPr>
          <w:trHeight w:val="774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Межрайонные соревнования "Президентские состязания" 5 классы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</w:tr>
      <w:tr w:rsidR="00CE7D6C" w:rsidRPr="00603A7E" w:rsidTr="0065343C">
        <w:trPr>
          <w:trHeight w:val="276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Межрайонные соревнования по шахматам "НЕ прервётся связь поколений"  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CE7D6C" w:rsidRPr="00603A7E" w:rsidTr="0065343C">
        <w:trPr>
          <w:trHeight w:val="854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Межрайонные соревнования по шахматам "Белая ладья"  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горы».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лига по футболу межрайонные соревнования  2000-2001 г.р.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Межрайонные соревнования "Президентские игры" 2001-2002 г.р.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Межрайонные соревнования "Весёлые старты" 5-6 классы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FFFFFF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лига по </w:t>
            </w:r>
            <w:proofErr w:type="spellStart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межрайонные соревнования  2002-2003 г.р.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FFFFFF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лига по </w:t>
            </w:r>
            <w:proofErr w:type="spellStart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межрайонные соревнования  2004-2005 г.р.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36" w:type="dxa"/>
            <w:shd w:val="clear" w:color="auto" w:fill="FFFFFF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лига по настольному теннису межрайонные соревнования  2000 г.р.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Окружные ЮАО соревнования "Президентские игры" 2001-2002 г.р.</w:t>
            </w:r>
          </w:p>
        </w:tc>
        <w:tc>
          <w:tcPr>
            <w:tcW w:w="3686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г</w:t>
            </w:r>
            <w:proofErr w:type="gramStart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E7D6C" w:rsidRPr="00603A7E" w:rsidTr="0065343C">
        <w:trPr>
          <w:trHeight w:val="944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CE7D6C" w:rsidRPr="00CE7D6C" w:rsidRDefault="00CE7D6C" w:rsidP="00CE7D6C">
            <w:pPr>
              <w:rPr>
                <w:rFonts w:ascii="Times New Roman" w:hAnsi="Times New Roman"/>
                <w:sz w:val="24"/>
                <w:szCs w:val="24"/>
              </w:rPr>
            </w:pPr>
            <w:r w:rsidRPr="00CE7D6C">
              <w:rPr>
                <w:rFonts w:ascii="Times New Roman" w:hAnsi="Times New Roman"/>
                <w:sz w:val="24"/>
                <w:szCs w:val="24"/>
              </w:rPr>
              <w:t xml:space="preserve">Городской фестиваль школьного и дворового спорта мини-футбол юноши  </w:t>
            </w:r>
          </w:p>
        </w:tc>
        <w:tc>
          <w:tcPr>
            <w:tcW w:w="3686" w:type="dxa"/>
          </w:tcPr>
          <w:p w:rsidR="00CE7D6C" w:rsidRPr="00CE7D6C" w:rsidRDefault="00CE7D6C" w:rsidP="00C45918">
            <w:pPr>
              <w:rPr>
                <w:rFonts w:ascii="Times New Roman" w:hAnsi="Times New Roman"/>
                <w:sz w:val="24"/>
                <w:szCs w:val="24"/>
              </w:rPr>
            </w:pPr>
            <w:r w:rsidRPr="00CE7D6C">
              <w:rPr>
                <w:rFonts w:ascii="Times New Roman" w:hAnsi="Times New Roman"/>
                <w:color w:val="000000"/>
                <w:sz w:val="24"/>
                <w:szCs w:val="24"/>
              </w:rPr>
              <w:t>ГБПОУ г</w:t>
            </w:r>
            <w:proofErr w:type="gramStart"/>
            <w:r w:rsidRPr="00CE7D6C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7D6C">
              <w:rPr>
                <w:rFonts w:ascii="Times New Roman" w:hAnsi="Times New Roman"/>
                <w:color w:val="000000"/>
                <w:sz w:val="24"/>
                <w:szCs w:val="24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E7D6C" w:rsidRPr="00603A7E" w:rsidTr="0065343C">
        <w:trPr>
          <w:trHeight w:val="710"/>
        </w:trPr>
        <w:tc>
          <w:tcPr>
            <w:tcW w:w="675" w:type="dxa"/>
          </w:tcPr>
          <w:p w:rsidR="00CE7D6C" w:rsidRPr="00603A7E" w:rsidRDefault="0065343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CE7D6C" w:rsidRPr="00CE7D6C" w:rsidRDefault="00CE7D6C" w:rsidP="00C45918">
            <w:pPr>
              <w:rPr>
                <w:rFonts w:ascii="Times New Roman" w:hAnsi="Times New Roman"/>
                <w:sz w:val="24"/>
                <w:szCs w:val="24"/>
              </w:rPr>
            </w:pPr>
            <w:r w:rsidRPr="00CE7D6C">
              <w:rPr>
                <w:rFonts w:ascii="Times New Roman" w:hAnsi="Times New Roman"/>
                <w:sz w:val="24"/>
                <w:szCs w:val="24"/>
              </w:rPr>
              <w:t>Окружной фестиваль по мини-футболу среди 4-5 классов</w:t>
            </w:r>
          </w:p>
        </w:tc>
        <w:tc>
          <w:tcPr>
            <w:tcW w:w="3686" w:type="dxa"/>
          </w:tcPr>
          <w:p w:rsidR="00CE7D6C" w:rsidRPr="00CE7D6C" w:rsidRDefault="00CE7D6C" w:rsidP="00C45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6C">
              <w:rPr>
                <w:rFonts w:ascii="Times New Roman" w:hAnsi="Times New Roman"/>
                <w:color w:val="000000"/>
                <w:sz w:val="24"/>
                <w:szCs w:val="24"/>
              </w:rPr>
              <w:t>ГБПОУ г</w:t>
            </w:r>
            <w:proofErr w:type="gramStart"/>
            <w:r w:rsidRPr="00CE7D6C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7D6C">
              <w:rPr>
                <w:rFonts w:ascii="Times New Roman" w:hAnsi="Times New Roman"/>
                <w:color w:val="000000"/>
                <w:sz w:val="24"/>
                <w:szCs w:val="24"/>
              </w:rPr>
              <w:t>осквы  «Воробьевы горы»</w:t>
            </w:r>
          </w:p>
        </w:tc>
        <w:tc>
          <w:tcPr>
            <w:tcW w:w="1701" w:type="dxa"/>
          </w:tcPr>
          <w:p w:rsidR="00CE7D6C" w:rsidRPr="00603A7E" w:rsidRDefault="00CE7D6C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</w:tc>
      </w:tr>
    </w:tbl>
    <w:p w:rsidR="0065343C" w:rsidRPr="002B7DF6" w:rsidRDefault="0065343C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D385C" w:rsidRDefault="005F2102" w:rsidP="0065343C">
      <w:pPr>
        <w:pStyle w:val="af1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F21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Дополнительное образование</w:t>
      </w:r>
    </w:p>
    <w:p w:rsidR="003221A3" w:rsidRDefault="003221A3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EBA" w:rsidRDefault="00B37EBA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РФ «Об образовании в Российской Федерации» дополнительное образование должно обеспечить непрерывность образования, сопровождая и дополняя все уровни, что в значительной степени обусловлено мировыми тенденциями, требованиями модернизации образования и переходом </w:t>
      </w:r>
      <w:proofErr w:type="gramStart"/>
      <w:r w:rsidRPr="00B37EB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37EB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ФГОС.</w:t>
      </w:r>
    </w:p>
    <w:p w:rsidR="00B37EBA" w:rsidRDefault="00B37EBA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A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5D385C" w:rsidRDefault="005D385C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12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построено по принципу детских объединений (кружки по интересам, спортивные секции и т. д.) и направлено на формирование мотивации достижения успеха у школьников, на развитие их познавательных интересов и творческих способностей. </w:t>
      </w:r>
    </w:p>
    <w:p w:rsid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дополнительного образования ГБОУ Школа № 630 в 2015-2016 учебном году произошли кардинальные изменения, так на 1 сентября 2015 г. количество часов </w:t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основе составило - 335 часов, количество обучающихся разных возрастов более 3500 (человеко-кружки).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Работало 233 бюджетных учебных группы и 70 групп на платной основе (на конец апреля 2016 г.) по всем 6 направленностям дополнительного образования: 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Техническая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– 11 программ, 130 обучающихся 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Естественнонаучная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– 57 программ, 804 обучающихся 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Физкультурно-спортивная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- 53 программы, 506 обучающихся; 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Художественная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– 65 программ, 860 обучающихся; 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Туристско-краеведческая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– 2 программ, 30 обучающихся </w:t>
      </w:r>
    </w:p>
    <w:p w:rsid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- 142 программ, 1830 обучающихся.</w:t>
      </w:r>
    </w:p>
    <w:p w:rsidR="005B7705" w:rsidRDefault="005B7705" w:rsidP="005B7705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Количественные характеристики блока дополнительного образования.</w:t>
      </w:r>
    </w:p>
    <w:tbl>
      <w:tblPr>
        <w:tblpPr w:leftFromText="180" w:rightFromText="180" w:vertAnchor="text" w:horzAnchor="margin" w:tblpXSpec="center" w:tblpY="580"/>
        <w:tblW w:w="8357" w:type="dxa"/>
        <w:tblLook w:val="04A0"/>
      </w:tblPr>
      <w:tblGrid>
        <w:gridCol w:w="550"/>
        <w:gridCol w:w="2394"/>
        <w:gridCol w:w="710"/>
        <w:gridCol w:w="774"/>
        <w:gridCol w:w="774"/>
        <w:gridCol w:w="710"/>
        <w:gridCol w:w="774"/>
        <w:gridCol w:w="822"/>
        <w:gridCol w:w="849"/>
      </w:tblGrid>
      <w:tr w:rsidR="0065343C" w:rsidRPr="005B7705" w:rsidTr="00C45918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направленности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</w:tr>
      <w:tr w:rsidR="0065343C" w:rsidRPr="005B7705" w:rsidTr="00C45918">
        <w:trPr>
          <w:cantSplit/>
          <w:trHeight w:val="195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Техническая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>Естественно</w:t>
            </w:r>
          </w:p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научная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>Физкультурно-</w:t>
            </w:r>
          </w:p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спортивная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Художественная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>Туристско-</w:t>
            </w:r>
          </w:p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краеведческая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Социально-педагогическая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Количество программ: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142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330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По виду обучения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платных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54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бесплатных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276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Уровень программы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ознакомительный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311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18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углубленный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65343C" w:rsidRPr="005B7705" w:rsidTr="00C45918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по программам (человеко-кружки)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804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506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860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1 830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4 160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По виду обучения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платных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700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бесплатных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795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705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1 546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3 460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Возрастные группы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 возрасте до 5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163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 возрасте от 5 лет до 18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798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819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1 754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3 928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 возрасте старше 18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69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Гендерная принадлежность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мальчики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957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2 115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девочки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873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2 045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2.5.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Уровень программы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ознакомительный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804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779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1 806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4 010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базовый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113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углублённый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</w:p>
        </w:tc>
      </w:tr>
      <w:tr w:rsidR="0065343C" w:rsidRPr="005B7705" w:rsidTr="00C45918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по программам (человеко-направленности)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629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654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 xml:space="preserve"> 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1 072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b/>
                <w:lang w:eastAsia="ru-RU"/>
              </w:rPr>
              <w:t>1 829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По виду обучения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платных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533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бесплатных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885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1 507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Возрастные группы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 возрасте до 5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102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 возрасте от 5 лет до 18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1 003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1 665</w:t>
            </w:r>
          </w:p>
        </w:tc>
      </w:tr>
      <w:tr w:rsidR="0065343C" w:rsidRPr="005B7705" w:rsidTr="00C4591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>в возрасте старше 18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C" w:rsidRPr="005B7705" w:rsidRDefault="0065343C" w:rsidP="00C459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705">
              <w:rPr>
                <w:rFonts w:ascii="Times New Roman" w:eastAsia="Times New Roman" w:hAnsi="Times New Roman"/>
                <w:lang w:eastAsia="ru-RU"/>
              </w:rPr>
              <w:t xml:space="preserve"> 62</w:t>
            </w:r>
          </w:p>
        </w:tc>
      </w:tr>
    </w:tbl>
    <w:p w:rsidR="0065343C" w:rsidRDefault="0065343C" w:rsidP="005B7705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65343C" w:rsidRPr="005B7705" w:rsidRDefault="0065343C" w:rsidP="005B7705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5B7705" w:rsidRDefault="005B7705" w:rsidP="005B7705">
      <w:pPr>
        <w:tabs>
          <w:tab w:val="left" w:pos="708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услугам ребят предоставлены актовые, хореографический, музыкальные, спортивные и тренажерные залы, где проводятся занятия хореографией, танцами, восточными единоборствами, спортивными играми, теннисом, вольной борьбой. </w:t>
      </w:r>
      <w:proofErr w:type="gramEnd"/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На занятиях изобразительного и декоративно-прикладного творчества у обучающихся закладываются основы таких социально-ценных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уважение к чужому труду и результатам труда, культурному наследию, чувство прекрасного, поиск индивидуального художественного стиля, развивается в ребенке стремление творчески преобразовывать реальную действительность;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учится бережному отношению к художественным традициям своей страны и уважению национальных особенностей культуры других народов, проявляет и реализовывает свои творческие способности.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Музыкальные, театральные и литературные кружки помогают расширить творческий потенциал ребенка, обрести коммуникативные навыки, так необходимые сегодня каждому человеку, обогатить словарный запас, сформировать нравственно-эстетические чувства.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Объединения туристско-краеведческой направленности закладывают основы нравственности, гражданственности и патриотизма, историко-краеведческое воспитание помогает ребёнку ощутить себя в историко-культурном процессе, осознать преемственность поколений, свою историческую идентичность. Посредством музейной деятельности происходит формирование социальной активности учащихся, интеллектуального развития путем их вовлечения в поисково-исследовательскую краеведческую деятельность;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Кружки естественнонаучной направленности расширяют кругозор, воспитывают чувство гражданской ответственности за будущее нашей планеты.</w:t>
      </w:r>
    </w:p>
    <w:p w:rsidR="00583370" w:rsidRPr="005B7705" w:rsidRDefault="005B7705" w:rsidP="00583370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дополнительного образования проводят открытые занятия, демонстрируют свои достижения, выраженные в успехах и умениях, развитых в наших </w:t>
      </w:r>
      <w:r w:rsidR="00583370" w:rsidRPr="005B7705">
        <w:rPr>
          <w:rFonts w:ascii="Times New Roman" w:eastAsia="Times New Roman" w:hAnsi="Times New Roman"/>
          <w:sz w:val="28"/>
          <w:szCs w:val="28"/>
          <w:lang w:eastAsia="ru-RU"/>
        </w:rPr>
        <w:t>воспитанниках. В апреле, мае педагоги дополнительного образования представили творческие отчеты о проделанной за год работе в виде отчетных концертов, участвовали общешкольных мероприятиях, посвященных присуждению школе звания дважды Героя Советского Союза Г.П. Кравченко и Дню Победы.</w:t>
      </w:r>
    </w:p>
    <w:p w:rsidR="00583370" w:rsidRPr="005B7705" w:rsidRDefault="00583370" w:rsidP="00583370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работы творческих коллективов подтверждается не только стабильностью контингента участников, положительными отзывами самих учеников и их родителей, но и успешной концертной деятельностью. Хореографические и вокальные коллективы участвовали в школьных и выездных концертах ко Дню Учителя, Новому году, празднику 8 Марта. </w:t>
      </w:r>
    </w:p>
    <w:p w:rsidR="00583370" w:rsidRDefault="00583370" w:rsidP="00583370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объединений </w:t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участвовали </w:t>
      </w:r>
      <w:proofErr w:type="gramStart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фестивалях, соревнованиях, акциях,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ыставках и экскурсиях и других мероприятиях различного уровня, демонстрируя свои творческие и интеллектуальные способности и добиваясь определенных результатов:</w:t>
      </w:r>
    </w:p>
    <w:p w:rsidR="00B03841" w:rsidRDefault="00B03841" w:rsidP="00583370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7D2" w:rsidRDefault="002267D2" w:rsidP="002267D2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250" w:tblpY="16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045"/>
        <w:gridCol w:w="1701"/>
        <w:gridCol w:w="1984"/>
        <w:gridCol w:w="2126"/>
      </w:tblGrid>
      <w:tr w:rsidR="00B03841" w:rsidRPr="0003514F" w:rsidTr="00C45918">
        <w:tc>
          <w:tcPr>
            <w:tcW w:w="458" w:type="dxa"/>
          </w:tcPr>
          <w:p w:rsidR="00B03841" w:rsidRPr="00B03841" w:rsidRDefault="00B03841" w:rsidP="00C45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8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45" w:type="dxa"/>
          </w:tcPr>
          <w:p w:rsidR="00B03841" w:rsidRPr="00B03841" w:rsidRDefault="00B03841" w:rsidP="00C45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84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B03841" w:rsidRPr="00B03841" w:rsidRDefault="00B03841" w:rsidP="00C45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841">
              <w:rPr>
                <w:rFonts w:ascii="Times New Roman" w:hAnsi="Times New Roman"/>
                <w:b/>
              </w:rPr>
              <w:t>Организатор мероприятия</w:t>
            </w:r>
          </w:p>
        </w:tc>
        <w:tc>
          <w:tcPr>
            <w:tcW w:w="1984" w:type="dxa"/>
          </w:tcPr>
          <w:p w:rsidR="00B03841" w:rsidRPr="00B03841" w:rsidRDefault="00B03841" w:rsidP="00C45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841">
              <w:rPr>
                <w:rFonts w:ascii="Times New Roman" w:hAnsi="Times New Roman"/>
                <w:b/>
              </w:rPr>
              <w:t xml:space="preserve">Руководитель объединения </w:t>
            </w:r>
            <w:proofErr w:type="gramStart"/>
            <w:r w:rsidRPr="00B03841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  <w:tc>
          <w:tcPr>
            <w:tcW w:w="2126" w:type="dxa"/>
          </w:tcPr>
          <w:p w:rsidR="00B03841" w:rsidRPr="00B03841" w:rsidRDefault="00B03841" w:rsidP="00C45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841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ВОШ по биологии, школьный этап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Алехина В.Н.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2 победителя,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8 призеров.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Школьная конференция проектных и исследовательских работ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Алехина В.Н.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проекта - 1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Научно-практическая конференция "Зеленая школа"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СОШ № 932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Алехина В.Н.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место, 3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Школьный конкурс чтецов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Антонова С.В.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место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место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место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514F">
              <w:rPr>
                <w:rFonts w:ascii="Times New Roman" w:hAnsi="Times New Roman"/>
              </w:rPr>
              <w:t>Литературный</w:t>
            </w:r>
            <w:proofErr w:type="gramEnd"/>
            <w:r w:rsidRPr="0003514F">
              <w:rPr>
                <w:rFonts w:ascii="Times New Roman" w:hAnsi="Times New Roman"/>
              </w:rPr>
              <w:t xml:space="preserve"> </w:t>
            </w:r>
            <w:proofErr w:type="spellStart"/>
            <w:r w:rsidRPr="0003514F">
              <w:rPr>
                <w:rFonts w:ascii="Times New Roman" w:hAnsi="Times New Roman"/>
              </w:rPr>
              <w:t>квест</w:t>
            </w:r>
            <w:proofErr w:type="spellEnd"/>
            <w:r w:rsidRPr="0003514F">
              <w:rPr>
                <w:rFonts w:ascii="Times New Roman" w:hAnsi="Times New Roman"/>
              </w:rPr>
              <w:t xml:space="preserve"> "Лоцманы книжных морей"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Антонова С.В.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1 и 2 места 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проектов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Антонова С.В.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место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место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Окружная олимпиада по русскому языку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округ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Антонова С.В.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призёр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XIX научно-практическая конференция учащихся "Человек в изменяющемся мире. Моя любимая книга. Уроки классики"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Гимназия 1526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Баранова С.С.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победитель в номинации "Экранизация  художественной литературы"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Межрайонная городская конференция  в ДК ЗИЛ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МРСД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Белоглазова О.В.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диплом второй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проектных и 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Региональный конкурс в МГРИ РГГУ 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МГРИ РГГУ  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Букреева</w:t>
            </w:r>
            <w:proofErr w:type="spellEnd"/>
            <w:r w:rsidRPr="0003514F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лауреат 1 степени,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лауреат 1 степени 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Окружной этап городского конкурса "Эстафета искусств- 2015", 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Букреева</w:t>
            </w:r>
            <w:proofErr w:type="spellEnd"/>
            <w:r w:rsidRPr="0003514F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призер - дипломант 3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  <w:lang w:val="en-US"/>
              </w:rPr>
              <w:t>IV</w:t>
            </w:r>
            <w:r w:rsidRPr="0003514F">
              <w:rPr>
                <w:rFonts w:ascii="Times New Roman" w:hAnsi="Times New Roman"/>
              </w:rPr>
              <w:t xml:space="preserve"> Международный фестиваль-конкурс в г.Сочи "Маскарад искусств"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РОО ФП «Времена года»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Букреева</w:t>
            </w:r>
            <w:proofErr w:type="spellEnd"/>
            <w:r w:rsidRPr="0003514F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5 дипломов лауреата, диплом 1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Окружной этап городского конкурса "Эстафета искусств- 2015", 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Грибова Н.Е.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диплом, благодарность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Постановка сказки С.Я. Маршака "Курить - здоровью вредить".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Дрокина О.А.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для учащихся нач. школы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Школьная  конференция проектно-исследовательских работ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Московская городская олимпиада "Плюс".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I этап: победители -2 чел.,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призёры  - 4 чел.: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II этап: победитель -1, призёры  - 6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Городская олимпиада "Московский четвероклассник ХХ</w:t>
            </w:r>
            <w:proofErr w:type="gramStart"/>
            <w:r w:rsidRPr="0003514F">
              <w:rPr>
                <w:rFonts w:ascii="Times New Roman" w:hAnsi="Times New Roman"/>
              </w:rPr>
              <w:t>I</w:t>
            </w:r>
            <w:proofErr w:type="gramEnd"/>
            <w:r w:rsidRPr="0003514F">
              <w:rPr>
                <w:rFonts w:ascii="Times New Roman" w:hAnsi="Times New Roman"/>
              </w:rPr>
              <w:t xml:space="preserve"> века"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победитель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призёр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Открытый Всероссийский дистанционный конкурс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Макарова С.А.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диплома 2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Школьный конкурс проектно-исследовательских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Машункина</w:t>
            </w:r>
            <w:proofErr w:type="spellEnd"/>
            <w:r w:rsidRPr="0003514F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Конкурс чтецов "Великая Победа"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Машункина</w:t>
            </w:r>
            <w:proofErr w:type="spellEnd"/>
            <w:r w:rsidRPr="0003514F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Городская олимпиада по </w:t>
            </w:r>
            <w:proofErr w:type="gramStart"/>
            <w:r w:rsidRPr="0003514F">
              <w:rPr>
                <w:rFonts w:ascii="Times New Roman" w:hAnsi="Times New Roman"/>
              </w:rPr>
              <w:t>ИЗО</w:t>
            </w:r>
            <w:proofErr w:type="gramEnd"/>
            <w:r w:rsidRPr="0003514F">
              <w:rPr>
                <w:rFonts w:ascii="Times New Roman" w:hAnsi="Times New Roman"/>
              </w:rPr>
              <w:t xml:space="preserve"> "Изображение и слово", окружной этап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Мисиян</w:t>
            </w:r>
            <w:proofErr w:type="spellEnd"/>
            <w:r w:rsidRPr="0003514F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призер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участие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Школьная  конференция проектно-исследовательских работ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Мисиян</w:t>
            </w:r>
            <w:proofErr w:type="spellEnd"/>
            <w:r w:rsidRPr="0003514F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1 место – проект "Оптическое </w:t>
            </w:r>
            <w:r w:rsidRPr="0003514F">
              <w:rPr>
                <w:rFonts w:ascii="Times New Roman" w:hAnsi="Times New Roman"/>
              </w:rPr>
              <w:lastRenderedPageBreak/>
              <w:t>искусство"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Олимпиада "Ломоносов" по </w:t>
            </w:r>
            <w:proofErr w:type="spellStart"/>
            <w:r w:rsidRPr="0003514F">
              <w:rPr>
                <w:rFonts w:ascii="Times New Roman" w:hAnsi="Times New Roman"/>
              </w:rPr>
              <w:t>глобалистике</w:t>
            </w:r>
            <w:proofErr w:type="spellEnd"/>
            <w:r w:rsidRPr="0003514F">
              <w:rPr>
                <w:rFonts w:ascii="Times New Roman" w:hAnsi="Times New Roman"/>
              </w:rPr>
              <w:t xml:space="preserve"> и международным отношениям (немассовое мероприятие).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Николаев А.В.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призера 1 этапа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ВОШ по обществознанию, </w:t>
            </w:r>
            <w:proofErr w:type="spellStart"/>
            <w:r w:rsidRPr="0003514F">
              <w:rPr>
                <w:rFonts w:ascii="Times New Roman" w:hAnsi="Times New Roman"/>
              </w:rPr>
              <w:t>мун</w:t>
            </w:r>
            <w:proofErr w:type="spellEnd"/>
            <w:r w:rsidRPr="0003514F">
              <w:rPr>
                <w:rFonts w:ascii="Times New Roman" w:hAnsi="Times New Roman"/>
              </w:rPr>
              <w:t>. этап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ГМЦ, ГБОУ ЦПМ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Николаев А.В.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призера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ВОШ по экономике,  </w:t>
            </w:r>
            <w:proofErr w:type="spellStart"/>
            <w:r w:rsidRPr="0003514F">
              <w:rPr>
                <w:rFonts w:ascii="Times New Roman" w:hAnsi="Times New Roman"/>
              </w:rPr>
              <w:t>мун</w:t>
            </w:r>
            <w:proofErr w:type="spellEnd"/>
            <w:r w:rsidRPr="0003514F">
              <w:rPr>
                <w:rFonts w:ascii="Times New Roman" w:hAnsi="Times New Roman"/>
              </w:rPr>
              <w:t>. этап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ГМЦ, ГБОУ ЦПМ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Николаев А.В.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призера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ВОШ по праву, </w:t>
            </w:r>
            <w:proofErr w:type="spellStart"/>
            <w:r w:rsidRPr="0003514F">
              <w:rPr>
                <w:rFonts w:ascii="Times New Roman" w:hAnsi="Times New Roman"/>
              </w:rPr>
              <w:t>мун</w:t>
            </w:r>
            <w:proofErr w:type="spellEnd"/>
            <w:r w:rsidRPr="0003514F">
              <w:rPr>
                <w:rFonts w:ascii="Times New Roman" w:hAnsi="Times New Roman"/>
              </w:rPr>
              <w:t>. этап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                           регион</w:t>
            </w:r>
            <w:proofErr w:type="gramStart"/>
            <w:r w:rsidRPr="0003514F">
              <w:rPr>
                <w:rFonts w:ascii="Times New Roman" w:hAnsi="Times New Roman"/>
              </w:rPr>
              <w:t>.</w:t>
            </w:r>
            <w:proofErr w:type="gramEnd"/>
            <w:r w:rsidRPr="0003514F">
              <w:rPr>
                <w:rFonts w:ascii="Times New Roman" w:hAnsi="Times New Roman"/>
              </w:rPr>
              <w:t xml:space="preserve"> </w:t>
            </w:r>
            <w:proofErr w:type="gramStart"/>
            <w:r w:rsidRPr="0003514F">
              <w:rPr>
                <w:rFonts w:ascii="Times New Roman" w:hAnsi="Times New Roman"/>
              </w:rPr>
              <w:t>э</w:t>
            </w:r>
            <w:proofErr w:type="gramEnd"/>
            <w:r w:rsidRPr="0003514F">
              <w:rPr>
                <w:rFonts w:ascii="Times New Roman" w:hAnsi="Times New Roman"/>
              </w:rPr>
              <w:t>тап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ГМЦ, ГБОУ ЦПМ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Николаев А.В.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призера,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призер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МОШ по праву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ГМЦ, ГБОУ ЦПМ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Николаев А.В.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победитель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Олимпиада «Московский второклассник 21 века»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Руссова Е.Ю.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3 победителя,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514F">
              <w:rPr>
                <w:rFonts w:ascii="Times New Roman" w:hAnsi="Times New Roman"/>
              </w:rPr>
              <w:t>2 призера)</w:t>
            </w:r>
            <w:proofErr w:type="gramEnd"/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Открытый Всероссийский дистанционный конкурс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Саркисян А.Р.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Диплома 2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Первенство " ГБОУ СШОР  № 42 Москомспорта" по вольной борьбе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Москомспорт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Сосков М.М.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1 и 2 место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2 место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2 место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3 место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3 место 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Отдых и занятия спортом в ДОЛ "Энергетик" (Рузский район).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Москомспорт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Сосков М.М.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человека сдали нормативы ГТО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Открытый Всероссийский дистанционный конкурс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Цокова</w:t>
            </w:r>
            <w:proofErr w:type="spellEnd"/>
            <w:r w:rsidRPr="0003514F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диплома 2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проектно-исследовательских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Школина Е.Б.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проектно-исследовательских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Якушина В.А.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место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место;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проектно-исследовательских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Ярченко Т.В.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все 3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14-й Слет юных моряков г</w:t>
            </w:r>
            <w:proofErr w:type="gramStart"/>
            <w:r w:rsidRPr="0003514F">
              <w:rPr>
                <w:rFonts w:ascii="Times New Roman" w:hAnsi="Times New Roman"/>
              </w:rPr>
              <w:t>.М</w:t>
            </w:r>
            <w:proofErr w:type="gramEnd"/>
            <w:r w:rsidRPr="0003514F">
              <w:rPr>
                <w:rFonts w:ascii="Times New Roman" w:hAnsi="Times New Roman"/>
              </w:rPr>
              <w:t xml:space="preserve">осквы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ДПО ЦВПГВ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Гоголь В.И.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1место по гребле на ЯЛ-6,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1-е место по подаче бросательного конца,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2-е место в перетягивании каната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Городские соревнования по военно-прикладным видам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ДПО ЦВПГВ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Гоголь В.И.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3-е общекомандное место, 1-е место в полосе препятствий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Городские соревнования по отдельным видам морского многоборья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ДПО ЦВПГВ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Гоголь В.И.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2-е место подтягивание, 2-е место - отжимание, 3-е место- стрельба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Открытый турнир по кадетскому триатлону "Золотой палаш"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ДПО ЦВПГВ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Гоголь В.И.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2-е место по плаванию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Городские соревнования по летним видам морского многоборья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ДПО ЦВПГВ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Гоголь В.И.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1-е место: по гребле на ЯЛ-6, по подаче бросательного конца, общекомандное;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2-е место - перетягивание каната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проектных и 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Гринь</w:t>
            </w:r>
            <w:proofErr w:type="spellEnd"/>
            <w:r w:rsidRPr="0003514F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место,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место;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приз за </w:t>
            </w:r>
            <w:r w:rsidRPr="0003514F">
              <w:rPr>
                <w:rFonts w:ascii="Times New Roman" w:hAnsi="Times New Roman"/>
              </w:rPr>
              <w:lastRenderedPageBreak/>
              <w:t>практическую значимость проекта "Птичка синичка"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Участие в международной </w:t>
            </w:r>
            <w:proofErr w:type="spellStart"/>
            <w:r w:rsidRPr="0003514F">
              <w:rPr>
                <w:rFonts w:ascii="Times New Roman" w:hAnsi="Times New Roman"/>
              </w:rPr>
              <w:t>онлайн</w:t>
            </w:r>
            <w:proofErr w:type="spellEnd"/>
            <w:r w:rsidRPr="0003514F">
              <w:rPr>
                <w:rFonts w:ascii="Times New Roman" w:hAnsi="Times New Roman"/>
              </w:rPr>
              <w:t xml:space="preserve"> олимпиаде "</w:t>
            </w:r>
            <w:proofErr w:type="spellStart"/>
            <w:r w:rsidRPr="0003514F">
              <w:rPr>
                <w:rFonts w:ascii="Times New Roman" w:hAnsi="Times New Roman"/>
              </w:rPr>
              <w:t>Фоксворд</w:t>
            </w:r>
            <w:proofErr w:type="spellEnd"/>
            <w:r w:rsidRPr="0003514F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Гринь</w:t>
            </w:r>
            <w:proofErr w:type="spellEnd"/>
            <w:r w:rsidRPr="0003514F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диплом 2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514F">
              <w:rPr>
                <w:rFonts w:ascii="Times New Roman" w:hAnsi="Times New Roman"/>
              </w:rPr>
              <w:t>Городской экологической фестиваль «Бережем планету вместе» в номинации «Экология и здоровье человека»</w:t>
            </w:r>
            <w:proofErr w:type="gramEnd"/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Гринь</w:t>
            </w:r>
            <w:proofErr w:type="spellEnd"/>
            <w:r w:rsidRPr="0003514F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участие,  конкурсная работа «Чай – залог здоровья»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проектно-исследовательских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Иваненко Е.В.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Школьная конференция проектно-исследовательских работ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школа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514F">
              <w:rPr>
                <w:rFonts w:ascii="Times New Roman" w:hAnsi="Times New Roman"/>
              </w:rPr>
              <w:t>Незаметдинова</w:t>
            </w:r>
            <w:proofErr w:type="spellEnd"/>
            <w:r w:rsidRPr="0003514F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Посещение литературных музеев.   Олимпиада "Музеи. Парки. Усадьбы" 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ЦПМ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Ноздря И.Р.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10 музеев,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9 победителей 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Финал городского поэтического конкурса " Проба пера"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Ноздря И.Р.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2 лауреата,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4 участника 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Аттестация по тхэквондо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Белоусова </w:t>
            </w:r>
            <w:proofErr w:type="gramStart"/>
            <w:r w:rsidRPr="0003514F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1чел. - 1 пум,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3 чел. - 8 </w:t>
            </w:r>
            <w:proofErr w:type="spellStart"/>
            <w:r w:rsidRPr="0003514F">
              <w:rPr>
                <w:rFonts w:ascii="Times New Roman" w:hAnsi="Times New Roman"/>
              </w:rPr>
              <w:t>гып</w:t>
            </w:r>
            <w:proofErr w:type="spellEnd"/>
            <w:r w:rsidRPr="0003514F">
              <w:rPr>
                <w:rFonts w:ascii="Times New Roman" w:hAnsi="Times New Roman"/>
              </w:rPr>
              <w:t xml:space="preserve">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6 чел. - 9 </w:t>
            </w:r>
            <w:proofErr w:type="spellStart"/>
            <w:r w:rsidRPr="0003514F">
              <w:rPr>
                <w:rFonts w:ascii="Times New Roman" w:hAnsi="Times New Roman"/>
              </w:rPr>
              <w:t>гып</w:t>
            </w:r>
            <w:proofErr w:type="spellEnd"/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Дистанционная математическая Олимпиада "Плюс"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«</w:t>
            </w:r>
            <w:proofErr w:type="spellStart"/>
            <w:r w:rsidRPr="0003514F">
              <w:rPr>
                <w:rFonts w:ascii="Times New Roman" w:hAnsi="Times New Roman"/>
              </w:rPr>
              <w:t>Учи</w:t>
            </w:r>
            <w:proofErr w:type="gramStart"/>
            <w:r w:rsidRPr="0003514F">
              <w:rPr>
                <w:rFonts w:ascii="Times New Roman" w:hAnsi="Times New Roman"/>
              </w:rPr>
              <w:t>.р</w:t>
            </w:r>
            <w:proofErr w:type="gramEnd"/>
            <w:r w:rsidRPr="0003514F">
              <w:rPr>
                <w:rFonts w:ascii="Times New Roman" w:hAnsi="Times New Roman"/>
              </w:rPr>
              <w:t>у</w:t>
            </w:r>
            <w:proofErr w:type="spellEnd"/>
            <w:r w:rsidRPr="0003514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Гутова Ю.В.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Диплом победителя 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Дистанционная математическая  "</w:t>
            </w:r>
            <w:proofErr w:type="spellStart"/>
            <w:r w:rsidRPr="0003514F">
              <w:rPr>
                <w:rFonts w:ascii="Times New Roman" w:hAnsi="Times New Roman"/>
              </w:rPr>
              <w:t>Дино</w:t>
            </w:r>
            <w:proofErr w:type="spellEnd"/>
            <w:r w:rsidRPr="0003514F">
              <w:rPr>
                <w:rFonts w:ascii="Times New Roman" w:hAnsi="Times New Roman"/>
              </w:rPr>
              <w:t xml:space="preserve"> Олимпиада"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«</w:t>
            </w:r>
            <w:proofErr w:type="spellStart"/>
            <w:r w:rsidRPr="0003514F">
              <w:rPr>
                <w:rFonts w:ascii="Times New Roman" w:hAnsi="Times New Roman"/>
              </w:rPr>
              <w:t>Учи</w:t>
            </w:r>
            <w:proofErr w:type="gramStart"/>
            <w:r w:rsidRPr="0003514F">
              <w:rPr>
                <w:rFonts w:ascii="Times New Roman" w:hAnsi="Times New Roman"/>
              </w:rPr>
              <w:t>.р</w:t>
            </w:r>
            <w:proofErr w:type="gramEnd"/>
            <w:r w:rsidRPr="0003514F">
              <w:rPr>
                <w:rFonts w:ascii="Times New Roman" w:hAnsi="Times New Roman"/>
              </w:rPr>
              <w:t>у</w:t>
            </w:r>
            <w:proofErr w:type="spellEnd"/>
            <w:r w:rsidRPr="0003514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Гутова Ю.В.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3514F">
              <w:rPr>
                <w:rFonts w:ascii="Times New Roman" w:hAnsi="Times New Roman"/>
              </w:rPr>
              <w:t xml:space="preserve">Дипломы победителя </w:t>
            </w:r>
            <w:r w:rsidRPr="0003514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призеры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Олимпиада "Плюс". </w:t>
            </w:r>
            <w:proofErr w:type="gramStart"/>
            <w:r w:rsidRPr="0003514F">
              <w:rPr>
                <w:rFonts w:ascii="Times New Roman" w:hAnsi="Times New Roman"/>
              </w:rPr>
              <w:t>III Открытая Московская онлайн-олимпиада по математике (осенний  и весенний) туры)</w:t>
            </w:r>
            <w:proofErr w:type="gramEnd"/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«</w:t>
            </w:r>
            <w:proofErr w:type="spellStart"/>
            <w:r w:rsidRPr="0003514F">
              <w:rPr>
                <w:rFonts w:ascii="Times New Roman" w:hAnsi="Times New Roman"/>
              </w:rPr>
              <w:t>Учи</w:t>
            </w:r>
            <w:proofErr w:type="gramStart"/>
            <w:r w:rsidRPr="0003514F">
              <w:rPr>
                <w:rFonts w:ascii="Times New Roman" w:hAnsi="Times New Roman"/>
              </w:rPr>
              <w:t>.р</w:t>
            </w:r>
            <w:proofErr w:type="gramEnd"/>
            <w:r w:rsidRPr="0003514F">
              <w:rPr>
                <w:rFonts w:ascii="Times New Roman" w:hAnsi="Times New Roman"/>
              </w:rPr>
              <w:t>у</w:t>
            </w:r>
            <w:proofErr w:type="spellEnd"/>
            <w:r w:rsidRPr="0003514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514F">
              <w:rPr>
                <w:rFonts w:ascii="Times New Roman" w:hAnsi="Times New Roman"/>
              </w:rPr>
              <w:t>4 диплома победителя, 5 дипломов 2 степени)</w:t>
            </w:r>
            <w:proofErr w:type="gramEnd"/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6 дипломов победителей,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диплома 2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Конкурс для младших школьников "Лисёнок"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4 диплома победителей, 3 диплома 2 степени, </w:t>
            </w:r>
          </w:p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2 диплома 3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Олимпиада "Юный предприниматель"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«</w:t>
            </w:r>
            <w:proofErr w:type="spellStart"/>
            <w:r w:rsidRPr="0003514F">
              <w:rPr>
                <w:rFonts w:ascii="Times New Roman" w:hAnsi="Times New Roman"/>
              </w:rPr>
              <w:t>Учи</w:t>
            </w:r>
            <w:proofErr w:type="gramStart"/>
            <w:r w:rsidRPr="0003514F">
              <w:rPr>
                <w:rFonts w:ascii="Times New Roman" w:hAnsi="Times New Roman"/>
              </w:rPr>
              <w:t>.р</w:t>
            </w:r>
            <w:proofErr w:type="gramEnd"/>
            <w:r w:rsidRPr="0003514F">
              <w:rPr>
                <w:rFonts w:ascii="Times New Roman" w:hAnsi="Times New Roman"/>
              </w:rPr>
              <w:t>у</w:t>
            </w:r>
            <w:proofErr w:type="spellEnd"/>
            <w:r w:rsidRPr="0003514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514F">
              <w:rPr>
                <w:rFonts w:ascii="Times New Roman" w:hAnsi="Times New Roman"/>
              </w:rPr>
              <w:t>3 диплома победителя)</w:t>
            </w:r>
            <w:proofErr w:type="gramEnd"/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3514F">
              <w:rPr>
                <w:rFonts w:ascii="Times New Roman" w:hAnsi="Times New Roman"/>
              </w:rPr>
              <w:t>Метапредметная</w:t>
            </w:r>
            <w:proofErr w:type="spellEnd"/>
            <w:r w:rsidRPr="0003514F">
              <w:rPr>
                <w:rFonts w:ascii="Times New Roman" w:hAnsi="Times New Roman"/>
              </w:rPr>
              <w:t xml:space="preserve"> олимпиада "Совенок" (</w:t>
            </w:r>
            <w:proofErr w:type="gramEnd"/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«</w:t>
            </w:r>
            <w:proofErr w:type="spellStart"/>
            <w:r w:rsidRPr="0003514F">
              <w:rPr>
                <w:rFonts w:ascii="Times New Roman" w:hAnsi="Times New Roman"/>
              </w:rPr>
              <w:t>Учи</w:t>
            </w:r>
            <w:proofErr w:type="gramStart"/>
            <w:r w:rsidRPr="0003514F">
              <w:rPr>
                <w:rFonts w:ascii="Times New Roman" w:hAnsi="Times New Roman"/>
              </w:rPr>
              <w:t>.р</w:t>
            </w:r>
            <w:proofErr w:type="gramEnd"/>
            <w:r w:rsidRPr="0003514F">
              <w:rPr>
                <w:rFonts w:ascii="Times New Roman" w:hAnsi="Times New Roman"/>
              </w:rPr>
              <w:t>у</w:t>
            </w:r>
            <w:proofErr w:type="spellEnd"/>
            <w:r w:rsidRPr="0003514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диплом участника финального этапа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Городская олимпиада  "Московский второклассник XXI века"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4 диплома 2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514F">
              <w:rPr>
                <w:rFonts w:ascii="Times New Roman" w:hAnsi="Times New Roman"/>
              </w:rPr>
              <w:t>ХХ математическая олимпиада школьников младших классов (</w:t>
            </w:r>
            <w:proofErr w:type="gramEnd"/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 диплом 3 степени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Городской конкурс "Школьный музей: новые возможности"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9 дипломов победителя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Посещение музеев, участие в олимпиаде "Музеи. Парки. </w:t>
            </w:r>
            <w:proofErr w:type="gramStart"/>
            <w:r w:rsidRPr="0003514F">
              <w:rPr>
                <w:rFonts w:ascii="Times New Roman" w:hAnsi="Times New Roman"/>
              </w:rPr>
              <w:t>Усадьбы - 2016)</w:t>
            </w:r>
            <w:proofErr w:type="gramEnd"/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Панферова А. 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10 дипломов победителя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Олимпиада "Плюс". III </w:t>
            </w:r>
            <w:proofErr w:type="gramStart"/>
            <w:r w:rsidRPr="0003514F">
              <w:rPr>
                <w:rFonts w:ascii="Times New Roman" w:hAnsi="Times New Roman"/>
              </w:rPr>
              <w:t>Открытая</w:t>
            </w:r>
            <w:proofErr w:type="gramEnd"/>
            <w:r w:rsidRPr="0003514F">
              <w:rPr>
                <w:rFonts w:ascii="Times New Roman" w:hAnsi="Times New Roman"/>
              </w:rPr>
              <w:t xml:space="preserve"> Московская онлайн-олимпиада по математике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«</w:t>
            </w:r>
            <w:proofErr w:type="spellStart"/>
            <w:r w:rsidRPr="0003514F">
              <w:rPr>
                <w:rFonts w:ascii="Times New Roman" w:hAnsi="Times New Roman"/>
              </w:rPr>
              <w:t>Учи</w:t>
            </w:r>
            <w:proofErr w:type="gramStart"/>
            <w:r w:rsidRPr="0003514F">
              <w:rPr>
                <w:rFonts w:ascii="Times New Roman" w:hAnsi="Times New Roman"/>
              </w:rPr>
              <w:t>.р</w:t>
            </w:r>
            <w:proofErr w:type="gramEnd"/>
            <w:r w:rsidRPr="0003514F">
              <w:rPr>
                <w:rFonts w:ascii="Times New Roman" w:hAnsi="Times New Roman"/>
              </w:rPr>
              <w:t>у</w:t>
            </w:r>
            <w:proofErr w:type="spellEnd"/>
            <w:r w:rsidRPr="0003514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Тюрина Т.Л.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6 дипломов победителя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Окружной конкурс устной речи "</w:t>
            </w:r>
            <w:proofErr w:type="spellStart"/>
            <w:r w:rsidRPr="0003514F">
              <w:rPr>
                <w:rFonts w:ascii="Times New Roman" w:hAnsi="Times New Roman"/>
              </w:rPr>
              <w:t>Speaker's</w:t>
            </w:r>
            <w:proofErr w:type="spellEnd"/>
            <w:r w:rsidRPr="0003514F">
              <w:rPr>
                <w:rFonts w:ascii="Times New Roman" w:hAnsi="Times New Roman"/>
              </w:rPr>
              <w:t xml:space="preserve"> </w:t>
            </w:r>
            <w:proofErr w:type="spellStart"/>
            <w:r w:rsidRPr="0003514F">
              <w:rPr>
                <w:rFonts w:ascii="Times New Roman" w:hAnsi="Times New Roman"/>
              </w:rPr>
              <w:t>corner</w:t>
            </w:r>
            <w:proofErr w:type="spellEnd"/>
            <w:r w:rsidRPr="0003514F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ГБОУ ГМЦ</w:t>
            </w: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Шарф Е.В.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3 место</w:t>
            </w:r>
          </w:p>
        </w:tc>
      </w:tr>
      <w:tr w:rsidR="00B03841" w:rsidRPr="0003514F" w:rsidTr="00C45918">
        <w:tc>
          <w:tcPr>
            <w:tcW w:w="458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045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 xml:space="preserve">Межрайонный конкурс проектных работ по теме: "I </w:t>
            </w:r>
            <w:proofErr w:type="spellStart"/>
            <w:r w:rsidRPr="0003514F">
              <w:rPr>
                <w:rFonts w:ascii="Times New Roman" w:hAnsi="Times New Roman"/>
              </w:rPr>
              <w:t>like</w:t>
            </w:r>
            <w:proofErr w:type="spellEnd"/>
            <w:r w:rsidRPr="0003514F">
              <w:rPr>
                <w:rFonts w:ascii="Times New Roman" w:hAnsi="Times New Roman"/>
              </w:rPr>
              <w:t xml:space="preserve"> </w:t>
            </w:r>
            <w:proofErr w:type="spellStart"/>
            <w:r w:rsidRPr="0003514F">
              <w:rPr>
                <w:rFonts w:ascii="Times New Roman" w:hAnsi="Times New Roman"/>
              </w:rPr>
              <w:t>sport</w:t>
            </w:r>
            <w:proofErr w:type="spellEnd"/>
            <w:r w:rsidRPr="0003514F">
              <w:rPr>
                <w:rFonts w:ascii="Times New Roman" w:hAnsi="Times New Roman"/>
              </w:rPr>
              <w:t xml:space="preserve">", </w:t>
            </w:r>
          </w:p>
        </w:tc>
        <w:tc>
          <w:tcPr>
            <w:tcW w:w="1701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Шарф Е.В.</w:t>
            </w:r>
          </w:p>
        </w:tc>
        <w:tc>
          <w:tcPr>
            <w:tcW w:w="2126" w:type="dxa"/>
          </w:tcPr>
          <w:p w:rsidR="00B03841" w:rsidRPr="0003514F" w:rsidRDefault="00B03841" w:rsidP="00C45918">
            <w:pPr>
              <w:spacing w:after="0" w:line="240" w:lineRule="auto"/>
              <w:rPr>
                <w:rFonts w:ascii="Times New Roman" w:hAnsi="Times New Roman"/>
              </w:rPr>
            </w:pPr>
            <w:r w:rsidRPr="0003514F">
              <w:rPr>
                <w:rFonts w:ascii="Times New Roman" w:hAnsi="Times New Roman"/>
              </w:rPr>
              <w:t>победитель в номинации "За спортивный дух"</w:t>
            </w:r>
          </w:p>
        </w:tc>
      </w:tr>
    </w:tbl>
    <w:p w:rsidR="00B03841" w:rsidRDefault="00B03841" w:rsidP="00935C14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C" w:rsidRDefault="000D2E4A" w:rsidP="00B0384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</w:t>
      </w:r>
      <w:r w:rsidR="002267D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аботу </w:t>
      </w:r>
      <w:r w:rsidR="002267D2">
        <w:rPr>
          <w:rFonts w:ascii="Times New Roman" w:eastAsia="Times New Roman" w:hAnsi="Times New Roman"/>
          <w:bCs/>
          <w:sz w:val="28"/>
          <w:szCs w:val="28"/>
          <w:lang w:eastAsia="ru-RU"/>
        </w:rPr>
        <w:t>блока дополнительного образования</w:t>
      </w: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можно признать </w:t>
      </w:r>
      <w:r w:rsidRPr="000D2E4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удовлетворительной</w:t>
      </w: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количественные показатели достигнуты, в следующем году предстоит работа над повышением качества </w:t>
      </w:r>
      <w:r w:rsidR="002267D2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дополнительного образования</w:t>
      </w: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увеличить количество программ технической и туристско-краеведческой направленностей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развивать направления дополнительного образования на платной основе</w:t>
      </w: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расширения спектра программ технической направленности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развитие</w:t>
      </w: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материально-технического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базы блока дополнительного образования</w:t>
      </w:r>
      <w:r w:rsidRPr="000D2E4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F579A" w:rsidRDefault="00BF579A" w:rsidP="00B038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C14" w:rsidRPr="00935C14" w:rsidRDefault="00935C14" w:rsidP="00BF579A">
      <w:pPr>
        <w:pStyle w:val="af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35C1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Заключение</w:t>
      </w:r>
    </w:p>
    <w:p w:rsidR="00935C14" w:rsidRPr="00935C14" w:rsidRDefault="00935C14" w:rsidP="00BF579A">
      <w:pPr>
        <w:pStyle w:val="af1"/>
        <w:spacing w:after="0"/>
        <w:ind w:left="10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3CF1" w:rsidRDefault="00523CF1" w:rsidP="00BF579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ГБОУ </w:t>
      </w:r>
      <w:r w:rsidR="00304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833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630  осуществляет  образовательную деятельность в соответствии с требованиями, предъявляемыми к учреждениям данного типа. </w:t>
      </w:r>
    </w:p>
    <w:p w:rsidR="00523CF1" w:rsidRPr="002F3E3D" w:rsidRDefault="00523CF1" w:rsidP="00BF579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дальнейшего повышения качества образования </w:t>
      </w:r>
      <w:r w:rsidRPr="002F3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планируется решение </w:t>
      </w:r>
      <w:r w:rsidR="002F3E3D" w:rsidRPr="002F3E3D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следующих</w:t>
      </w:r>
      <w:r w:rsidRPr="002F3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задач:</w:t>
      </w:r>
    </w:p>
    <w:p w:rsidR="00523CF1" w:rsidRPr="00BF579A" w:rsidRDefault="00B84E6B" w:rsidP="002F3E3D">
      <w:pPr>
        <w:numPr>
          <w:ilvl w:val="0"/>
          <w:numId w:val="9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523CF1"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мастерства </w:t>
      </w:r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</w:t>
      </w:r>
      <w:r w:rsidR="00523CF1"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</w:t>
      </w:r>
      <w:proofErr w:type="spellStart"/>
      <w:r w:rsidR="00523CF1" w:rsidRPr="00BF579A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системно-деятельностного</w:t>
      </w:r>
      <w:proofErr w:type="spellEnd"/>
      <w:r w:rsidR="00523CF1"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соответствии с требованиями ФГОС</w:t>
      </w:r>
      <w:r w:rsidR="00826BED" w:rsidRPr="00BF579A">
        <w:rPr>
          <w:rFonts w:ascii="Times New Roman" w:eastAsia="Times New Roman" w:hAnsi="Times New Roman"/>
          <w:sz w:val="28"/>
          <w:szCs w:val="28"/>
          <w:lang w:eastAsia="ru-RU"/>
        </w:rPr>
        <w:t>, в т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826BED" w:rsidRPr="00BF579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>исле</w:t>
      </w:r>
      <w:r w:rsidR="00826BED"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работы методического совета школы</w:t>
      </w:r>
      <w:r w:rsidR="00523CF1" w:rsidRPr="00BF57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348A" w:rsidRDefault="00A4426A" w:rsidP="002F3E3D">
      <w:pPr>
        <w:numPr>
          <w:ilvl w:val="0"/>
          <w:numId w:val="9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подготовки к итоговой аттестации девятиклассников (по 4-м предметам, в т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>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2-м по выбору);</w:t>
      </w:r>
      <w:r w:rsidR="00C6348A" w:rsidRPr="00C6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348A" w:rsidRPr="003D4127" w:rsidRDefault="00C6348A" w:rsidP="002F3E3D">
      <w:pPr>
        <w:numPr>
          <w:ilvl w:val="0"/>
          <w:numId w:val="9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профильного образования в с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>редн</w:t>
      </w:r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ей школе, </w:t>
      </w:r>
      <w:proofErr w:type="spellStart"/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>предпрофильного</w:t>
      </w:r>
      <w:proofErr w:type="spellEnd"/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>основной школе</w:t>
      </w:r>
      <w:r w:rsidRPr="00BF5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1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D4127" w:rsidRPr="003D41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3D4127">
        <w:rPr>
          <w:rFonts w:ascii="Times New Roman" w:eastAsia="Times New Roman" w:hAnsi="Times New Roman"/>
          <w:sz w:val="28"/>
          <w:szCs w:val="28"/>
          <w:lang w:eastAsia="ru-RU"/>
        </w:rPr>
        <w:t>кадетск</w:t>
      </w:r>
      <w:r w:rsidR="003D4127" w:rsidRPr="003D4127">
        <w:rPr>
          <w:rFonts w:ascii="Times New Roman" w:eastAsia="Times New Roman" w:hAnsi="Times New Roman"/>
          <w:sz w:val="28"/>
          <w:szCs w:val="28"/>
          <w:lang w:eastAsia="ru-RU"/>
        </w:rPr>
        <w:t>ого образования</w:t>
      </w:r>
      <w:r w:rsidRPr="003D41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4127" w:rsidRPr="003D4127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</w:t>
      </w:r>
      <w:r w:rsidRPr="003D4127">
        <w:rPr>
          <w:rFonts w:ascii="Times New Roman" w:eastAsia="Times New Roman" w:hAnsi="Times New Roman"/>
          <w:sz w:val="28"/>
          <w:szCs w:val="28"/>
          <w:lang w:eastAsia="ru-RU"/>
        </w:rPr>
        <w:t>инженерных, медицинских классов);</w:t>
      </w:r>
    </w:p>
    <w:p w:rsidR="00523CF1" w:rsidRDefault="00BF579A" w:rsidP="002F3E3D">
      <w:pPr>
        <w:numPr>
          <w:ilvl w:val="0"/>
          <w:numId w:val="9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3CF1">
        <w:rPr>
          <w:rFonts w:ascii="Times New Roman" w:eastAsia="Times New Roman" w:hAnsi="Times New Roman"/>
          <w:sz w:val="28"/>
          <w:szCs w:val="28"/>
          <w:lang w:eastAsia="ru-RU"/>
        </w:rPr>
        <w:t xml:space="preserve">сестороннее  максимальное использование возможностей </w:t>
      </w:r>
      <w:r w:rsidR="004E620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образования, расширение спектра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</w:t>
      </w:r>
      <w:r w:rsidR="004E620E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образовательных услуг</w:t>
      </w:r>
      <w:r w:rsidR="0029302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ресурса по увеличению образовательных возможностей</w:t>
      </w:r>
      <w:r w:rsidR="00523C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CF1" w:rsidRDefault="00523CF1" w:rsidP="002F3E3D">
      <w:pPr>
        <w:numPr>
          <w:ilvl w:val="0"/>
          <w:numId w:val="9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B84E6B">
        <w:rPr>
          <w:rFonts w:ascii="Times New Roman" w:eastAsia="Times New Roman" w:hAnsi="Times New Roman"/>
          <w:sz w:val="28"/>
          <w:szCs w:val="28"/>
          <w:lang w:eastAsia="ru-RU"/>
        </w:rPr>
        <w:t>ученичес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</w:t>
      </w:r>
      <w:r w:rsidR="00BF579A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26B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6BED" w:rsidRDefault="00826BED" w:rsidP="002F3E3D">
      <w:pPr>
        <w:numPr>
          <w:ilvl w:val="0"/>
          <w:numId w:val="9"/>
        </w:numPr>
        <w:tabs>
          <w:tab w:val="num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работы с детьми с ОВЗ.</w:t>
      </w:r>
    </w:p>
    <w:p w:rsidR="008264F2" w:rsidRPr="008264F2" w:rsidRDefault="008264F2" w:rsidP="008264F2">
      <w:pPr>
        <w:pStyle w:val="af1"/>
        <w:tabs>
          <w:tab w:val="left" w:pos="993"/>
        </w:tabs>
        <w:spacing w:after="0"/>
        <w:ind w:left="9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3CF1" w:rsidRDefault="00523CF1" w:rsidP="00BF5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CF1" w:rsidRDefault="00523CF1" w:rsidP="00BF579A">
      <w:pPr>
        <w:pStyle w:val="af1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CF1" w:rsidRDefault="00523CF1" w:rsidP="00BF579A">
      <w:pPr>
        <w:tabs>
          <w:tab w:val="center" w:pos="467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02709" w:rsidRDefault="00D02709" w:rsidP="00BF579A">
      <w:pPr>
        <w:spacing w:after="0"/>
      </w:pPr>
    </w:p>
    <w:sectPr w:rsidR="00D02709" w:rsidSect="00DD4721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80"/>
      </v:shape>
    </w:pict>
  </w:numPicBullet>
  <w:abstractNum w:abstractNumId="0">
    <w:nsid w:val="05C16718"/>
    <w:multiLevelType w:val="hybridMultilevel"/>
    <w:tmpl w:val="AE72E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25603"/>
    <w:multiLevelType w:val="hybridMultilevel"/>
    <w:tmpl w:val="CDFA88EE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201"/>
    <w:multiLevelType w:val="hybridMultilevel"/>
    <w:tmpl w:val="FD4A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329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A7DBF"/>
    <w:multiLevelType w:val="hybridMultilevel"/>
    <w:tmpl w:val="25A0AD72"/>
    <w:lvl w:ilvl="0" w:tplc="7D06F1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802B0"/>
    <w:multiLevelType w:val="hybridMultilevel"/>
    <w:tmpl w:val="A9D24A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50364A"/>
    <w:multiLevelType w:val="hybridMultilevel"/>
    <w:tmpl w:val="C99ABFD0"/>
    <w:lvl w:ilvl="0" w:tplc="BD329F2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64B94"/>
    <w:multiLevelType w:val="hybridMultilevel"/>
    <w:tmpl w:val="3E025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26D17"/>
    <w:multiLevelType w:val="hybridMultilevel"/>
    <w:tmpl w:val="94C8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165"/>
    <w:multiLevelType w:val="hybridMultilevel"/>
    <w:tmpl w:val="031ED588"/>
    <w:lvl w:ilvl="0" w:tplc="C22A3D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680286"/>
    <w:multiLevelType w:val="hybridMultilevel"/>
    <w:tmpl w:val="1C44C120"/>
    <w:lvl w:ilvl="0" w:tplc="C22A3D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037DE0"/>
    <w:multiLevelType w:val="multilevel"/>
    <w:tmpl w:val="9C54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AD2480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3A603F"/>
    <w:multiLevelType w:val="hybridMultilevel"/>
    <w:tmpl w:val="4AE6ABDE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85356"/>
    <w:multiLevelType w:val="hybridMultilevel"/>
    <w:tmpl w:val="C04CD9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EC026F6"/>
    <w:multiLevelType w:val="hybridMultilevel"/>
    <w:tmpl w:val="C82E293E"/>
    <w:lvl w:ilvl="0" w:tplc="C22A3D7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74E5AF3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86D29"/>
    <w:multiLevelType w:val="hybridMultilevel"/>
    <w:tmpl w:val="155C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C3718"/>
    <w:multiLevelType w:val="hybridMultilevel"/>
    <w:tmpl w:val="F22E5F46"/>
    <w:lvl w:ilvl="0" w:tplc="4CF4875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2705D4"/>
    <w:multiLevelType w:val="hybridMultilevel"/>
    <w:tmpl w:val="8B8CF5D2"/>
    <w:lvl w:ilvl="0" w:tplc="C22A3D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385802"/>
    <w:multiLevelType w:val="hybridMultilevel"/>
    <w:tmpl w:val="0CD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13FE0"/>
    <w:multiLevelType w:val="hybridMultilevel"/>
    <w:tmpl w:val="75363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F07607"/>
    <w:multiLevelType w:val="hybridMultilevel"/>
    <w:tmpl w:val="E88AB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514803"/>
    <w:multiLevelType w:val="hybridMultilevel"/>
    <w:tmpl w:val="A85EC694"/>
    <w:lvl w:ilvl="0" w:tplc="CE3C6ADE">
      <w:start w:val="1"/>
      <w:numFmt w:val="bullet"/>
      <w:pStyle w:val="Body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C5CD5"/>
    <w:multiLevelType w:val="hybridMultilevel"/>
    <w:tmpl w:val="3E26A1B0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879CF"/>
    <w:multiLevelType w:val="hybridMultilevel"/>
    <w:tmpl w:val="1EF6108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4A6963"/>
    <w:multiLevelType w:val="hybridMultilevel"/>
    <w:tmpl w:val="6D00F46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8204E82"/>
    <w:multiLevelType w:val="hybridMultilevel"/>
    <w:tmpl w:val="A574F7EE"/>
    <w:lvl w:ilvl="0" w:tplc="FB5A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F82CB0"/>
    <w:multiLevelType w:val="hybridMultilevel"/>
    <w:tmpl w:val="3C4CA4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D5648D"/>
    <w:multiLevelType w:val="hybridMultilevel"/>
    <w:tmpl w:val="649E8B7A"/>
    <w:lvl w:ilvl="0" w:tplc="C22A3D7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06D47FA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EC4BF3"/>
    <w:multiLevelType w:val="hybridMultilevel"/>
    <w:tmpl w:val="CC567C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FE0D76"/>
    <w:multiLevelType w:val="hybridMultilevel"/>
    <w:tmpl w:val="2DE6487E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A4CE1"/>
    <w:multiLevelType w:val="hybridMultilevel"/>
    <w:tmpl w:val="350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20A70"/>
    <w:multiLevelType w:val="hybridMultilevel"/>
    <w:tmpl w:val="B05A1BD4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F2BD0"/>
    <w:multiLevelType w:val="multilevel"/>
    <w:tmpl w:val="9C54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20"/>
  </w:num>
  <w:num w:numId="5">
    <w:abstractNumId w:val="0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28"/>
  </w:num>
  <w:num w:numId="11">
    <w:abstractNumId w:val="27"/>
  </w:num>
  <w:num w:numId="12">
    <w:abstractNumId w:val="4"/>
  </w:num>
  <w:num w:numId="13">
    <w:abstractNumId w:val="29"/>
  </w:num>
  <w:num w:numId="14">
    <w:abstractNumId w:val="25"/>
  </w:num>
  <w:num w:numId="15">
    <w:abstractNumId w:val="31"/>
  </w:num>
  <w:num w:numId="16">
    <w:abstractNumId w:val="6"/>
  </w:num>
  <w:num w:numId="17">
    <w:abstractNumId w:val="18"/>
  </w:num>
  <w:num w:numId="18">
    <w:abstractNumId w:val="2"/>
  </w:num>
  <w:num w:numId="19">
    <w:abstractNumId w:val="9"/>
  </w:num>
  <w:num w:numId="20">
    <w:abstractNumId w:val="3"/>
  </w:num>
  <w:num w:numId="21">
    <w:abstractNumId w:val="12"/>
  </w:num>
  <w:num w:numId="22">
    <w:abstractNumId w:val="30"/>
  </w:num>
  <w:num w:numId="23">
    <w:abstractNumId w:val="16"/>
  </w:num>
  <w:num w:numId="24">
    <w:abstractNumId w:val="19"/>
  </w:num>
  <w:num w:numId="25">
    <w:abstractNumId w:val="11"/>
  </w:num>
  <w:num w:numId="26">
    <w:abstractNumId w:val="35"/>
  </w:num>
  <w:num w:numId="27">
    <w:abstractNumId w:val="26"/>
  </w:num>
  <w:num w:numId="28">
    <w:abstractNumId w:val="5"/>
  </w:num>
  <w:num w:numId="29">
    <w:abstractNumId w:val="33"/>
  </w:num>
  <w:num w:numId="30">
    <w:abstractNumId w:val="17"/>
  </w:num>
  <w:num w:numId="31">
    <w:abstractNumId w:val="13"/>
  </w:num>
  <w:num w:numId="32">
    <w:abstractNumId w:val="24"/>
  </w:num>
  <w:num w:numId="33">
    <w:abstractNumId w:val="34"/>
  </w:num>
  <w:num w:numId="34">
    <w:abstractNumId w:val="1"/>
  </w:num>
  <w:num w:numId="35">
    <w:abstractNumId w:val="32"/>
  </w:num>
  <w:num w:numId="36">
    <w:abstractNumId w:val="15"/>
  </w:num>
  <w:num w:numId="3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97B"/>
    <w:rsid w:val="0003514F"/>
    <w:rsid w:val="0005109A"/>
    <w:rsid w:val="0005239D"/>
    <w:rsid w:val="0005452B"/>
    <w:rsid w:val="00084302"/>
    <w:rsid w:val="00094123"/>
    <w:rsid w:val="000B62BB"/>
    <w:rsid w:val="000D2E4A"/>
    <w:rsid w:val="000E74FB"/>
    <w:rsid w:val="001207F7"/>
    <w:rsid w:val="00136C5F"/>
    <w:rsid w:val="00143FF1"/>
    <w:rsid w:val="00180128"/>
    <w:rsid w:val="001C4C68"/>
    <w:rsid w:val="001D7326"/>
    <w:rsid w:val="00224402"/>
    <w:rsid w:val="002267D2"/>
    <w:rsid w:val="002269BB"/>
    <w:rsid w:val="00285913"/>
    <w:rsid w:val="0029302F"/>
    <w:rsid w:val="002A288A"/>
    <w:rsid w:val="002A2A46"/>
    <w:rsid w:val="002A3D8C"/>
    <w:rsid w:val="002B14F7"/>
    <w:rsid w:val="002B7DF6"/>
    <w:rsid w:val="002F3E3D"/>
    <w:rsid w:val="002F5CDE"/>
    <w:rsid w:val="00304A8E"/>
    <w:rsid w:val="00305C40"/>
    <w:rsid w:val="0031797C"/>
    <w:rsid w:val="0032080A"/>
    <w:rsid w:val="003221A3"/>
    <w:rsid w:val="00330BC4"/>
    <w:rsid w:val="00345303"/>
    <w:rsid w:val="00374FAD"/>
    <w:rsid w:val="00386E3F"/>
    <w:rsid w:val="003946B7"/>
    <w:rsid w:val="003D12D2"/>
    <w:rsid w:val="003D192F"/>
    <w:rsid w:val="003D4127"/>
    <w:rsid w:val="003D6251"/>
    <w:rsid w:val="00401408"/>
    <w:rsid w:val="0041174F"/>
    <w:rsid w:val="00411E8E"/>
    <w:rsid w:val="004332BC"/>
    <w:rsid w:val="0045343B"/>
    <w:rsid w:val="00455E12"/>
    <w:rsid w:val="0046235F"/>
    <w:rsid w:val="0046722C"/>
    <w:rsid w:val="00477287"/>
    <w:rsid w:val="004851B9"/>
    <w:rsid w:val="004A491C"/>
    <w:rsid w:val="004E620E"/>
    <w:rsid w:val="005054B4"/>
    <w:rsid w:val="005055CF"/>
    <w:rsid w:val="00522C48"/>
    <w:rsid w:val="00523CF1"/>
    <w:rsid w:val="00573727"/>
    <w:rsid w:val="00583370"/>
    <w:rsid w:val="005B7705"/>
    <w:rsid w:val="005D385C"/>
    <w:rsid w:val="005D6684"/>
    <w:rsid w:val="005D77B3"/>
    <w:rsid w:val="005E11D8"/>
    <w:rsid w:val="005E237E"/>
    <w:rsid w:val="005F2102"/>
    <w:rsid w:val="00603A7E"/>
    <w:rsid w:val="0061355F"/>
    <w:rsid w:val="006241E6"/>
    <w:rsid w:val="0065343C"/>
    <w:rsid w:val="00671DE0"/>
    <w:rsid w:val="00695249"/>
    <w:rsid w:val="006C14B7"/>
    <w:rsid w:val="00723037"/>
    <w:rsid w:val="0072453D"/>
    <w:rsid w:val="00741526"/>
    <w:rsid w:val="00774440"/>
    <w:rsid w:val="00777AAA"/>
    <w:rsid w:val="00782560"/>
    <w:rsid w:val="00793615"/>
    <w:rsid w:val="00795939"/>
    <w:rsid w:val="007A2AFB"/>
    <w:rsid w:val="007A76C7"/>
    <w:rsid w:val="007B5673"/>
    <w:rsid w:val="007C10C7"/>
    <w:rsid w:val="007D5CD1"/>
    <w:rsid w:val="007F687E"/>
    <w:rsid w:val="00816AD9"/>
    <w:rsid w:val="008264F2"/>
    <w:rsid w:val="00826BED"/>
    <w:rsid w:val="00833864"/>
    <w:rsid w:val="008610C6"/>
    <w:rsid w:val="00866B26"/>
    <w:rsid w:val="008A0248"/>
    <w:rsid w:val="008A0B17"/>
    <w:rsid w:val="008B2EA4"/>
    <w:rsid w:val="008B5BB3"/>
    <w:rsid w:val="008C26F7"/>
    <w:rsid w:val="008C51CC"/>
    <w:rsid w:val="008C7BF5"/>
    <w:rsid w:val="00917989"/>
    <w:rsid w:val="009262EB"/>
    <w:rsid w:val="00935C14"/>
    <w:rsid w:val="00971E8F"/>
    <w:rsid w:val="00977B11"/>
    <w:rsid w:val="00985219"/>
    <w:rsid w:val="00993E99"/>
    <w:rsid w:val="009A26FC"/>
    <w:rsid w:val="009D7B16"/>
    <w:rsid w:val="009F02C3"/>
    <w:rsid w:val="00A11A8C"/>
    <w:rsid w:val="00A24D1E"/>
    <w:rsid w:val="00A33C85"/>
    <w:rsid w:val="00A35CE9"/>
    <w:rsid w:val="00A4426A"/>
    <w:rsid w:val="00A55A0A"/>
    <w:rsid w:val="00A709D2"/>
    <w:rsid w:val="00A7297B"/>
    <w:rsid w:val="00A95E0E"/>
    <w:rsid w:val="00AB2375"/>
    <w:rsid w:val="00AB6779"/>
    <w:rsid w:val="00AC24BE"/>
    <w:rsid w:val="00B03841"/>
    <w:rsid w:val="00B14261"/>
    <w:rsid w:val="00B35D8F"/>
    <w:rsid w:val="00B37EBA"/>
    <w:rsid w:val="00B446EC"/>
    <w:rsid w:val="00B47617"/>
    <w:rsid w:val="00B759E2"/>
    <w:rsid w:val="00B76CEB"/>
    <w:rsid w:val="00B84E6B"/>
    <w:rsid w:val="00B95651"/>
    <w:rsid w:val="00BB52B1"/>
    <w:rsid w:val="00BB5D65"/>
    <w:rsid w:val="00BD5B73"/>
    <w:rsid w:val="00BF335F"/>
    <w:rsid w:val="00BF579A"/>
    <w:rsid w:val="00C45918"/>
    <w:rsid w:val="00C6348A"/>
    <w:rsid w:val="00C70635"/>
    <w:rsid w:val="00C74299"/>
    <w:rsid w:val="00C76325"/>
    <w:rsid w:val="00CC66A4"/>
    <w:rsid w:val="00CE79DF"/>
    <w:rsid w:val="00CE7D6C"/>
    <w:rsid w:val="00CF2FE6"/>
    <w:rsid w:val="00CF58AD"/>
    <w:rsid w:val="00D02709"/>
    <w:rsid w:val="00D1169A"/>
    <w:rsid w:val="00D11861"/>
    <w:rsid w:val="00D22210"/>
    <w:rsid w:val="00D25A8A"/>
    <w:rsid w:val="00D507C8"/>
    <w:rsid w:val="00D76420"/>
    <w:rsid w:val="00D91F52"/>
    <w:rsid w:val="00D977BC"/>
    <w:rsid w:val="00DA0A10"/>
    <w:rsid w:val="00DC2CE5"/>
    <w:rsid w:val="00DD4721"/>
    <w:rsid w:val="00DE48A3"/>
    <w:rsid w:val="00DF754D"/>
    <w:rsid w:val="00E16F4B"/>
    <w:rsid w:val="00E46693"/>
    <w:rsid w:val="00E507B8"/>
    <w:rsid w:val="00E55C92"/>
    <w:rsid w:val="00E56C5C"/>
    <w:rsid w:val="00EA40EE"/>
    <w:rsid w:val="00EB0CE6"/>
    <w:rsid w:val="00F23FBC"/>
    <w:rsid w:val="00F474B1"/>
    <w:rsid w:val="00F506B1"/>
    <w:rsid w:val="00F6178B"/>
    <w:rsid w:val="00F66635"/>
    <w:rsid w:val="00F75A2B"/>
    <w:rsid w:val="00F83E72"/>
    <w:rsid w:val="00FE5784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3C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C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C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C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C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CF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3C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3C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23CF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23CF1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3CF1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semiHidden/>
    <w:unhideWhenUsed/>
    <w:rsid w:val="00523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CF1"/>
    <w:rPr>
      <w:color w:val="954F72" w:themeColor="followedHyperlink"/>
      <w:u w:val="single"/>
    </w:rPr>
  </w:style>
  <w:style w:type="character" w:styleId="a5">
    <w:name w:val="Strong"/>
    <w:uiPriority w:val="22"/>
    <w:qFormat/>
    <w:rsid w:val="00523CF1"/>
    <w:rPr>
      <w:b/>
      <w:bCs/>
      <w:color w:val="488EA2"/>
    </w:rPr>
  </w:style>
  <w:style w:type="paragraph" w:styleId="a6">
    <w:name w:val="Normal (Web)"/>
    <w:basedOn w:val="a"/>
    <w:uiPriority w:val="99"/>
    <w:unhideWhenUsed/>
    <w:rsid w:val="00523CF1"/>
    <w:pPr>
      <w:spacing w:before="26" w:after="26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23C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3C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52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523C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3CF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23C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23CF1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2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523CF1"/>
  </w:style>
  <w:style w:type="paragraph" w:styleId="af0">
    <w:name w:val="No Spacing"/>
    <w:link w:val="af"/>
    <w:uiPriority w:val="1"/>
    <w:qFormat/>
    <w:rsid w:val="00523CF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23CF1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523CF1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23CF1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23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dyBullet1">
    <w:name w:val="Body Bullet 1"/>
    <w:basedOn w:val="a"/>
    <w:rsid w:val="00523CF1"/>
    <w:pPr>
      <w:numPr>
        <w:numId w:val="1"/>
      </w:numPr>
      <w:spacing w:after="0" w:line="240" w:lineRule="atLeast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rsid w:val="00523CF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23C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23CF1"/>
    <w:rPr>
      <w:b/>
      <w:bCs/>
    </w:rPr>
  </w:style>
  <w:style w:type="character" w:customStyle="1" w:styleId="dash041d043e0432044b0439char1">
    <w:name w:val="dash041d_043e_0432_044b_0439__char1"/>
    <w:rsid w:val="00523CF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23CF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523C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efault005f005fchar1char1">
    <w:name w:val="default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1">
    <w:name w:val="butback1"/>
    <w:rsid w:val="00523CF1"/>
    <w:rPr>
      <w:color w:val="666666"/>
    </w:rPr>
  </w:style>
  <w:style w:type="character" w:customStyle="1" w:styleId="submenu-table">
    <w:name w:val="submenu-table"/>
    <w:basedOn w:val="a0"/>
    <w:rsid w:val="00523CF1"/>
  </w:style>
  <w:style w:type="character" w:customStyle="1" w:styleId="apple-converted-space">
    <w:name w:val="apple-converted-space"/>
    <w:basedOn w:val="a0"/>
    <w:rsid w:val="00523CF1"/>
  </w:style>
  <w:style w:type="paragraph" w:styleId="af2">
    <w:name w:val="Body Text"/>
    <w:basedOn w:val="a"/>
    <w:link w:val="af3"/>
    <w:unhideWhenUsed/>
    <w:rsid w:val="0061355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13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545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452B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1174F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174F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411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uiPriority w:val="59"/>
    <w:rsid w:val="005D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385C"/>
  </w:style>
  <w:style w:type="paragraph" w:styleId="23">
    <w:name w:val="List Continue 2"/>
    <w:basedOn w:val="a"/>
    <w:uiPriority w:val="99"/>
    <w:semiHidden/>
    <w:unhideWhenUsed/>
    <w:rsid w:val="005D385C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D38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rsid w:val="005D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5D385C"/>
    <w:rPr>
      <w:i/>
      <w:iCs/>
    </w:rPr>
  </w:style>
  <w:style w:type="paragraph" w:styleId="af6">
    <w:name w:val="header"/>
    <w:basedOn w:val="a"/>
    <w:link w:val="af7"/>
    <w:uiPriority w:val="99"/>
    <w:unhideWhenUsed/>
    <w:rsid w:val="005D38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7">
    <w:name w:val="Верхний колонтитул Знак"/>
    <w:basedOn w:val="a0"/>
    <w:link w:val="af6"/>
    <w:uiPriority w:val="99"/>
    <w:rsid w:val="005D385C"/>
  </w:style>
  <w:style w:type="paragraph" w:styleId="af8">
    <w:name w:val="footer"/>
    <w:basedOn w:val="a"/>
    <w:link w:val="af9"/>
    <w:uiPriority w:val="99"/>
    <w:unhideWhenUsed/>
    <w:rsid w:val="005D38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9">
    <w:name w:val="Нижний колонтитул Знак"/>
    <w:basedOn w:val="a0"/>
    <w:link w:val="af8"/>
    <w:uiPriority w:val="99"/>
    <w:rsid w:val="005D385C"/>
  </w:style>
  <w:style w:type="numbering" w:customStyle="1" w:styleId="24">
    <w:name w:val="Нет списка2"/>
    <w:next w:val="a2"/>
    <w:uiPriority w:val="99"/>
    <w:semiHidden/>
    <w:unhideWhenUsed/>
    <w:rsid w:val="005D385C"/>
  </w:style>
  <w:style w:type="paragraph" w:customStyle="1" w:styleId="xl66">
    <w:name w:val="xl66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D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D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D38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D38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D38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D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D385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D38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D38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D38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D38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D38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D385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D38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D38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D38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D385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D38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D38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D38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D38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D38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D38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D38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D385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D38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D38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D385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D385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D385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D38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D385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D38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D38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D38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D385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D38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D385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7">
    <w:name w:val="xl187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8">
    <w:name w:val="xl188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D38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D385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D38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3514F"/>
  </w:style>
  <w:style w:type="numbering" w:customStyle="1" w:styleId="110">
    <w:name w:val="Нет списка11"/>
    <w:next w:val="a2"/>
    <w:uiPriority w:val="99"/>
    <w:semiHidden/>
    <w:unhideWhenUsed/>
    <w:rsid w:val="0003514F"/>
  </w:style>
  <w:style w:type="numbering" w:customStyle="1" w:styleId="210">
    <w:name w:val="Нет списка21"/>
    <w:next w:val="a2"/>
    <w:uiPriority w:val="99"/>
    <w:semiHidden/>
    <w:unhideWhenUsed/>
    <w:rsid w:val="0003514F"/>
  </w:style>
  <w:style w:type="paragraph" w:customStyle="1" w:styleId="14">
    <w:name w:val="Название объекта1"/>
    <w:basedOn w:val="a"/>
    <w:next w:val="a"/>
    <w:uiPriority w:val="35"/>
    <w:unhideWhenUsed/>
    <w:qFormat/>
    <w:rsid w:val="0003514F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3C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C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C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C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C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CF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3C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3C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23CF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23CF1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3CF1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semiHidden/>
    <w:unhideWhenUsed/>
    <w:rsid w:val="00523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CF1"/>
    <w:rPr>
      <w:color w:val="954F72" w:themeColor="followedHyperlink"/>
      <w:u w:val="single"/>
    </w:rPr>
  </w:style>
  <w:style w:type="character" w:styleId="a5">
    <w:name w:val="Strong"/>
    <w:uiPriority w:val="22"/>
    <w:qFormat/>
    <w:rsid w:val="00523CF1"/>
    <w:rPr>
      <w:b/>
      <w:bCs/>
      <w:color w:val="488EA2"/>
    </w:rPr>
  </w:style>
  <w:style w:type="paragraph" w:styleId="a6">
    <w:name w:val="Normal (Web)"/>
    <w:basedOn w:val="a"/>
    <w:uiPriority w:val="99"/>
    <w:unhideWhenUsed/>
    <w:rsid w:val="00523CF1"/>
    <w:pPr>
      <w:spacing w:before="26" w:after="26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23C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3C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52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523C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3CF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23C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23CF1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2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523CF1"/>
  </w:style>
  <w:style w:type="paragraph" w:styleId="af0">
    <w:name w:val="No Spacing"/>
    <w:link w:val="af"/>
    <w:uiPriority w:val="1"/>
    <w:qFormat/>
    <w:rsid w:val="00523CF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23CF1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523CF1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23CF1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23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dyBullet1">
    <w:name w:val="Body Bullet 1"/>
    <w:basedOn w:val="a"/>
    <w:rsid w:val="00523CF1"/>
    <w:pPr>
      <w:numPr>
        <w:numId w:val="1"/>
      </w:numPr>
      <w:spacing w:after="0" w:line="240" w:lineRule="atLeast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rsid w:val="00523CF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23C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23CF1"/>
    <w:rPr>
      <w:b/>
      <w:bCs/>
    </w:rPr>
  </w:style>
  <w:style w:type="character" w:customStyle="1" w:styleId="dash041d043e0432044b0439char1">
    <w:name w:val="dash041d_043e_0432_044b_0439__char1"/>
    <w:rsid w:val="00523CF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23CF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523C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efault005f005fchar1char1">
    <w:name w:val="default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1">
    <w:name w:val="butback1"/>
    <w:rsid w:val="00523CF1"/>
    <w:rPr>
      <w:color w:val="666666"/>
    </w:rPr>
  </w:style>
  <w:style w:type="character" w:customStyle="1" w:styleId="submenu-table">
    <w:name w:val="submenu-table"/>
    <w:basedOn w:val="a0"/>
    <w:rsid w:val="00523CF1"/>
  </w:style>
  <w:style w:type="character" w:customStyle="1" w:styleId="apple-converted-space">
    <w:name w:val="apple-converted-space"/>
    <w:basedOn w:val="a0"/>
    <w:rsid w:val="00523CF1"/>
  </w:style>
  <w:style w:type="paragraph" w:styleId="af2">
    <w:name w:val="Body Text"/>
    <w:basedOn w:val="a"/>
    <w:link w:val="af3"/>
    <w:unhideWhenUsed/>
    <w:rsid w:val="0061355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13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545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452B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1174F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174F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411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uiPriority w:val="59"/>
    <w:rsid w:val="005D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D385C"/>
  </w:style>
  <w:style w:type="paragraph" w:styleId="23">
    <w:name w:val="List Continue 2"/>
    <w:basedOn w:val="a"/>
    <w:uiPriority w:val="99"/>
    <w:semiHidden/>
    <w:unhideWhenUsed/>
    <w:rsid w:val="005D385C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D38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rsid w:val="005D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qFormat/>
    <w:rsid w:val="005D385C"/>
    <w:rPr>
      <w:i/>
      <w:iCs/>
    </w:rPr>
  </w:style>
  <w:style w:type="paragraph" w:styleId="af6">
    <w:name w:val="header"/>
    <w:basedOn w:val="a"/>
    <w:link w:val="af7"/>
    <w:uiPriority w:val="99"/>
    <w:unhideWhenUsed/>
    <w:rsid w:val="005D38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7">
    <w:name w:val="Верхний колонтитул Знак"/>
    <w:basedOn w:val="a0"/>
    <w:link w:val="af6"/>
    <w:uiPriority w:val="99"/>
    <w:rsid w:val="005D385C"/>
  </w:style>
  <w:style w:type="paragraph" w:styleId="af8">
    <w:name w:val="footer"/>
    <w:basedOn w:val="a"/>
    <w:link w:val="af9"/>
    <w:uiPriority w:val="99"/>
    <w:unhideWhenUsed/>
    <w:rsid w:val="005D38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9">
    <w:name w:val="Нижний колонтитул Знак"/>
    <w:basedOn w:val="a0"/>
    <w:link w:val="af8"/>
    <w:uiPriority w:val="99"/>
    <w:rsid w:val="005D385C"/>
  </w:style>
  <w:style w:type="numbering" w:customStyle="1" w:styleId="24">
    <w:name w:val="Нет списка2"/>
    <w:next w:val="a2"/>
    <w:uiPriority w:val="99"/>
    <w:semiHidden/>
    <w:unhideWhenUsed/>
    <w:rsid w:val="005D385C"/>
  </w:style>
  <w:style w:type="paragraph" w:customStyle="1" w:styleId="xl66">
    <w:name w:val="xl66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D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D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D38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D38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D38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D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D385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D38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D38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D38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D38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D38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D385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D38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D38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D38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D385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D38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D38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D38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D38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D38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D38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D38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D385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D38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D38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D385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D385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D385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D38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D385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D38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D38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D38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D385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D38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D385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7">
    <w:name w:val="xl187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8">
    <w:name w:val="xl188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D38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D385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D38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3514F"/>
  </w:style>
  <w:style w:type="numbering" w:customStyle="1" w:styleId="110">
    <w:name w:val="Нет списка11"/>
    <w:next w:val="a2"/>
    <w:uiPriority w:val="99"/>
    <w:semiHidden/>
    <w:unhideWhenUsed/>
    <w:rsid w:val="0003514F"/>
  </w:style>
  <w:style w:type="numbering" w:customStyle="1" w:styleId="210">
    <w:name w:val="Нет списка21"/>
    <w:next w:val="a2"/>
    <w:uiPriority w:val="99"/>
    <w:semiHidden/>
    <w:unhideWhenUsed/>
    <w:rsid w:val="0003514F"/>
  </w:style>
  <w:style w:type="paragraph" w:customStyle="1" w:styleId="14">
    <w:name w:val="Название объекта1"/>
    <w:basedOn w:val="a"/>
    <w:next w:val="a"/>
    <w:uiPriority w:val="35"/>
    <w:unhideWhenUsed/>
    <w:qFormat/>
    <w:rsid w:val="0003514F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C87E-EA3F-4DFA-8C58-2FC196D2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17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Никифорова</dc:creator>
  <cp:lastModifiedBy>direktor</cp:lastModifiedBy>
  <cp:revision>13</cp:revision>
  <dcterms:created xsi:type="dcterms:W3CDTF">2016-08-29T18:10:00Z</dcterms:created>
  <dcterms:modified xsi:type="dcterms:W3CDTF">2017-03-14T18:03:00Z</dcterms:modified>
</cp:coreProperties>
</file>