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D8" w:rsidRDefault="008D07D8" w:rsidP="008D07D8">
      <w:pPr>
        <w:pStyle w:val="aa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4" o:title=""/>
          </v:shape>
          <o:OLEObject Type="Embed" ProgID="CorelDRAW.Graphic.12" ShapeID="_x0000_i1025" DrawAspect="Content" ObjectID="_1529909915" r:id="rId5"/>
        </w:object>
      </w:r>
    </w:p>
    <w:p w:rsidR="008D07D8" w:rsidRDefault="008D07D8" w:rsidP="008D07D8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D07D8" w:rsidRDefault="008D07D8" w:rsidP="008D07D8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D07D8" w:rsidRDefault="008D07D8" w:rsidP="008D07D8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D07D8" w:rsidRDefault="008D07D8" w:rsidP="008D07D8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9C09B7" w:rsidRPr="00115D93" w:rsidRDefault="001D29F8" w:rsidP="006B48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6B48E2" w:rsidRDefault="006B48E2" w:rsidP="001D29F8">
      <w:pPr>
        <w:rPr>
          <w:b/>
          <w:sz w:val="28"/>
          <w:szCs w:val="28"/>
        </w:rPr>
      </w:pPr>
    </w:p>
    <w:p w:rsidR="006B48E2" w:rsidRDefault="006B48E2" w:rsidP="001D29F8">
      <w:pPr>
        <w:rPr>
          <w:b/>
          <w:sz w:val="28"/>
          <w:szCs w:val="28"/>
        </w:rPr>
      </w:pPr>
    </w:p>
    <w:p w:rsidR="006B48E2" w:rsidRDefault="006B48E2" w:rsidP="001D29F8">
      <w:pPr>
        <w:rPr>
          <w:b/>
          <w:sz w:val="28"/>
          <w:szCs w:val="28"/>
        </w:rPr>
      </w:pPr>
    </w:p>
    <w:p w:rsidR="006B48E2" w:rsidRDefault="006B48E2" w:rsidP="006B48E2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13 июля 2016 года    01-03-83</w:t>
      </w:r>
    </w:p>
    <w:p w:rsidR="006B48E2" w:rsidRDefault="006B48E2" w:rsidP="001D29F8">
      <w:pPr>
        <w:rPr>
          <w:b/>
          <w:sz w:val="28"/>
          <w:szCs w:val="28"/>
        </w:rPr>
      </w:pP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Донской от 23 декабря  2015</w:t>
      </w:r>
      <w:r w:rsidR="001D29F8">
        <w:rPr>
          <w:b/>
          <w:sz w:val="28"/>
          <w:szCs w:val="28"/>
        </w:rPr>
        <w:t xml:space="preserve"> 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 01-03-137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1D29F8" w:rsidRDefault="009C09B7" w:rsidP="001D29F8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>2012 года № 849-ПП «О стимулировании управ районов города Москвы»</w:t>
      </w:r>
      <w:r w:rsidR="001D29F8">
        <w:rPr>
          <w:sz w:val="28"/>
          <w:szCs w:val="28"/>
        </w:rPr>
        <w:t>, на основании обращения главы управы Донского района г</w:t>
      </w:r>
      <w:r w:rsidR="00F30402">
        <w:rPr>
          <w:sz w:val="28"/>
          <w:szCs w:val="28"/>
        </w:rPr>
        <w:t>орода Москвы</w:t>
      </w:r>
      <w:r>
        <w:rPr>
          <w:sz w:val="28"/>
          <w:szCs w:val="28"/>
        </w:rPr>
        <w:t xml:space="preserve"> Тюриной Ф.В. </w:t>
      </w:r>
      <w:r w:rsidR="00D0365E">
        <w:rPr>
          <w:sz w:val="28"/>
          <w:szCs w:val="28"/>
        </w:rPr>
        <w:t>от 11 июля 2016 года № ДО-16-213</w:t>
      </w:r>
      <w:r>
        <w:rPr>
          <w:sz w:val="28"/>
          <w:szCs w:val="28"/>
        </w:rPr>
        <w:t>/6</w:t>
      </w:r>
      <w:r w:rsidR="002F7357">
        <w:rPr>
          <w:sz w:val="28"/>
          <w:szCs w:val="28"/>
        </w:rPr>
        <w:t xml:space="preserve"> об и</w:t>
      </w:r>
      <w:r>
        <w:rPr>
          <w:sz w:val="28"/>
          <w:szCs w:val="28"/>
        </w:rPr>
        <w:t xml:space="preserve">зменении стоимости работ </w:t>
      </w:r>
      <w:r w:rsidR="00535597">
        <w:rPr>
          <w:sz w:val="28"/>
          <w:szCs w:val="28"/>
        </w:rPr>
        <w:t xml:space="preserve">по благоустройству дворовых территорий Донского района за счет средств стимулирования управ районов на 2016 года, </w:t>
      </w:r>
      <w:r>
        <w:rPr>
          <w:sz w:val="28"/>
          <w:szCs w:val="28"/>
        </w:rPr>
        <w:t>на основании проведенной независимой экспертизы</w:t>
      </w:r>
      <w:r w:rsidR="001D29F8">
        <w:rPr>
          <w:sz w:val="28"/>
          <w:szCs w:val="28"/>
        </w:rPr>
        <w:t>,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1D29F8" w:rsidRDefault="001D29F8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1D29F8" w:rsidRPr="00535597" w:rsidRDefault="00535597" w:rsidP="00535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224">
        <w:rPr>
          <w:sz w:val="28"/>
          <w:szCs w:val="28"/>
        </w:rPr>
        <w:t>1. Внести изменение</w:t>
      </w:r>
      <w:r w:rsidR="001D29F8">
        <w:rPr>
          <w:sz w:val="28"/>
          <w:szCs w:val="28"/>
        </w:rPr>
        <w:t xml:space="preserve"> в решение Совета депутатов муниципального о</w:t>
      </w:r>
      <w:r w:rsidR="00D0365E">
        <w:rPr>
          <w:sz w:val="28"/>
          <w:szCs w:val="28"/>
        </w:rPr>
        <w:t>круга Донской от 23 декабря 2015 года № 01-03-137</w:t>
      </w:r>
      <w:r w:rsidR="001D29F8">
        <w:rPr>
          <w:sz w:val="28"/>
          <w:szCs w:val="28"/>
        </w:rPr>
        <w:t xml:space="preserve"> "</w:t>
      </w:r>
      <w:r w:rsidR="00D0365E" w:rsidRPr="00D0365E">
        <w:rPr>
          <w:sz w:val="28"/>
          <w:szCs w:val="28"/>
        </w:rPr>
        <w:t>О согласовании направления средств стимулирования управы Донского района города Москвы в 2016 году</w:t>
      </w:r>
      <w:r w:rsidR="001D29F8">
        <w:rPr>
          <w:sz w:val="28"/>
          <w:szCs w:val="28"/>
        </w:rPr>
        <w:t>"</w:t>
      </w:r>
      <w:r>
        <w:rPr>
          <w:sz w:val="28"/>
          <w:szCs w:val="28"/>
        </w:rPr>
        <w:t>, изложив приложение</w:t>
      </w:r>
      <w:r w:rsidR="001D29F8">
        <w:rPr>
          <w:sz w:val="28"/>
          <w:szCs w:val="28"/>
        </w:rPr>
        <w:t xml:space="preserve"> </w:t>
      </w:r>
      <w:r w:rsidR="002F7357">
        <w:rPr>
          <w:sz w:val="28"/>
          <w:szCs w:val="28"/>
        </w:rPr>
        <w:t xml:space="preserve"> в новой редакции</w:t>
      </w:r>
      <w:r w:rsidR="001D29F8">
        <w:rPr>
          <w:sz w:val="28"/>
          <w:szCs w:val="28"/>
        </w:rPr>
        <w:t>.</w:t>
      </w:r>
    </w:p>
    <w:p w:rsidR="001D29F8" w:rsidRDefault="001D29F8" w:rsidP="001D29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1D29F8" w:rsidRDefault="00535597" w:rsidP="001D29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9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6" w:history="1">
        <w:r w:rsidR="001D29F8">
          <w:rPr>
            <w:rStyle w:val="a3"/>
            <w:color w:val="0D0D0D"/>
            <w:sz w:val="28"/>
            <w:szCs w:val="28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1D29F8" w:rsidRDefault="001D29F8" w:rsidP="001D29F8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9C09B7" w:rsidRDefault="009C09B7" w:rsidP="009C09B7">
      <w:pPr>
        <w:rPr>
          <w:b/>
          <w:sz w:val="28"/>
          <w:szCs w:val="28"/>
        </w:rPr>
      </w:pPr>
    </w:p>
    <w:p w:rsidR="009C09B7" w:rsidRDefault="009C09B7" w:rsidP="009C09B7">
      <w:pPr>
        <w:rPr>
          <w:b/>
          <w:sz w:val="28"/>
          <w:szCs w:val="28"/>
        </w:rPr>
      </w:pPr>
    </w:p>
    <w:p w:rsidR="001D29F8" w:rsidRDefault="001D29F8" w:rsidP="001D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D29F8" w:rsidRDefault="001D29F8" w:rsidP="001D29F8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Т.В.Кабанова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535597">
          <w:pgSz w:w="11906" w:h="16838"/>
          <w:pgMar w:top="426" w:right="707" w:bottom="568" w:left="1701" w:header="708" w:footer="708" w:gutter="0"/>
          <w:cols w:space="708"/>
          <w:docGrid w:linePitch="360"/>
        </w:sectPr>
      </w:pPr>
    </w:p>
    <w:p w:rsidR="00535597" w:rsidRPr="00410769" w:rsidRDefault="007E7C71" w:rsidP="00535597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597" w:rsidRPr="00410769">
        <w:rPr>
          <w:sz w:val="28"/>
          <w:szCs w:val="28"/>
        </w:rPr>
        <w:t xml:space="preserve">Приложение </w:t>
      </w:r>
    </w:p>
    <w:p w:rsidR="00535597" w:rsidRPr="00410769" w:rsidRDefault="007E7C71" w:rsidP="00535597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597" w:rsidRPr="00410769">
        <w:rPr>
          <w:sz w:val="28"/>
          <w:szCs w:val="28"/>
        </w:rPr>
        <w:t>к решению Совета депутатов</w:t>
      </w:r>
    </w:p>
    <w:p w:rsidR="00535597" w:rsidRPr="00410769" w:rsidRDefault="007E7C71" w:rsidP="00535597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597" w:rsidRPr="00410769">
        <w:rPr>
          <w:sz w:val="28"/>
          <w:szCs w:val="28"/>
        </w:rPr>
        <w:t xml:space="preserve">муниципального округа </w:t>
      </w:r>
      <w:r w:rsidR="00535597">
        <w:rPr>
          <w:sz w:val="28"/>
          <w:szCs w:val="28"/>
        </w:rPr>
        <w:t>Донской</w:t>
      </w:r>
    </w:p>
    <w:p w:rsidR="00535597" w:rsidRDefault="00535597" w:rsidP="00535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 w:rsidR="006B48E2">
        <w:rPr>
          <w:sz w:val="28"/>
          <w:szCs w:val="28"/>
        </w:rPr>
        <w:tab/>
      </w:r>
      <w:r w:rsidR="006B48E2">
        <w:rPr>
          <w:sz w:val="28"/>
          <w:szCs w:val="28"/>
        </w:rPr>
        <w:tab/>
      </w:r>
      <w:r w:rsidR="006B48E2">
        <w:rPr>
          <w:sz w:val="28"/>
          <w:szCs w:val="28"/>
        </w:rPr>
        <w:tab/>
      </w:r>
      <w:r w:rsidR="006B48E2">
        <w:rPr>
          <w:sz w:val="28"/>
          <w:szCs w:val="28"/>
        </w:rPr>
        <w:tab/>
      </w:r>
      <w:r w:rsidR="006B48E2">
        <w:rPr>
          <w:sz w:val="28"/>
          <w:szCs w:val="28"/>
        </w:rPr>
        <w:tab/>
      </w:r>
      <w:r w:rsidR="006B48E2">
        <w:rPr>
          <w:sz w:val="28"/>
          <w:szCs w:val="28"/>
        </w:rPr>
        <w:tab/>
        <w:t xml:space="preserve">        от  13 июля 2016 года № 01-03-83</w:t>
      </w:r>
    </w:p>
    <w:p w:rsidR="00AA0499" w:rsidRDefault="00AA0499" w:rsidP="00535597">
      <w:pPr>
        <w:jc w:val="center"/>
        <w:rPr>
          <w:sz w:val="28"/>
          <w:szCs w:val="28"/>
        </w:rPr>
      </w:pPr>
    </w:p>
    <w:p w:rsidR="00AA0499" w:rsidRPr="00A3729F" w:rsidRDefault="00AA0499" w:rsidP="00AA0499">
      <w:pPr>
        <w:ind w:firstLine="2410"/>
        <w:jc w:val="center"/>
        <w:rPr>
          <w:b/>
          <w:sz w:val="24"/>
        </w:rPr>
      </w:pPr>
      <w:r w:rsidRPr="00A3729F">
        <w:rPr>
          <w:b/>
          <w:sz w:val="24"/>
        </w:rPr>
        <w:t xml:space="preserve">Адресный перечень </w:t>
      </w:r>
      <w:r>
        <w:rPr>
          <w:b/>
          <w:sz w:val="24"/>
        </w:rPr>
        <w:t xml:space="preserve">мероприятий </w:t>
      </w:r>
      <w:r w:rsidRPr="00A3729F">
        <w:rPr>
          <w:b/>
          <w:sz w:val="24"/>
        </w:rPr>
        <w:t>по благоустройству дворовых</w:t>
      </w:r>
    </w:p>
    <w:p w:rsidR="00AA0499" w:rsidRPr="00A3729F" w:rsidRDefault="00AA0499" w:rsidP="00AA0499">
      <w:pPr>
        <w:ind w:firstLine="3261"/>
        <w:jc w:val="center"/>
        <w:rPr>
          <w:b/>
          <w:sz w:val="24"/>
        </w:rPr>
      </w:pPr>
      <w:r>
        <w:rPr>
          <w:b/>
          <w:sz w:val="24"/>
        </w:rPr>
        <w:t xml:space="preserve">                        территорий Донского </w:t>
      </w:r>
      <w:r w:rsidRPr="00A3729F">
        <w:rPr>
          <w:b/>
          <w:sz w:val="24"/>
        </w:rPr>
        <w:t xml:space="preserve">района за счет средств стимулирования управы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A3729F">
        <w:rPr>
          <w:b/>
          <w:sz w:val="24"/>
        </w:rPr>
        <w:t>Донского района города Москвы на 2016 год</w:t>
      </w:r>
    </w:p>
    <w:p w:rsidR="00AA0499" w:rsidRDefault="00AA0499" w:rsidP="00AA0499">
      <w:pPr>
        <w:ind w:firstLine="3261"/>
        <w:rPr>
          <w:b/>
          <w:sz w:val="28"/>
          <w:szCs w:val="28"/>
        </w:rPr>
      </w:pPr>
    </w:p>
    <w:p w:rsidR="00AA0499" w:rsidRDefault="00AA0499" w:rsidP="00AA0499"/>
    <w:tbl>
      <w:tblPr>
        <w:tblStyle w:val="TableNormal"/>
        <w:tblpPr w:leftFromText="180" w:rightFromText="180" w:vertAnchor="text" w:horzAnchor="margin" w:tblpX="-278" w:tblpY="131"/>
        <w:tblW w:w="16147" w:type="dxa"/>
        <w:tblLayout w:type="fixed"/>
        <w:tblLook w:val="01E0"/>
      </w:tblPr>
      <w:tblGrid>
        <w:gridCol w:w="434"/>
        <w:gridCol w:w="1850"/>
        <w:gridCol w:w="876"/>
        <w:gridCol w:w="670"/>
        <w:gridCol w:w="648"/>
        <w:gridCol w:w="540"/>
        <w:gridCol w:w="562"/>
        <w:gridCol w:w="475"/>
        <w:gridCol w:w="475"/>
        <w:gridCol w:w="475"/>
        <w:gridCol w:w="475"/>
        <w:gridCol w:w="475"/>
        <w:gridCol w:w="475"/>
        <w:gridCol w:w="475"/>
        <w:gridCol w:w="615"/>
        <w:gridCol w:w="475"/>
        <w:gridCol w:w="562"/>
        <w:gridCol w:w="857"/>
        <w:gridCol w:w="540"/>
        <w:gridCol w:w="562"/>
        <w:gridCol w:w="475"/>
        <w:gridCol w:w="475"/>
        <w:gridCol w:w="475"/>
        <w:gridCol w:w="475"/>
        <w:gridCol w:w="475"/>
        <w:gridCol w:w="475"/>
        <w:gridCol w:w="781"/>
      </w:tblGrid>
      <w:tr w:rsidR="00AA0499" w:rsidTr="00CC3B17">
        <w:trPr>
          <w:trHeight w:hRule="exact" w:val="370"/>
        </w:trPr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A0499" w:rsidRDefault="00AA0499" w:rsidP="00CC3B1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АДРЕС</w:t>
            </w:r>
          </w:p>
          <w:p w:rsidR="00AA0499" w:rsidRDefault="00AA0499" w:rsidP="00CC3B1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дворовой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территории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A0499" w:rsidRDefault="00AA0499" w:rsidP="00CC3B17">
            <w:pPr>
              <w:pStyle w:val="TableParagraph"/>
              <w:ind w:left="318" w:right="129" w:hanging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Площадь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дворовой</w:t>
            </w:r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территории</w:t>
            </w:r>
          </w:p>
        </w:tc>
        <w:tc>
          <w:tcPr>
            <w:tcW w:w="12206" w:type="dxa"/>
            <w:gridSpan w:val="2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Виды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работ</w:t>
            </w:r>
          </w:p>
        </w:tc>
        <w:tc>
          <w:tcPr>
            <w:tcW w:w="781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0499" w:rsidRDefault="00AA0499" w:rsidP="00CC3B17">
            <w:pPr>
              <w:pStyle w:val="TableParagraph"/>
              <w:spacing w:line="252" w:lineRule="auto"/>
              <w:ind w:left="107" w:right="101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Обшая</w:t>
            </w:r>
            <w:r>
              <w:rPr>
                <w:rFonts w:ascii="Times New Roman" w:hAnsi="Times New Roman"/>
                <w:b/>
                <w:spacing w:val="2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стоимость</w:t>
            </w:r>
            <w:r>
              <w:rPr>
                <w:rFonts w:ascii="Times New Roman" w:hAnsi="Times New Roman"/>
                <w:b/>
                <w:spacing w:val="28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двора</w:t>
            </w:r>
          </w:p>
        </w:tc>
      </w:tr>
      <w:tr w:rsidR="00AA0499" w:rsidRPr="00290D3A" w:rsidTr="00CC3B17">
        <w:trPr>
          <w:trHeight w:hRule="exact" w:val="869"/>
        </w:trPr>
        <w:tc>
          <w:tcPr>
            <w:tcW w:w="434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A0499" w:rsidRDefault="00AA0499" w:rsidP="00CC3B17"/>
        </w:tc>
        <w:tc>
          <w:tcPr>
            <w:tcW w:w="185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A0499" w:rsidRDefault="00AA0499" w:rsidP="00CC3B17"/>
        </w:tc>
        <w:tc>
          <w:tcPr>
            <w:tcW w:w="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AA0499" w:rsidRDefault="00AA0499" w:rsidP="00CC3B17"/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A0499" w:rsidRDefault="00AA0499" w:rsidP="00CC3B17">
            <w:pPr>
              <w:pStyle w:val="TableParagraph"/>
              <w:spacing w:line="250" w:lineRule="auto"/>
              <w:ind w:left="56" w:right="50" w:firstLine="3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Устройство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асфальтовых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покрытий</w:t>
            </w:r>
          </w:p>
        </w:tc>
        <w:tc>
          <w:tcPr>
            <w:tcW w:w="1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A0499" w:rsidRDefault="00AA0499" w:rsidP="00CC3B17">
            <w:pPr>
              <w:pStyle w:val="TableParagraph"/>
              <w:spacing w:line="250" w:lineRule="auto"/>
              <w:ind w:left="114" w:right="109" w:firstLine="1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бортового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камня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A0499" w:rsidRDefault="00AA0499" w:rsidP="00CC3B17">
            <w:pPr>
              <w:pStyle w:val="TableParagraph"/>
              <w:spacing w:line="250" w:lineRule="auto"/>
              <w:ind w:left="308" w:right="169" w:hanging="1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Устройство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газона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77" w:line="248" w:lineRule="auto"/>
              <w:ind w:left="169" w:right="166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нового</w:t>
            </w:r>
            <w:r>
              <w:rPr>
                <w:rFonts w:ascii="Times New Roman" w:hAnsi="Times New Roman"/>
                <w:spacing w:val="2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ограждения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spacing w:before="74" w:line="248" w:lineRule="auto"/>
              <w:ind w:left="111" w:right="105" w:hanging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</w:t>
            </w:r>
            <w:r w:rsidRPr="00290D3A">
              <w:rPr>
                <w:rFonts w:ascii="Times New Roman" w:hAnsi="Times New Roman"/>
                <w:spacing w:val="29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контейнерной</w:t>
            </w:r>
            <w:r w:rsidRPr="00290D3A">
              <w:rPr>
                <w:rFonts w:ascii="Times New Roman" w:hAnsi="Times New Roman"/>
                <w:spacing w:val="2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площадки</w:t>
            </w:r>
          </w:p>
          <w:p w:rsidR="00AA0499" w:rsidRPr="00290D3A" w:rsidRDefault="00AA0499" w:rsidP="00CC3B17">
            <w:pPr>
              <w:pStyle w:val="TableParagraph"/>
              <w:spacing w:line="246" w:lineRule="auto"/>
              <w:ind w:left="90" w:right="84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с местом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хранения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ПГМ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A0499" w:rsidRDefault="00AA0499" w:rsidP="00CC3B17">
            <w:pPr>
              <w:pStyle w:val="TableParagraph"/>
              <w:spacing w:line="250" w:lineRule="auto"/>
              <w:ind w:left="22" w:right="18" w:firstLine="2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Устройство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игрового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комплекса</w:t>
            </w:r>
          </w:p>
        </w:tc>
        <w:tc>
          <w:tcPr>
            <w:tcW w:w="1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spacing w:before="77" w:line="248" w:lineRule="auto"/>
              <w:ind w:left="241" w:right="70" w:hanging="13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Установка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2"/>
                <w:sz w:val="12"/>
                <w:lang w:val="ru-RU"/>
              </w:rPr>
              <w:t>МАФ</w:t>
            </w:r>
            <w:r w:rsidRPr="00290D3A">
              <w:rPr>
                <w:rFonts w:ascii="Times New Roman" w:hAnsi="Times New Roman"/>
                <w:spacing w:val="29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290D3A">
              <w:rPr>
                <w:rFonts w:ascii="Times New Roman" w:hAnsi="Times New Roman"/>
                <w:spacing w:val="24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</w:p>
        </w:tc>
        <w:tc>
          <w:tcPr>
            <w:tcW w:w="19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spacing w:before="74" w:line="247" w:lineRule="auto"/>
              <w:ind w:left="126" w:right="121" w:hanging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</w:t>
            </w:r>
            <w:r w:rsidRPr="00290D3A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синтетического</w:t>
            </w:r>
            <w:r w:rsidRPr="00290D3A">
              <w:rPr>
                <w:rFonts w:ascii="Times New Roman" w:hAnsi="Times New Roman"/>
                <w:spacing w:val="4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покрытия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 с</w:t>
            </w:r>
            <w:r w:rsidRPr="00290D3A">
              <w:rPr>
                <w:rFonts w:ascii="Times New Roman" w:hAnsi="Times New Roman"/>
                <w:spacing w:val="25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устройством</w:t>
            </w:r>
            <w:r w:rsidRPr="00290D3A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основания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и</w:t>
            </w:r>
            <w:r w:rsidRPr="00290D3A">
              <w:rPr>
                <w:rFonts w:ascii="Times New Roman" w:hAnsi="Times New Roman"/>
                <w:spacing w:val="30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установкой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садового</w:t>
            </w:r>
            <w:r w:rsidRPr="00290D3A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бортового</w:t>
            </w:r>
            <w:r w:rsidRPr="00290D3A">
              <w:rPr>
                <w:rFonts w:ascii="Times New Roman" w:hAnsi="Times New Roman"/>
                <w:spacing w:val="24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камня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A0499" w:rsidRDefault="00AA0499" w:rsidP="00CC3B17">
            <w:pPr>
              <w:pStyle w:val="TableParagraph"/>
              <w:spacing w:line="250" w:lineRule="auto"/>
              <w:ind w:left="272" w:right="198" w:hanging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лавочек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урн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A0499" w:rsidRPr="00290D3A" w:rsidRDefault="00AA0499" w:rsidP="00CC3B17">
            <w:pPr>
              <w:pStyle w:val="TableParagraph"/>
              <w:spacing w:line="247" w:lineRule="auto"/>
              <w:ind w:left="63" w:right="5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Установка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>опор</w:t>
            </w:r>
            <w:r w:rsidRPr="00290D3A">
              <w:rPr>
                <w:rFonts w:ascii="Times New Roman" w:hAnsi="Times New Roman"/>
                <w:spacing w:val="27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>освещения</w:t>
            </w:r>
            <w:r w:rsidRPr="00290D3A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z w:val="12"/>
                <w:lang w:val="ru-RU"/>
              </w:rPr>
              <w:t xml:space="preserve">с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разработкой</w:t>
            </w:r>
            <w:r w:rsidRPr="00290D3A">
              <w:rPr>
                <w:rFonts w:ascii="Times New Roman" w:hAnsi="Times New Roman"/>
                <w:spacing w:val="20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spacing w:val="-1"/>
                <w:sz w:val="12"/>
                <w:lang w:val="ru-RU"/>
              </w:rPr>
              <w:t>ПСД</w:t>
            </w:r>
          </w:p>
        </w:tc>
        <w:tc>
          <w:tcPr>
            <w:tcW w:w="781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Pr="00290D3A" w:rsidRDefault="00AA0499" w:rsidP="00CC3B17">
            <w:pPr>
              <w:rPr>
                <w:lang w:val="ru-RU"/>
              </w:rPr>
            </w:pPr>
          </w:p>
        </w:tc>
      </w:tr>
      <w:tr w:rsidR="00AA0499" w:rsidTr="00CC3B17">
        <w:trPr>
          <w:trHeight w:hRule="exact" w:val="468"/>
        </w:trPr>
        <w:tc>
          <w:tcPr>
            <w:tcW w:w="43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тыс.кв.м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кв.м.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пог.м.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кв.м.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пог.м.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шт.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шт.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ед.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line="97" w:lineRule="exact"/>
              <w:ind w:left="179" w:firstLine="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материал</w:t>
            </w:r>
          </w:p>
          <w:p w:rsidR="00AA0499" w:rsidRDefault="00AA0499" w:rsidP="00CC3B17">
            <w:pPr>
              <w:pStyle w:val="TableParagraph"/>
              <w:spacing w:before="4" w:line="140" w:lineRule="atLeast"/>
              <w:ind w:left="128" w:right="152" w:firstLine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покрытия</w:t>
            </w:r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(резиновое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кв.м.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шт.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шт.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шт.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тыс.руб.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spacing w:before="100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тыс.руб.</w:t>
            </w:r>
          </w:p>
        </w:tc>
      </w:tr>
      <w:tr w:rsidR="00AA0499" w:rsidTr="00CC3B17">
        <w:trPr>
          <w:trHeight w:hRule="exact" w:val="185"/>
        </w:trPr>
        <w:tc>
          <w:tcPr>
            <w:tcW w:w="16147" w:type="dxa"/>
            <w:gridSpan w:val="27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1A0C7"/>
          </w:tcPr>
          <w:p w:rsidR="00AA0499" w:rsidRDefault="00AA0499" w:rsidP="00CC3B17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Район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AA0499" w:rsidRDefault="00AA0499" w:rsidP="00CC3B17">
            <w:pPr>
              <w:pStyle w:val="TableParagraph"/>
              <w:spacing w:line="254" w:lineRule="auto"/>
              <w:ind w:left="731" w:right="34" w:hanging="6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Севастопольский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проспект,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5,</w:t>
            </w:r>
            <w:r>
              <w:rPr>
                <w:rFonts w:ascii="Times New Roman" w:hAnsi="Times New Roman"/>
                <w:b/>
                <w:spacing w:val="4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корп.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8,6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800,0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875</w:t>
            </w:r>
            <w:r w:rsidR="00AA0499">
              <w:rPr>
                <w:rFonts w:ascii="Times New Roman"/>
                <w:sz w:val="12"/>
              </w:rPr>
              <w:t>,</w:t>
            </w:r>
            <w:r>
              <w:rPr>
                <w:rFonts w:ascii="Times New Roman"/>
                <w:sz w:val="12"/>
              </w:rPr>
              <w:t>94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326,0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  <w:r w:rsidR="00174B70">
              <w:rPr>
                <w:rFonts w:ascii="Times New Roman"/>
                <w:sz w:val="12"/>
              </w:rPr>
              <w:t>60,45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475,0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</w:t>
            </w:r>
            <w:r w:rsidR="00174B70">
              <w:rPr>
                <w:rFonts w:ascii="Times New Roman"/>
                <w:sz w:val="12"/>
              </w:rPr>
              <w:t>9,93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60,0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87,2</w:t>
            </w:r>
            <w:r w:rsidR="00AA0499">
              <w:rPr>
                <w:rFonts w:ascii="Times New Roman"/>
                <w:sz w:val="12"/>
              </w:rPr>
              <w:t>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 w:rsidR="00174B70">
              <w:rPr>
                <w:rFonts w:ascii="Times New Roman"/>
                <w:sz w:val="12"/>
              </w:rPr>
              <w:t>38,08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216,20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614,05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резиновое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1</w:t>
            </w:r>
            <w:r w:rsidR="00316BEF">
              <w:rPr>
                <w:rFonts w:ascii="Times New Roman"/>
                <w:sz w:val="12"/>
              </w:rPr>
              <w:t>39,17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  <w:r w:rsidR="00AA0499">
              <w:rPr>
                <w:rFonts w:ascii="Times New Roman"/>
                <w:sz w:val="12"/>
              </w:rPr>
              <w:t>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  0,0</w:t>
            </w:r>
            <w:r w:rsidR="00AA0499"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  <w:r w:rsidR="00AA0499">
              <w:rPr>
                <w:rFonts w:ascii="Times New Roman"/>
                <w:sz w:val="12"/>
              </w:rPr>
              <w:t>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3 701,05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ул.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Стасовой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3/27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20,3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500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  <w:r w:rsidR="00174B70">
              <w:rPr>
                <w:rFonts w:ascii="Times New Roman"/>
                <w:sz w:val="12"/>
              </w:rPr>
              <w:t>26,15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218,00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309,07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68,99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1</w:t>
            </w:r>
            <w:r w:rsidR="00316BEF">
              <w:rPr>
                <w:rFonts w:ascii="Times New Roman"/>
                <w:b/>
                <w:sz w:val="12"/>
              </w:rPr>
              <w:t>04,21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Pr="00290D3A" w:rsidRDefault="00AA0499" w:rsidP="00CC3B1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A0499" w:rsidRDefault="00AA0499" w:rsidP="00CC3B17">
            <w:pPr>
              <w:pStyle w:val="TableParagraph"/>
              <w:spacing w:line="254" w:lineRule="auto"/>
              <w:ind w:left="359" w:right="150" w:hanging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проезд</w:t>
            </w:r>
            <w:r w:rsidRPr="00290D3A">
              <w:rPr>
                <w:rFonts w:ascii="Times New Roman" w:hAnsi="Times New Roman"/>
                <w:b/>
                <w:sz w:val="12"/>
                <w:lang w:val="ru-RU"/>
              </w:rPr>
              <w:t xml:space="preserve"> от</w:t>
            </w:r>
            <w:r w:rsidRPr="00290D3A">
              <w:rPr>
                <w:rFonts w:ascii="Times New Roman" w:hAnsi="Times New Roman"/>
                <w:b/>
                <w:spacing w:val="2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ул.</w:t>
            </w:r>
            <w:r w:rsidRPr="00290D3A">
              <w:rPr>
                <w:rFonts w:ascii="Times New Roman" w:hAnsi="Times New Roman"/>
                <w:b/>
                <w:spacing w:val="2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Орджоникидзе</w:t>
            </w:r>
            <w:r w:rsidRPr="00290D3A">
              <w:rPr>
                <w:rFonts w:ascii="Times New Roman" w:hAnsi="Times New Roman"/>
                <w:b/>
                <w:spacing w:val="25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z w:val="12"/>
                <w:lang w:val="ru-RU"/>
              </w:rPr>
              <w:t>д.6/9</w:t>
            </w:r>
            <w:r w:rsidRPr="00290D3A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до</w:t>
            </w:r>
            <w:r w:rsidRPr="00290D3A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290D3A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ул.</w:t>
            </w:r>
            <w:r w:rsidRPr="00290D3A">
              <w:rPr>
                <w:rFonts w:ascii="Times New Roman" w:hAnsi="Times New Roman"/>
                <w:b/>
                <w:spacing w:val="2"/>
                <w:sz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Стасовой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1,6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600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  <w:r w:rsidR="00174B70">
              <w:rPr>
                <w:rFonts w:ascii="Times New Roman"/>
                <w:sz w:val="12"/>
              </w:rPr>
              <w:t>74,89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550,00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  <w:r w:rsidR="00174B70">
              <w:rPr>
                <w:rFonts w:ascii="Times New Roman"/>
                <w:sz w:val="12"/>
              </w:rPr>
              <w:t>81,25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5</w:t>
            </w:r>
            <w:r w:rsidR="00316BEF">
              <w:rPr>
                <w:rFonts w:ascii="Times New Roman"/>
                <w:b/>
                <w:sz w:val="12"/>
              </w:rPr>
              <w:t>56,14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ул.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Шаболовка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30/12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2,9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300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</w:t>
            </w:r>
            <w:r w:rsidR="00174B70">
              <w:rPr>
                <w:rFonts w:ascii="Times New Roman"/>
                <w:sz w:val="12"/>
              </w:rPr>
              <w:t>2,55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  <w:r w:rsidR="00174B70">
              <w:rPr>
                <w:rFonts w:ascii="Times New Roman"/>
                <w:sz w:val="12"/>
              </w:rPr>
              <w:t>11,87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98,63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287,98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453,86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резиновое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266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653,39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  <w:r w:rsidR="00AA0499">
              <w:rPr>
                <w:rFonts w:ascii="Times New Roman"/>
                <w:sz w:val="12"/>
              </w:rPr>
              <w:t>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  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  <w:r w:rsidR="00AA0499">
              <w:rPr>
                <w:rFonts w:ascii="Times New Roman"/>
                <w:sz w:val="12"/>
              </w:rPr>
              <w:t>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  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 w:rsidR="00316BEF">
              <w:rPr>
                <w:rFonts w:ascii="Times New Roman"/>
                <w:b/>
                <w:sz w:val="12"/>
              </w:rPr>
              <w:t>338,28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Загородное</w:t>
            </w:r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ш.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д.11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к.2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6,9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резиновое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957,82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316BEF" w:rsidP="00CC3B1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957,82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Pr="00714CEB" w:rsidRDefault="00AA0499" w:rsidP="00CC3B1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Загородное ш., д. 15 к. 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4,8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r>
              <w:t xml:space="preserve"> </w:t>
            </w:r>
          </w:p>
          <w:p w:rsidR="00AA0499" w:rsidRPr="00706700" w:rsidRDefault="00AA0499" w:rsidP="00CC3B17">
            <w:pPr>
              <w:rPr>
                <w:sz w:val="12"/>
                <w:szCs w:val="12"/>
                <w:lang w:val="ru-RU"/>
              </w:rPr>
            </w:pPr>
            <w:r w:rsidRPr="00706700">
              <w:t xml:space="preserve">   </w:t>
            </w:r>
            <w:r w:rsidRPr="00706700">
              <w:rPr>
                <w:sz w:val="12"/>
                <w:szCs w:val="12"/>
              </w:rPr>
              <w:t>резиновое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Pr="00714CEB" w:rsidRDefault="00AA0499" w:rsidP="00CC3B17">
            <w:pPr>
              <w:pStyle w:val="TableParagraph"/>
              <w:ind w:left="174" w:hanging="7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/>
                <w:sz w:val="12"/>
              </w:rPr>
              <w:t>7</w:t>
            </w:r>
            <w:r w:rsidR="00316BEF">
              <w:rPr>
                <w:rFonts w:ascii="Times New Roman"/>
                <w:sz w:val="12"/>
              </w:rPr>
              <w:t>74,73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Pr="00714CEB" w:rsidRDefault="00AA0499" w:rsidP="00CC3B1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/>
                <w:sz w:val="12"/>
              </w:rPr>
              <w:t xml:space="preserve">  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</w:t>
            </w:r>
            <w:r w:rsidR="00316BEF">
              <w:rPr>
                <w:rFonts w:ascii="Times New Roman"/>
                <w:b/>
                <w:sz w:val="12"/>
              </w:rPr>
              <w:t>74,73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3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ул.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 xml:space="preserve">Шаболовка 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50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2,3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  <w:r w:rsidR="00174B70">
              <w:rPr>
                <w:rFonts w:ascii="Times New Roman"/>
                <w:sz w:val="12"/>
              </w:rPr>
              <w:t>76,56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  <w:r w:rsidR="00174B70">
              <w:rPr>
                <w:rFonts w:ascii="Times New Roman"/>
                <w:sz w:val="12"/>
              </w:rPr>
              <w:t>80,62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 w:rsidR="00316BEF">
              <w:rPr>
                <w:rFonts w:ascii="Times New Roman"/>
                <w:b/>
                <w:sz w:val="12"/>
              </w:rPr>
              <w:t>057,18</w:t>
            </w:r>
          </w:p>
        </w:tc>
      </w:tr>
      <w:tr w:rsidR="00AA0499" w:rsidTr="00CC3B17">
        <w:trPr>
          <w:trHeight w:hRule="exact" w:val="631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ул.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Шаболовка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46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к.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1,2,3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7,8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950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4</w:t>
            </w:r>
            <w:r w:rsidR="00174B70">
              <w:rPr>
                <w:rFonts w:ascii="Times New Roman"/>
                <w:sz w:val="12"/>
              </w:rPr>
              <w:t>27,47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104"/>
              <w:ind w:left="1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730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174B70" w:rsidP="00CC3B1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1 033,00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/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A0499" w:rsidRDefault="00AA0499" w:rsidP="00CC3B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0499" w:rsidRDefault="00AA0499" w:rsidP="00CC3B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A0499" w:rsidRDefault="00AA0499" w:rsidP="00CC3B1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4</w:t>
            </w:r>
            <w:r w:rsidR="00316BEF">
              <w:rPr>
                <w:rFonts w:ascii="Times New Roman"/>
                <w:b/>
                <w:sz w:val="12"/>
              </w:rPr>
              <w:t>60,47</w:t>
            </w:r>
          </w:p>
        </w:tc>
      </w:tr>
      <w:tr w:rsidR="00AA0499" w:rsidTr="00CC3B17">
        <w:trPr>
          <w:trHeight w:hRule="exact" w:val="185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/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/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3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55,20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550,00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1</w:t>
            </w:r>
            <w:r w:rsidR="00174B70">
              <w:rPr>
                <w:rFonts w:ascii="Times New Roman"/>
                <w:b/>
                <w:sz w:val="12"/>
              </w:rPr>
              <w:t>13,56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244,00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 w:rsidR="00174B70">
              <w:rPr>
                <w:rFonts w:ascii="Times New Roman"/>
                <w:b/>
                <w:sz w:val="12"/>
              </w:rPr>
              <w:t>176,26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475,00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</w:t>
            </w:r>
            <w:r w:rsidR="00174B70">
              <w:rPr>
                <w:rFonts w:ascii="Times New Roman"/>
                <w:b/>
                <w:sz w:val="12"/>
              </w:rPr>
              <w:t>9,93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174B70" w:rsidP="00CC3B17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87,2</w:t>
            </w:r>
            <w:r w:rsidR="00AA0499"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  <w:r w:rsidR="00174B70">
              <w:rPr>
                <w:rFonts w:ascii="Times New Roman"/>
                <w:b/>
                <w:sz w:val="12"/>
              </w:rPr>
              <w:t>05,70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2,00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174B70" w:rsidP="00CC3B17">
            <w:pPr>
              <w:pStyle w:val="TableParagraph"/>
              <w:spacing w:before="2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504,18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23,00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174B70" w:rsidP="00CC3B17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1 067,91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 w:rsidR="00316BEF">
              <w:rPr>
                <w:rFonts w:ascii="Times New Roman"/>
                <w:b/>
                <w:sz w:val="12"/>
              </w:rPr>
              <w:t xml:space="preserve"> 50</w:t>
            </w: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316BEF" w:rsidP="00CC3B17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3 525,1</w:t>
            </w:r>
            <w:r w:rsidR="00AA0499">
              <w:rPr>
                <w:rFonts w:ascii="Times New Roman"/>
                <w:b/>
                <w:sz w:val="12"/>
              </w:rPr>
              <w:t>1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316BEF" w:rsidP="00CC3B17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</w:t>
            </w:r>
            <w:r w:rsidR="00AA0499">
              <w:rPr>
                <w:rFonts w:ascii="Times New Roman"/>
                <w:b/>
                <w:sz w:val="12"/>
              </w:rPr>
              <w:t>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316BEF" w:rsidP="00CC3B17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316BEF" w:rsidP="00CC3B17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</w:t>
            </w:r>
            <w:r w:rsidR="00AA0499">
              <w:rPr>
                <w:rFonts w:ascii="Times New Roman"/>
                <w:b/>
                <w:sz w:val="12"/>
              </w:rPr>
              <w:t>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316BEF" w:rsidP="00CC3B17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AA0499" w:rsidRPr="00714CEB" w:rsidRDefault="00AA0499" w:rsidP="00CC3B17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AA0499" w:rsidRDefault="00AA0499" w:rsidP="00CC3B17">
            <w:pPr>
              <w:pStyle w:val="TableParagraph"/>
              <w:spacing w:before="21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 w:rsidR="00316BEF">
              <w:rPr>
                <w:rFonts w:ascii="Times New Roman"/>
                <w:b/>
                <w:sz w:val="12"/>
              </w:rPr>
              <w:t>3 949,88</w:t>
            </w:r>
          </w:p>
        </w:tc>
      </w:tr>
    </w:tbl>
    <w:p w:rsidR="00AA0499" w:rsidRDefault="00AA0499" w:rsidP="00AA0499">
      <w:pPr>
        <w:rPr>
          <w:b/>
          <w:sz w:val="28"/>
          <w:szCs w:val="28"/>
        </w:rPr>
        <w:sectPr w:rsidR="00AA0499" w:rsidSect="007D5C8D">
          <w:footnotePr>
            <w:numRestart w:val="eachPage"/>
          </w:footnotePr>
          <w:pgSz w:w="16838" w:h="11906" w:orient="landscape"/>
          <w:pgMar w:top="709" w:right="678" w:bottom="851" w:left="567" w:header="709" w:footer="709" w:gutter="0"/>
          <w:cols w:space="708"/>
          <w:titlePg/>
          <w:docGrid w:linePitch="360"/>
        </w:sectPr>
      </w:pPr>
    </w:p>
    <w:p w:rsidR="00AA0499" w:rsidRPr="00410769" w:rsidRDefault="00AA0499" w:rsidP="00535597">
      <w:pPr>
        <w:jc w:val="center"/>
        <w:rPr>
          <w:sz w:val="28"/>
          <w:szCs w:val="28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535597" w:rsidRDefault="00535597" w:rsidP="00535597">
      <w:pPr>
        <w:rPr>
          <w:b/>
          <w:bCs/>
          <w:szCs w:val="20"/>
        </w:rPr>
      </w:pPr>
    </w:p>
    <w:p w:rsidR="00535597" w:rsidRDefault="00535597" w:rsidP="00535597">
      <w:pPr>
        <w:rPr>
          <w:b/>
          <w:bCs/>
          <w:szCs w:val="20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1D29F8" w:rsidRDefault="001D29F8" w:rsidP="001D29F8"/>
    <w:p w:rsidR="001D29F8" w:rsidRDefault="001D29F8" w:rsidP="001D29F8"/>
    <w:p w:rsidR="00704C5B" w:rsidRDefault="00704C5B" w:rsidP="001D29F8">
      <w:pPr>
        <w:sectPr w:rsidR="00704C5B" w:rsidSect="00535597">
          <w:pgSz w:w="16838" w:h="11906" w:orient="landscape"/>
          <w:pgMar w:top="1701" w:right="425" w:bottom="709" w:left="993" w:header="708" w:footer="708" w:gutter="0"/>
          <w:cols w:space="708"/>
          <w:docGrid w:linePitch="360"/>
        </w:sect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2445C" w:rsidRDefault="0012445C"/>
    <w:sectPr w:rsidR="0012445C" w:rsidSect="00535597">
      <w:pgSz w:w="16838" w:h="11906" w:orient="landscape"/>
      <w:pgMar w:top="1701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713"/>
    <w:rsid w:val="0000432A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B70"/>
    <w:rsid w:val="00175694"/>
    <w:rsid w:val="00181B71"/>
    <w:rsid w:val="001D29F8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224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7A63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2F7357"/>
    <w:rsid w:val="003154E2"/>
    <w:rsid w:val="003166A1"/>
    <w:rsid w:val="00316BEF"/>
    <w:rsid w:val="00316E38"/>
    <w:rsid w:val="00321817"/>
    <w:rsid w:val="00340A6C"/>
    <w:rsid w:val="003450C2"/>
    <w:rsid w:val="0035010F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13F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40C"/>
    <w:rsid w:val="00535597"/>
    <w:rsid w:val="00535BA3"/>
    <w:rsid w:val="0054417D"/>
    <w:rsid w:val="0055709A"/>
    <w:rsid w:val="00564C07"/>
    <w:rsid w:val="00564F97"/>
    <w:rsid w:val="005731E2"/>
    <w:rsid w:val="005937E8"/>
    <w:rsid w:val="0059527C"/>
    <w:rsid w:val="005A3175"/>
    <w:rsid w:val="005B4182"/>
    <w:rsid w:val="005B57B4"/>
    <w:rsid w:val="005C00F6"/>
    <w:rsid w:val="005C41D3"/>
    <w:rsid w:val="005C43C6"/>
    <w:rsid w:val="005C7715"/>
    <w:rsid w:val="005E12B8"/>
    <w:rsid w:val="005E6285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8E2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C5B"/>
    <w:rsid w:val="00704D44"/>
    <w:rsid w:val="00710D8B"/>
    <w:rsid w:val="00717BC4"/>
    <w:rsid w:val="007256DB"/>
    <w:rsid w:val="0073089F"/>
    <w:rsid w:val="00731158"/>
    <w:rsid w:val="00737B78"/>
    <w:rsid w:val="00740A30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E7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B62"/>
    <w:rsid w:val="008A5D76"/>
    <w:rsid w:val="008B396C"/>
    <w:rsid w:val="008B4810"/>
    <w:rsid w:val="008B4AE5"/>
    <w:rsid w:val="008B5E96"/>
    <w:rsid w:val="008C49FD"/>
    <w:rsid w:val="008C6598"/>
    <w:rsid w:val="008D07D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499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11E5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0381"/>
    <w:rsid w:val="00C813B0"/>
    <w:rsid w:val="00C833EF"/>
    <w:rsid w:val="00C83647"/>
    <w:rsid w:val="00CA1F5A"/>
    <w:rsid w:val="00CA6355"/>
    <w:rsid w:val="00CB0139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CFD"/>
    <w:rsid w:val="00DA5F9B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500D3"/>
    <w:rsid w:val="00F519EE"/>
    <w:rsid w:val="00F64436"/>
    <w:rsid w:val="00F733B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Title"/>
    <w:basedOn w:val="a"/>
    <w:link w:val="ab"/>
    <w:qFormat/>
    <w:rsid w:val="008D07D8"/>
    <w:pPr>
      <w:jc w:val="center"/>
    </w:pPr>
    <w:rPr>
      <w:sz w:val="24"/>
      <w:szCs w:val="20"/>
    </w:rPr>
  </w:style>
  <w:style w:type="character" w:customStyle="1" w:styleId="ab">
    <w:name w:val="Название Знак"/>
    <w:basedOn w:val="a0"/>
    <w:link w:val="aa"/>
    <w:rsid w:val="008D07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2016-07-12T12:38:00Z</cp:lastPrinted>
  <dcterms:created xsi:type="dcterms:W3CDTF">2015-10-30T10:33:00Z</dcterms:created>
  <dcterms:modified xsi:type="dcterms:W3CDTF">2016-07-13T07:12:00Z</dcterms:modified>
</cp:coreProperties>
</file>