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0D53" w:rsidRPr="00BA579D" w:rsidRDefault="00DA0D53" w:rsidP="00DA0D53">
      <w:pPr>
        <w:pStyle w:val="a4"/>
        <w:rPr>
          <w:b w:val="0"/>
          <w:bCs w:val="0"/>
          <w:iCs/>
          <w:color w:val="800000"/>
          <w:szCs w:val="28"/>
        </w:rPr>
      </w:pPr>
      <w:r w:rsidRPr="00BA579D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19529887" r:id="rId6"/>
        </w:object>
      </w:r>
    </w:p>
    <w:p w:rsidR="00DA0D53" w:rsidRPr="00BA579D" w:rsidRDefault="00DA0D53" w:rsidP="00DA0D53">
      <w:pPr>
        <w:pStyle w:val="a4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DA0D53" w:rsidRPr="00BA579D" w:rsidRDefault="00DA0D53" w:rsidP="00DA0D53">
      <w:pPr>
        <w:pStyle w:val="a4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DA0D53" w:rsidRPr="00BA579D" w:rsidRDefault="00DA0D53" w:rsidP="00DA0D53">
      <w:pPr>
        <w:pStyle w:val="a4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DA0D53" w:rsidRPr="00BA579D" w:rsidRDefault="00DA0D53" w:rsidP="00DA0D53">
      <w:pPr>
        <w:pStyle w:val="a4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DA0D53" w:rsidRDefault="00DA0D53" w:rsidP="00DA0D53">
      <w:pPr>
        <w:jc w:val="both"/>
        <w:rPr>
          <w:b/>
          <w:sz w:val="28"/>
          <w:szCs w:val="28"/>
        </w:rPr>
      </w:pPr>
    </w:p>
    <w:p w:rsidR="00DA0D53" w:rsidRDefault="00DA0D53" w:rsidP="00DA0D53">
      <w:pPr>
        <w:ind w:hanging="993"/>
        <w:jc w:val="both"/>
        <w:rPr>
          <w:b/>
          <w:sz w:val="28"/>
          <w:szCs w:val="28"/>
        </w:rPr>
      </w:pPr>
    </w:p>
    <w:p w:rsidR="00DA0D53" w:rsidRDefault="00DA0D53" w:rsidP="00DA0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марта 2016 года    01-03-22</w:t>
      </w:r>
    </w:p>
    <w:tbl>
      <w:tblPr>
        <w:tblpPr w:leftFromText="180" w:rightFromText="180" w:vertAnchor="text" w:horzAnchor="margin" w:tblpY="64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A0D53" w:rsidTr="00DA0D53">
        <w:trPr>
          <w:trHeight w:val="1418"/>
        </w:trPr>
        <w:tc>
          <w:tcPr>
            <w:tcW w:w="4928" w:type="dxa"/>
            <w:hideMark/>
          </w:tcPr>
          <w:p w:rsidR="00DA0D53" w:rsidRDefault="00DA0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проекте межевания      территории</w:t>
            </w:r>
          </w:p>
          <w:p w:rsidR="00DA0D53" w:rsidRDefault="00DA0D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квартала, ограниченного улицей Орджоникидзе, технической зоной, улицей Вавилова</w:t>
            </w:r>
          </w:p>
        </w:tc>
      </w:tr>
    </w:tbl>
    <w:p w:rsidR="00DA0D53" w:rsidRDefault="00DA0D53" w:rsidP="00DA0D53">
      <w:pPr>
        <w:ind w:firstLine="708"/>
        <w:jc w:val="both"/>
        <w:rPr>
          <w:b/>
          <w:sz w:val="28"/>
          <w:szCs w:val="28"/>
        </w:rPr>
      </w:pPr>
    </w:p>
    <w:p w:rsidR="00DA0D53" w:rsidRDefault="00DA0D53" w:rsidP="00DA0D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A0D53" w:rsidRDefault="00DA0D53" w:rsidP="00DA0D53">
      <w:pPr>
        <w:jc w:val="both"/>
        <w:rPr>
          <w:sz w:val="28"/>
          <w:szCs w:val="28"/>
        </w:rPr>
      </w:pPr>
    </w:p>
    <w:p w:rsidR="00DA0D53" w:rsidRDefault="00DA0D53" w:rsidP="00DA0D53">
      <w:pPr>
        <w:jc w:val="both"/>
        <w:rPr>
          <w:sz w:val="28"/>
          <w:szCs w:val="28"/>
        </w:rPr>
      </w:pPr>
    </w:p>
    <w:p w:rsidR="00DA0D53" w:rsidRDefault="00DA0D53" w:rsidP="00DA0D53">
      <w:pPr>
        <w:jc w:val="both"/>
        <w:rPr>
          <w:sz w:val="28"/>
          <w:szCs w:val="28"/>
        </w:rPr>
      </w:pPr>
    </w:p>
    <w:p w:rsidR="00DA0D53" w:rsidRDefault="00DA0D53" w:rsidP="00DA0D53">
      <w:pPr>
        <w:jc w:val="both"/>
        <w:rPr>
          <w:sz w:val="28"/>
          <w:szCs w:val="28"/>
        </w:rPr>
      </w:pPr>
    </w:p>
    <w:p w:rsidR="00DA0D53" w:rsidRDefault="00DA0D53" w:rsidP="00DA0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D53" w:rsidRDefault="00DA0D53" w:rsidP="00DA0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69 Закона города Москвы от 25 июня 2008 г. №28 «Градостроительный кодекс города Москвы», Уставом муниципального округа Донской и рассмотрев обращение префектуры Южного административного округа города Москвы от 17 февраля 2016 г. № 01-53-847/6,</w:t>
      </w:r>
    </w:p>
    <w:p w:rsidR="00DA0D53" w:rsidRDefault="00DA0D53" w:rsidP="00DA0D53">
      <w:pPr>
        <w:rPr>
          <w:sz w:val="28"/>
          <w:szCs w:val="28"/>
        </w:rPr>
      </w:pPr>
    </w:p>
    <w:p w:rsidR="00DA0D53" w:rsidRDefault="00DA0D53" w:rsidP="00DA0D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DA0D53" w:rsidRDefault="00DA0D53" w:rsidP="00DA0D53">
      <w:pPr>
        <w:rPr>
          <w:b/>
          <w:sz w:val="28"/>
          <w:szCs w:val="28"/>
        </w:rPr>
      </w:pPr>
    </w:p>
    <w:p w:rsidR="00DA0D53" w:rsidRDefault="00DA0D53" w:rsidP="00DA0D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>Принять к сведению информацию  о проекте межевания</w:t>
      </w:r>
      <w:r>
        <w:rPr>
          <w:rFonts w:ascii="Arial" w:hAnsi="Arial" w:cs="Arial"/>
          <w:color w:val="000000"/>
          <w:sz w:val="10"/>
          <w:szCs w:val="10"/>
        </w:rPr>
        <w:t xml:space="preserve">  </w:t>
      </w:r>
      <w:r>
        <w:rPr>
          <w:sz w:val="28"/>
          <w:szCs w:val="28"/>
        </w:rPr>
        <w:t>территории квартала, ограниченного улицей Орджоникидзе, технической зоной, улицей Вавилова.</w:t>
      </w:r>
    </w:p>
    <w:p w:rsidR="00DA0D53" w:rsidRDefault="00DA0D53" w:rsidP="00DA0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Комиссию по вопросам градостроительства, землепользования и застройки при Правительстве Москвы  в Южном административном округе города Москвы.</w:t>
      </w:r>
    </w:p>
    <w:p w:rsidR="00DA0D53" w:rsidRDefault="00DA0D53" w:rsidP="00DA0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Настоящее решение разместить на официальном сайте  муниципального округа  Донской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A0D53" w:rsidRDefault="00DA0D53" w:rsidP="00DA0D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DA0D53" w:rsidRDefault="00DA0D53" w:rsidP="00DA0D53">
      <w:pPr>
        <w:jc w:val="both"/>
        <w:rPr>
          <w:sz w:val="28"/>
          <w:szCs w:val="28"/>
        </w:rPr>
      </w:pPr>
    </w:p>
    <w:p w:rsidR="00DA0D53" w:rsidRDefault="00DA0D53" w:rsidP="00DA0D53">
      <w:pPr>
        <w:jc w:val="both"/>
        <w:rPr>
          <w:sz w:val="28"/>
          <w:szCs w:val="28"/>
        </w:rPr>
      </w:pPr>
    </w:p>
    <w:p w:rsidR="00DA0D53" w:rsidRDefault="00DA0D53" w:rsidP="00DA0D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муниципального округа</w:t>
      </w:r>
    </w:p>
    <w:p w:rsidR="00DA0D53" w:rsidRDefault="00DA0D53" w:rsidP="00DA0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Донской                                                                               Т.В. Кабанова</w:t>
      </w:r>
    </w:p>
    <w:p w:rsidR="00DA0D53" w:rsidRDefault="00DA0D53" w:rsidP="00DA0D53">
      <w:pPr>
        <w:jc w:val="both"/>
        <w:rPr>
          <w:sz w:val="28"/>
          <w:szCs w:val="28"/>
        </w:rPr>
      </w:pPr>
    </w:p>
    <w:p w:rsidR="00CB3D4E" w:rsidRDefault="00CB3D4E"/>
    <w:sectPr w:rsidR="00C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0"/>
    <w:rsid w:val="00541FE0"/>
    <w:rsid w:val="00A31DE7"/>
    <w:rsid w:val="00CB3D4E"/>
    <w:rsid w:val="00D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0D53"/>
    <w:rPr>
      <w:color w:val="0000FF"/>
      <w:u w:val="single"/>
    </w:rPr>
  </w:style>
  <w:style w:type="paragraph" w:styleId="a4">
    <w:name w:val="Title"/>
    <w:basedOn w:val="a"/>
    <w:link w:val="a5"/>
    <w:qFormat/>
    <w:rsid w:val="00DA0D5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A0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0D53"/>
    <w:rPr>
      <w:color w:val="0000FF"/>
      <w:u w:val="single"/>
    </w:rPr>
  </w:style>
  <w:style w:type="paragraph" w:styleId="a4">
    <w:name w:val="Title"/>
    <w:basedOn w:val="a"/>
    <w:link w:val="a5"/>
    <w:qFormat/>
    <w:rsid w:val="00DA0D5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A0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2</cp:revision>
  <dcterms:created xsi:type="dcterms:W3CDTF">2016-03-15T03:52:00Z</dcterms:created>
  <dcterms:modified xsi:type="dcterms:W3CDTF">2016-03-15T03:52:00Z</dcterms:modified>
</cp:coreProperties>
</file>