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A6" w:rsidRDefault="00B536A6" w:rsidP="00B536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B536A6" w:rsidRDefault="00B536A6" w:rsidP="00B536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депутата Совета депутатов муниципального округа Донской Кабановой Татьяны Викторовны                             перед избирателями за 2020 г.</w:t>
      </w:r>
    </w:p>
    <w:p w:rsidR="00B536A6" w:rsidRDefault="00B536A6" w:rsidP="00B53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создания условий для получения избирателями полной и достоверной информации о деятельности депутата, обеспечения открытости и публичности в деятельности депутата, повышения уровня д</w:t>
      </w:r>
      <w:r w:rsidR="00504D86">
        <w:rPr>
          <w:rFonts w:ascii="Times New Roman" w:hAnsi="Times New Roman" w:cs="Times New Roman"/>
          <w:sz w:val="28"/>
          <w:szCs w:val="28"/>
        </w:rPr>
        <w:t>оверия избирателей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депутата с избирателями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 предоставляю свой отчет о депутатской деятельности за 2020 г. </w:t>
      </w:r>
    </w:p>
    <w:p w:rsidR="00B536A6" w:rsidRDefault="00B536A6" w:rsidP="00B53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заседаниях Совета депутатов.</w:t>
      </w:r>
    </w:p>
    <w:p w:rsidR="00B536A6" w:rsidRDefault="00504D86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6A6">
        <w:rPr>
          <w:rFonts w:ascii="Times New Roman" w:hAnsi="Times New Roman" w:cs="Times New Roman"/>
          <w:sz w:val="28"/>
          <w:szCs w:val="28"/>
        </w:rPr>
        <w:t>За о</w:t>
      </w:r>
      <w:r w:rsidR="00024A24">
        <w:rPr>
          <w:rFonts w:ascii="Times New Roman" w:hAnsi="Times New Roman" w:cs="Times New Roman"/>
          <w:sz w:val="28"/>
          <w:szCs w:val="28"/>
        </w:rPr>
        <w:t>тчетный период было проведено 8</w:t>
      </w:r>
      <w:r w:rsidR="00B536A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241F2">
        <w:rPr>
          <w:rFonts w:ascii="Times New Roman" w:hAnsi="Times New Roman" w:cs="Times New Roman"/>
          <w:sz w:val="28"/>
          <w:szCs w:val="28"/>
        </w:rPr>
        <w:t xml:space="preserve">й Совета депутатов. В 7 </w:t>
      </w:r>
      <w:r w:rsidR="00024A24">
        <w:rPr>
          <w:rFonts w:ascii="Times New Roman" w:hAnsi="Times New Roman" w:cs="Times New Roman"/>
          <w:sz w:val="28"/>
          <w:szCs w:val="28"/>
        </w:rPr>
        <w:t xml:space="preserve"> </w:t>
      </w:r>
      <w:r w:rsidR="00B536A6">
        <w:rPr>
          <w:rFonts w:ascii="Times New Roman" w:hAnsi="Times New Roman" w:cs="Times New Roman"/>
          <w:sz w:val="28"/>
          <w:szCs w:val="28"/>
        </w:rPr>
        <w:t>заседаниях я принимала участие.</w:t>
      </w:r>
    </w:p>
    <w:p w:rsidR="00F31F58" w:rsidRDefault="00B536A6" w:rsidP="00F31F5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подготовке вопросов для рассмотрения на заседаниях Совета депутатов.</w:t>
      </w:r>
    </w:p>
    <w:p w:rsidR="00B536A6" w:rsidRDefault="00F31F58" w:rsidP="00F31F5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536A6" w:rsidRPr="00F31F58">
        <w:rPr>
          <w:rFonts w:ascii="Times New Roman" w:hAnsi="Times New Roman" w:cs="Times New Roman"/>
          <w:sz w:val="28"/>
          <w:szCs w:val="28"/>
        </w:rPr>
        <w:t>Мною  подгот</w:t>
      </w:r>
      <w:r w:rsidR="006241F2" w:rsidRPr="00F31F58">
        <w:rPr>
          <w:rFonts w:ascii="Times New Roman" w:hAnsi="Times New Roman" w:cs="Times New Roman"/>
          <w:sz w:val="28"/>
          <w:szCs w:val="28"/>
        </w:rPr>
        <w:t>овлены</w:t>
      </w:r>
      <w:proofErr w:type="gramEnd"/>
      <w:r w:rsidR="006241F2" w:rsidRPr="00F31F58">
        <w:rPr>
          <w:rFonts w:ascii="Times New Roman" w:hAnsi="Times New Roman" w:cs="Times New Roman"/>
          <w:sz w:val="28"/>
          <w:szCs w:val="28"/>
        </w:rPr>
        <w:t xml:space="preserve"> 30</w:t>
      </w:r>
      <w:r w:rsidR="00B536A6" w:rsidRPr="00F31F58">
        <w:rPr>
          <w:rFonts w:ascii="Times New Roman" w:hAnsi="Times New Roman" w:cs="Times New Roman"/>
          <w:sz w:val="28"/>
          <w:szCs w:val="28"/>
        </w:rPr>
        <w:t xml:space="preserve"> вопросов и представлены проекты решений Совета депутатов на заседаниях Совета депутатов. Все они приняты Советом депутатов. </w:t>
      </w:r>
      <w:proofErr w:type="gramStart"/>
      <w:r w:rsidR="00B536A6" w:rsidRPr="00F31F58">
        <w:rPr>
          <w:rFonts w:ascii="Times New Roman" w:hAnsi="Times New Roman" w:cs="Times New Roman"/>
          <w:sz w:val="28"/>
          <w:szCs w:val="28"/>
        </w:rPr>
        <w:t xml:space="preserve">При </w:t>
      </w:r>
      <w:r w:rsidR="00B536A6" w:rsidRPr="00F31F58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подготовке</w:t>
      </w:r>
      <w:proofErr w:type="gramEnd"/>
      <w:r w:rsidR="00B536A6" w:rsidRPr="00F31F58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Совета депутатов я формировала  повестку дня заседания; проводила изучение фактического состояния дел по рассматриваемым вопросам; выявляла  мнения депутатов и всех заинтересованных лиц по существу подготавливаемых вопросов; проводила подготовку материалов к заседанию</w:t>
      </w:r>
      <w:r w:rsidR="00024A24" w:rsidRPr="00F31F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36A6" w:rsidRPr="00F31F5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 </w:t>
      </w:r>
      <w:proofErr w:type="gramStart"/>
      <w:r w:rsidR="00B536A6" w:rsidRPr="00F31F58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B536A6" w:rsidRPr="00F31F5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решений Совета депутатов.</w:t>
      </w:r>
    </w:p>
    <w:p w:rsidR="00F31F58" w:rsidRPr="00F31F58" w:rsidRDefault="00F31F58" w:rsidP="00F31F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6A6" w:rsidRDefault="00B536A6" w:rsidP="00504D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Правотворческая деятельность.</w:t>
      </w:r>
    </w:p>
    <w:p w:rsidR="00B536A6" w:rsidRDefault="00504D86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0100F">
        <w:rPr>
          <w:rFonts w:ascii="Times New Roman" w:hAnsi="Times New Roman" w:cs="Times New Roman"/>
          <w:sz w:val="28"/>
          <w:szCs w:val="28"/>
        </w:rPr>
        <w:t xml:space="preserve">В </w:t>
      </w:r>
      <w:r w:rsidR="00B536A6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6241F2">
        <w:rPr>
          <w:rFonts w:ascii="Times New Roman" w:hAnsi="Times New Roman" w:cs="Times New Roman"/>
          <w:sz w:val="28"/>
          <w:szCs w:val="28"/>
        </w:rPr>
        <w:t xml:space="preserve">г. мною  подготовлены  </w:t>
      </w:r>
      <w:r w:rsidR="0030100F">
        <w:rPr>
          <w:rFonts w:ascii="Times New Roman" w:hAnsi="Times New Roman" w:cs="Times New Roman"/>
          <w:sz w:val="28"/>
          <w:szCs w:val="28"/>
        </w:rPr>
        <w:t>н</w:t>
      </w:r>
      <w:r w:rsidR="00B536A6">
        <w:rPr>
          <w:rFonts w:ascii="Times New Roman" w:hAnsi="Times New Roman" w:cs="Times New Roman"/>
          <w:sz w:val="28"/>
          <w:szCs w:val="28"/>
        </w:rPr>
        <w:t xml:space="preserve">аиболее значимые </w:t>
      </w:r>
      <w:r w:rsidR="0030100F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B536A6">
        <w:rPr>
          <w:rFonts w:ascii="Times New Roman" w:hAnsi="Times New Roman" w:cs="Times New Roman"/>
          <w:sz w:val="28"/>
          <w:szCs w:val="28"/>
        </w:rPr>
        <w:t>:</w:t>
      </w:r>
    </w:p>
    <w:p w:rsidR="00024A24" w:rsidRDefault="00024A24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проекте планировки территории между ТПУ «Крымская» и ТРЦ «РИО»;</w:t>
      </w:r>
    </w:p>
    <w:p w:rsidR="00024A24" w:rsidRDefault="00024A24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направления средств стимулирования управы Донского района города Москвы в 2020 году;</w:t>
      </w:r>
    </w:p>
    <w:p w:rsidR="00024A24" w:rsidRDefault="00024A24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Почетной грамоты муниципального округа Донской в городе Москве;</w:t>
      </w:r>
    </w:p>
    <w:p w:rsidR="00B536A6" w:rsidRDefault="00B536A6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итогах работы Комиссии муниципального округа Донской по противодействию коррупции за 2020 год;</w:t>
      </w:r>
    </w:p>
    <w:p w:rsidR="00B536A6" w:rsidRDefault="00B536A6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мероприятий по противодействию коррупции в органах местного самоуправления муниципального округа Донской</w:t>
      </w:r>
      <w:r w:rsidR="00B70B51">
        <w:rPr>
          <w:rFonts w:ascii="Times New Roman" w:hAnsi="Times New Roman" w:cs="Times New Roman"/>
          <w:sz w:val="28"/>
          <w:szCs w:val="28"/>
        </w:rPr>
        <w:t xml:space="preserve"> на 2021 год;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6A6" w:rsidRDefault="00B536A6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заключении Контрольно-счетной палаты Москвы на годовой отчет об исполнении бюджета муниц</w:t>
      </w:r>
      <w:r w:rsidR="00B70B51">
        <w:rPr>
          <w:rFonts w:ascii="Times New Roman" w:hAnsi="Times New Roman" w:cs="Times New Roman"/>
          <w:sz w:val="28"/>
          <w:szCs w:val="28"/>
        </w:rPr>
        <w:t>ипального округа Донской за 2019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B70B51" w:rsidRDefault="00B70B51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бюджете муниципального округа Донской на 2021 год и плановый период 2022 и 2023 гг.»</w:t>
      </w:r>
    </w:p>
    <w:p w:rsidR="00B536A6" w:rsidRDefault="00B536A6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F31F58" w:rsidRDefault="00F31F58" w:rsidP="00B536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6A6" w:rsidRDefault="00F31F58" w:rsidP="00F31F58">
      <w:pPr>
        <w:pStyle w:val="a4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6A6">
        <w:rPr>
          <w:rFonts w:ascii="Times New Roman" w:hAnsi="Times New Roman" w:cs="Times New Roman"/>
          <w:b/>
          <w:sz w:val="28"/>
          <w:szCs w:val="28"/>
        </w:rPr>
        <w:t>Депутатские обращения и принятые по ним меры.</w:t>
      </w:r>
    </w:p>
    <w:p w:rsidR="00B536A6" w:rsidRDefault="00F31F58" w:rsidP="00B536A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41F2">
        <w:rPr>
          <w:rFonts w:ascii="Times New Roman" w:hAnsi="Times New Roman" w:cs="Times New Roman"/>
          <w:color w:val="000000"/>
          <w:sz w:val="28"/>
          <w:szCs w:val="28"/>
        </w:rPr>
        <w:t>Мною были направлены 155</w:t>
      </w:r>
      <w:r w:rsidR="005049C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</w:t>
      </w:r>
      <w:r w:rsidR="00B536A6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соответствующим должностным </w:t>
      </w:r>
      <w:proofErr w:type="gramStart"/>
      <w:r w:rsidR="00B536A6">
        <w:rPr>
          <w:rFonts w:ascii="Times New Roman" w:hAnsi="Times New Roman" w:cs="Times New Roman"/>
          <w:color w:val="000000"/>
          <w:sz w:val="28"/>
          <w:szCs w:val="28"/>
        </w:rPr>
        <w:t>лицам  по</w:t>
      </w:r>
      <w:proofErr w:type="gramEnd"/>
      <w:r w:rsidR="00B536A6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вопросам, входящим в их компетенцию. </w:t>
      </w:r>
    </w:p>
    <w:p w:rsidR="00F31F58" w:rsidRDefault="00F31F58" w:rsidP="00B536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F58" w:rsidRDefault="00B536A6" w:rsidP="00F31F58">
      <w:pPr>
        <w:pStyle w:val="a4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Личный прием граждан.</w:t>
      </w:r>
    </w:p>
    <w:p w:rsidR="00B536A6" w:rsidRPr="00F31F58" w:rsidRDefault="00F31F58" w:rsidP="00F31F5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536A6" w:rsidRPr="00F31F58">
        <w:rPr>
          <w:rFonts w:ascii="Times New Roman" w:hAnsi="Times New Roman" w:cs="Times New Roman"/>
          <w:sz w:val="28"/>
          <w:szCs w:val="28"/>
        </w:rPr>
        <w:t>В 2020г.  на лич</w:t>
      </w:r>
      <w:r w:rsidR="006241F2" w:rsidRPr="00F31F58">
        <w:rPr>
          <w:rFonts w:ascii="Times New Roman" w:hAnsi="Times New Roman" w:cs="Times New Roman"/>
          <w:sz w:val="28"/>
          <w:szCs w:val="28"/>
        </w:rPr>
        <w:t xml:space="preserve">ный прием ко мне </w:t>
      </w:r>
      <w:proofErr w:type="gramStart"/>
      <w:r w:rsidR="006241F2" w:rsidRPr="00F31F58">
        <w:rPr>
          <w:rFonts w:ascii="Times New Roman" w:hAnsi="Times New Roman" w:cs="Times New Roman"/>
          <w:sz w:val="28"/>
          <w:szCs w:val="28"/>
        </w:rPr>
        <w:t>обратилось  122</w:t>
      </w:r>
      <w:proofErr w:type="gramEnd"/>
      <w:r w:rsidR="00B70B51" w:rsidRPr="00F31F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41F2" w:rsidRPr="00F31F58">
        <w:rPr>
          <w:rFonts w:ascii="Times New Roman" w:hAnsi="Times New Roman" w:cs="Times New Roman"/>
          <w:sz w:val="28"/>
          <w:szCs w:val="28"/>
        </w:rPr>
        <w:t>а</w:t>
      </w:r>
      <w:r w:rsidR="00B70B51" w:rsidRPr="00F31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Прием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проводил</w:t>
      </w:r>
      <w:r w:rsidR="00B536A6" w:rsidRPr="00F31F58">
        <w:rPr>
          <w:rFonts w:ascii="Times New Roman" w:hAnsi="Times New Roman" w:cs="Times New Roman"/>
          <w:sz w:val="28"/>
          <w:szCs w:val="28"/>
        </w:rPr>
        <w:t>ся  каждый</w:t>
      </w:r>
      <w:proofErr w:type="gramEnd"/>
      <w:r w:rsidR="00B536A6" w:rsidRPr="00F31F58">
        <w:rPr>
          <w:rFonts w:ascii="Times New Roman" w:hAnsi="Times New Roman" w:cs="Times New Roman"/>
          <w:sz w:val="28"/>
          <w:szCs w:val="28"/>
        </w:rPr>
        <w:t xml:space="preserve"> вторник с 16-00 до 18-00 в помещении аппарата Совета депутатов по адресу: Севастопольский проспект, дом 1, корпус 5.</w:t>
      </w:r>
    </w:p>
    <w:p w:rsidR="00B536A6" w:rsidRDefault="00F31F58" w:rsidP="00B536A6">
      <w:pPr>
        <w:pStyle w:val="ConsPlusNormal"/>
        <w:spacing w:line="276" w:lineRule="auto"/>
        <w:ind w:left="360"/>
        <w:jc w:val="both"/>
        <w:rPr>
          <w:b/>
        </w:rPr>
      </w:pPr>
      <w:r>
        <w:rPr>
          <w:b/>
        </w:rPr>
        <w:tab/>
      </w:r>
      <w:r w:rsidR="00DC48AC">
        <w:rPr>
          <w:b/>
        </w:rPr>
        <w:t>5</w:t>
      </w:r>
      <w:r w:rsidR="00B536A6">
        <w:rPr>
          <w:b/>
        </w:rPr>
        <w:t xml:space="preserve">. О количестве поступивших и рассмотренных обращений </w:t>
      </w:r>
      <w:r>
        <w:rPr>
          <w:b/>
        </w:rPr>
        <w:tab/>
      </w:r>
      <w:r w:rsidR="00B536A6">
        <w:rPr>
          <w:b/>
        </w:rPr>
        <w:t>граждан, результаты их рассмотрения.</w:t>
      </w:r>
    </w:p>
    <w:p w:rsidR="00B536A6" w:rsidRDefault="00DC48AC" w:rsidP="00DC48AC">
      <w:pPr>
        <w:pStyle w:val="a4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6A6">
        <w:rPr>
          <w:rFonts w:ascii="Times New Roman" w:hAnsi="Times New Roman" w:cs="Times New Roman"/>
          <w:sz w:val="28"/>
          <w:szCs w:val="28"/>
        </w:rPr>
        <w:t>За отчетный пе</w:t>
      </w:r>
      <w:r w:rsidR="005049CF">
        <w:rPr>
          <w:rFonts w:ascii="Times New Roman" w:hAnsi="Times New Roman" w:cs="Times New Roman"/>
          <w:sz w:val="28"/>
          <w:szCs w:val="28"/>
        </w:rPr>
        <w:t xml:space="preserve">риод ко мне поступило 331 письменных </w:t>
      </w:r>
      <w:r w:rsidR="00B536A6">
        <w:rPr>
          <w:rFonts w:ascii="Times New Roman" w:hAnsi="Times New Roman" w:cs="Times New Roman"/>
          <w:sz w:val="28"/>
          <w:szCs w:val="28"/>
        </w:rPr>
        <w:t xml:space="preserve">  обращений граждан</w:t>
      </w:r>
      <w:r w:rsidR="005049CF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B536A6">
        <w:rPr>
          <w:rFonts w:ascii="Times New Roman" w:hAnsi="Times New Roman" w:cs="Times New Roman"/>
          <w:sz w:val="28"/>
          <w:szCs w:val="28"/>
        </w:rPr>
        <w:t>. Основные темы обращений:</w:t>
      </w:r>
    </w:p>
    <w:p w:rsidR="00B536A6" w:rsidRDefault="00B536A6" w:rsidP="00DC48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-оплата коммунальных услуг;</w:t>
      </w:r>
    </w:p>
    <w:p w:rsidR="00B536A6" w:rsidRDefault="00DC48AC" w:rsidP="00B53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6A6">
        <w:rPr>
          <w:rFonts w:ascii="Times New Roman" w:hAnsi="Times New Roman" w:cs="Times New Roman"/>
          <w:sz w:val="28"/>
          <w:szCs w:val="28"/>
        </w:rPr>
        <w:t xml:space="preserve"> - жилищные вопросы;</w:t>
      </w:r>
    </w:p>
    <w:p w:rsidR="00B536A6" w:rsidRDefault="00DC48AC" w:rsidP="00B53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6A6">
        <w:rPr>
          <w:rFonts w:ascii="Times New Roman" w:hAnsi="Times New Roman" w:cs="Times New Roman"/>
          <w:sz w:val="28"/>
          <w:szCs w:val="28"/>
        </w:rPr>
        <w:t xml:space="preserve"> - благоустройство дворовых территорий;</w:t>
      </w:r>
    </w:p>
    <w:p w:rsidR="00B536A6" w:rsidRDefault="00DC48AC" w:rsidP="00B53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6A6">
        <w:rPr>
          <w:rFonts w:ascii="Times New Roman" w:hAnsi="Times New Roman" w:cs="Times New Roman"/>
          <w:sz w:val="28"/>
          <w:szCs w:val="28"/>
        </w:rPr>
        <w:t>-  проведение общих собраний собственников помещений;</w:t>
      </w:r>
    </w:p>
    <w:p w:rsidR="00B536A6" w:rsidRDefault="00B536A6" w:rsidP="00B53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8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установка ограждающих устройств;</w:t>
      </w:r>
    </w:p>
    <w:p w:rsidR="00B536A6" w:rsidRDefault="00B536A6" w:rsidP="00B536A6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8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оказание материальной помощи; </w:t>
      </w:r>
    </w:p>
    <w:p w:rsidR="00B536A6" w:rsidRDefault="00B536A6" w:rsidP="00B536A6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8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призыв на военную службу;</w:t>
      </w:r>
    </w:p>
    <w:p w:rsidR="00B536A6" w:rsidRDefault="00DC48AC" w:rsidP="00B536A6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6A6">
        <w:rPr>
          <w:rFonts w:ascii="Times New Roman" w:hAnsi="Times New Roman" w:cs="Times New Roman"/>
          <w:sz w:val="28"/>
          <w:szCs w:val="28"/>
        </w:rPr>
        <w:t xml:space="preserve">  - проведение капитального ремонта МКД;</w:t>
      </w:r>
    </w:p>
    <w:p w:rsidR="00B536A6" w:rsidRDefault="00B536A6" w:rsidP="00B536A6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8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содержание жилищного фонда;</w:t>
      </w:r>
    </w:p>
    <w:p w:rsidR="00B536A6" w:rsidRDefault="00B536A6" w:rsidP="00B536A6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C48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защита 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интересов жителей;</w:t>
      </w:r>
    </w:p>
    <w:p w:rsidR="00B536A6" w:rsidRDefault="00DC48AC" w:rsidP="00B536A6">
      <w:pPr>
        <w:pStyle w:val="ConsPlusNormal"/>
        <w:spacing w:line="276" w:lineRule="auto"/>
        <w:ind w:left="709" w:hanging="709"/>
        <w:jc w:val="both"/>
      </w:pPr>
      <w:r>
        <w:tab/>
      </w:r>
      <w:r w:rsidR="00B536A6">
        <w:t>и др.</w:t>
      </w:r>
    </w:p>
    <w:p w:rsidR="0030100F" w:rsidRDefault="0030100F" w:rsidP="00B536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6A6" w:rsidRDefault="00DC48AC" w:rsidP="00B53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</w:t>
      </w:r>
      <w:r w:rsidR="00B536A6">
        <w:rPr>
          <w:rFonts w:ascii="Times New Roman" w:hAnsi="Times New Roman" w:cs="Times New Roman"/>
          <w:b/>
          <w:sz w:val="28"/>
          <w:szCs w:val="28"/>
        </w:rPr>
        <w:t>. Анализ поступивших обращений:</w:t>
      </w:r>
    </w:p>
    <w:p w:rsidR="0030100F" w:rsidRDefault="00DC48AC" w:rsidP="0030100F">
      <w:pPr>
        <w:pStyle w:val="ConsPlusNormal"/>
        <w:spacing w:line="276" w:lineRule="auto"/>
        <w:jc w:val="both"/>
      </w:pPr>
      <w:r>
        <w:tab/>
      </w:r>
      <w:r w:rsidR="0030100F">
        <w:t>По обращениям граждан в</w:t>
      </w:r>
      <w:r w:rsidR="006241F2">
        <w:t xml:space="preserve"> соответствии с Федеральным законом №59-</w:t>
      </w:r>
      <w:proofErr w:type="gramStart"/>
      <w:r w:rsidR="006241F2">
        <w:t xml:space="preserve">ФЗ </w:t>
      </w:r>
      <w:r w:rsidR="00B536A6">
        <w:t xml:space="preserve"> направлены</w:t>
      </w:r>
      <w:proofErr w:type="gramEnd"/>
      <w:r w:rsidR="00B536A6">
        <w:t xml:space="preserve"> запросы в соответствующие организации  и учреждения согласно</w:t>
      </w:r>
      <w:r w:rsidR="006241F2">
        <w:t xml:space="preserve"> ведомственной принадлежнос</w:t>
      </w:r>
      <w:r w:rsidR="0030100F">
        <w:t>ти (в Фонд капитального ремонта МКД, в профильные Департаменты, в Префектуру ЮАО, в Управу Донского района и др.)</w:t>
      </w:r>
      <w:r>
        <w:t>.</w:t>
      </w:r>
    </w:p>
    <w:p w:rsidR="00B536A6" w:rsidRDefault="006241F2" w:rsidP="00B53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462F6">
        <w:rPr>
          <w:rFonts w:ascii="Times New Roman" w:hAnsi="Times New Roman" w:cs="Times New Roman"/>
          <w:sz w:val="28"/>
          <w:szCs w:val="28"/>
        </w:rPr>
        <w:t xml:space="preserve">аходятся в работе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62F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граждан.</w:t>
      </w:r>
    </w:p>
    <w:p w:rsidR="00B536A6" w:rsidRDefault="00B536A6" w:rsidP="00B536A6">
      <w:pPr>
        <w:pStyle w:val="ConsPlusNormal"/>
        <w:spacing w:line="276" w:lineRule="auto"/>
        <w:jc w:val="both"/>
      </w:pPr>
    </w:p>
    <w:p w:rsidR="00B536A6" w:rsidRDefault="00DC48AC" w:rsidP="00B536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7</w:t>
      </w:r>
      <w:r w:rsidR="00B536A6">
        <w:rPr>
          <w:rFonts w:ascii="Times New Roman" w:hAnsi="Times New Roman" w:cs="Times New Roman"/>
          <w:b/>
          <w:sz w:val="28"/>
          <w:szCs w:val="28"/>
        </w:rPr>
        <w:t>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самоуправления.</w:t>
      </w:r>
    </w:p>
    <w:p w:rsidR="00B536A6" w:rsidRDefault="00B536A6" w:rsidP="00B5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8AC">
        <w:rPr>
          <w:rFonts w:ascii="Times New Roman" w:hAnsi="Times New Roman" w:cs="Times New Roman"/>
          <w:sz w:val="28"/>
          <w:szCs w:val="28"/>
        </w:rPr>
        <w:tab/>
      </w:r>
      <w:r w:rsidR="006241F2">
        <w:rPr>
          <w:rFonts w:ascii="Times New Roman" w:hAnsi="Times New Roman" w:cs="Times New Roman"/>
          <w:sz w:val="28"/>
          <w:szCs w:val="28"/>
        </w:rPr>
        <w:t xml:space="preserve">В течение отчетного </w:t>
      </w:r>
      <w:proofErr w:type="gramStart"/>
      <w:r w:rsidR="006241F2">
        <w:rPr>
          <w:rFonts w:ascii="Times New Roman" w:hAnsi="Times New Roman" w:cs="Times New Roman"/>
          <w:sz w:val="28"/>
          <w:szCs w:val="28"/>
        </w:rPr>
        <w:t>периода</w:t>
      </w:r>
      <w:r w:rsidR="00FF3239">
        <w:rPr>
          <w:rFonts w:ascii="Times New Roman" w:hAnsi="Times New Roman" w:cs="Times New Roman"/>
          <w:sz w:val="28"/>
          <w:szCs w:val="28"/>
        </w:rPr>
        <w:t xml:space="preserve">  взаимодействовала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обще</w:t>
      </w:r>
      <w:r w:rsidR="00FF3239">
        <w:rPr>
          <w:rFonts w:ascii="Times New Roman" w:hAnsi="Times New Roman" w:cs="Times New Roman"/>
          <w:sz w:val="28"/>
          <w:szCs w:val="28"/>
        </w:rPr>
        <w:t xml:space="preserve">ственными организациями района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6A6" w:rsidRDefault="00B536A6" w:rsidP="00B5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обществом  инвалидов;</w:t>
      </w:r>
    </w:p>
    <w:p w:rsidR="00B536A6" w:rsidRDefault="00B536A6" w:rsidP="00B5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советом  ветеранов Донского района;</w:t>
      </w:r>
    </w:p>
    <w:p w:rsidR="00B536A6" w:rsidRDefault="00B536A6" w:rsidP="00B5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общественной организацией чернобыльцев;</w:t>
      </w:r>
    </w:p>
    <w:p w:rsidR="00B536A6" w:rsidRDefault="00552EB0" w:rsidP="00B5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обществом многодетных семей.</w:t>
      </w:r>
    </w:p>
    <w:p w:rsidR="00B536A6" w:rsidRDefault="00F61A52" w:rsidP="00B5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 заседания призывной комиссии. </w:t>
      </w:r>
      <w:r w:rsidR="00B536A6">
        <w:rPr>
          <w:rFonts w:ascii="Times New Roman" w:hAnsi="Times New Roman" w:cs="Times New Roman"/>
          <w:sz w:val="28"/>
          <w:szCs w:val="28"/>
        </w:rPr>
        <w:t>Являюсь председателем призывной комиссии Донского района.</w:t>
      </w:r>
    </w:p>
    <w:p w:rsidR="00B536A6" w:rsidRDefault="00B536A6" w:rsidP="00B536A6">
      <w:pPr>
        <w:pStyle w:val="ConsPlusNormal"/>
        <w:spacing w:line="276" w:lineRule="auto"/>
        <w:jc w:val="both"/>
      </w:pPr>
      <w:r>
        <w:t xml:space="preserve"> Органы местного самоуправления тесно взаимодействуют с органами исполнительной власти: префектурой ЮАО, управой Донского района, профильными Департаментами. Принимала участие в работе коллегии префектуры, в работе Координационного Совета Донского района Южного административного округа г. Москвы по взаимодействию органов исполнительной власти и </w:t>
      </w:r>
      <w:r w:rsidR="00B70B51">
        <w:t xml:space="preserve">органов местного самоуправления, в совещании, проводимой Префектурой ЮАО в формате видеоконференции по </w:t>
      </w:r>
      <w:r w:rsidR="00547093">
        <w:t>вопросу призыва граждан на военную службу.</w:t>
      </w:r>
    </w:p>
    <w:p w:rsidR="00B536A6" w:rsidRDefault="00B536A6" w:rsidP="00B536A6">
      <w:pPr>
        <w:pStyle w:val="ConsPlusNormal"/>
        <w:spacing w:line="276" w:lineRule="auto"/>
        <w:ind w:firstLine="540"/>
        <w:jc w:val="both"/>
      </w:pPr>
      <w:r>
        <w:t>Регулярно принимала участие в Антитеррористической комиссии Донского района, в Комиссии по оказанию адресной социальной помощи жителям Донского района, в Координационном Совете по взаимодействию органов исполнительной власти и органов местного самоуправления на территории Донского района и других рабочих группах.</w:t>
      </w:r>
    </w:p>
    <w:p w:rsidR="00B536A6" w:rsidRDefault="00B536A6" w:rsidP="00B536A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536A6" w:rsidRDefault="00DC48AC" w:rsidP="00B536A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8</w:t>
      </w:r>
      <w:r w:rsidR="00B536A6">
        <w:rPr>
          <w:b/>
          <w:color w:val="000000"/>
          <w:sz w:val="28"/>
          <w:szCs w:val="28"/>
        </w:rPr>
        <w:t>. Иные формы депутатской деятельности.</w:t>
      </w:r>
    </w:p>
    <w:p w:rsidR="00FF3239" w:rsidRDefault="00DC48AC" w:rsidP="00FF3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239">
        <w:rPr>
          <w:rFonts w:ascii="Times New Roman" w:hAnsi="Times New Roman" w:cs="Times New Roman"/>
          <w:sz w:val="28"/>
          <w:szCs w:val="28"/>
        </w:rPr>
        <w:t>Участвовала в праздничном мероприятии, посвященному Международному женскому дню, организованному для ветеранов Донского района. Поздравляла участников освобождения Ленинграда с 76-годовщиной снятия блокады.</w:t>
      </w:r>
    </w:p>
    <w:p w:rsidR="00FF3239" w:rsidRDefault="00FF3239" w:rsidP="00FF3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мемориала Воинской славы на Донском кладбище провела акцию памяти «Слава защитникам Отечества», посвященную Дню защитника Отечества, а также приняла участие в Акции памяти, посвященной дважды герою Советского Союза, генералу-лейтенанту авиации Григорию Пантелеевичу Кравченко, с возложением цветов к Памятной доске </w:t>
      </w:r>
      <w:r w:rsidR="00DC48AC">
        <w:rPr>
          <w:rFonts w:ascii="Times New Roman" w:hAnsi="Times New Roman" w:cs="Times New Roman"/>
          <w:sz w:val="28"/>
          <w:szCs w:val="28"/>
        </w:rPr>
        <w:t>героя, который</w:t>
      </w:r>
      <w:r>
        <w:rPr>
          <w:rFonts w:ascii="Times New Roman" w:hAnsi="Times New Roman" w:cs="Times New Roman"/>
          <w:sz w:val="28"/>
          <w:szCs w:val="28"/>
        </w:rPr>
        <w:t xml:space="preserve"> являлся жителем нашего района.</w:t>
      </w:r>
    </w:p>
    <w:p w:rsidR="00FF3239" w:rsidRDefault="00FF3239" w:rsidP="00FF3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Принимала участие в публичных слушаниях по проекту планировки территории между ТПУ «Крымская» и ТРЦ «РИО».</w:t>
      </w:r>
    </w:p>
    <w:p w:rsidR="00FF3239" w:rsidRDefault="00FF3239" w:rsidP="00FF3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Участвовала в работе комиссий по приемке выполненных работ по капитальному ремонту  многоквартирных домов.</w:t>
      </w:r>
    </w:p>
    <w:p w:rsidR="00FF3239" w:rsidRDefault="00FF3239" w:rsidP="00FF3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Вручала юбилейные медали «75 лет Победы в Великой Отечественной войне 1941-1945гг.» ветеранам  в ЦСО Донской, а также ветеранам Великой Отечественной войны  на дому. Провела Акцию памяти, посвященную Дню памяти и скорби у мемориала Воинской славы на Даниловском кладбище с возложением венков.</w:t>
      </w:r>
    </w:p>
    <w:p w:rsidR="00FF3239" w:rsidRDefault="00FF3239" w:rsidP="00FF3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Участвовала во Всероссийском историческом диктанте на тему событий Великой Отечественной войны «Диктант Победы». Участвовала в торжественном открытии подземного перехода через Павелецкую железную дорогу от Варшавского шоссе до Загородного шоссе. Участвовала в памятных акциях «Звонок ветерану»,  «Георгиевская лента».</w:t>
      </w:r>
    </w:p>
    <w:p w:rsidR="00FF3239" w:rsidRPr="00D5520E" w:rsidRDefault="0012157B" w:rsidP="00FF3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ab/>
        <w:t>В рамках Всероссийской Акции «Спасибо врачам»</w:t>
      </w:r>
      <w:r w:rsidR="00FF3239" w:rsidRPr="00D5520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="00FF3239" w:rsidRPr="00D5520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поздравляла  коллективы</w:t>
      </w:r>
      <w:proofErr w:type="gramEnd"/>
      <w:r w:rsidR="00FF3239" w:rsidRPr="00D5520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медицинских работников с Новым год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ом и вручала подарки от партии «Единая Россия»</w:t>
      </w:r>
      <w:bookmarkStart w:id="0" w:name="_GoBack"/>
      <w:bookmarkEnd w:id="0"/>
      <w:r w:rsidR="00FF3239" w:rsidRPr="00D5520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FF3239" w:rsidRDefault="00FF3239" w:rsidP="00FF3239">
      <w:pPr>
        <w:pStyle w:val="ConsPlusNormal"/>
        <w:spacing w:line="300" w:lineRule="auto"/>
        <w:jc w:val="both"/>
      </w:pPr>
      <w:r>
        <w:tab/>
      </w:r>
    </w:p>
    <w:p w:rsidR="00FF3239" w:rsidRDefault="00FF3239" w:rsidP="00B536A6">
      <w:pPr>
        <w:rPr>
          <w:rFonts w:ascii="Times New Roman" w:hAnsi="Times New Roman" w:cs="Times New Roman"/>
          <w:sz w:val="28"/>
          <w:szCs w:val="28"/>
        </w:rPr>
      </w:pPr>
    </w:p>
    <w:p w:rsidR="00B536A6" w:rsidRDefault="00B536A6" w:rsidP="00B536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 Совета депутатов </w:t>
      </w:r>
    </w:p>
    <w:p w:rsidR="00B536A6" w:rsidRDefault="00B536A6" w:rsidP="00B536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Донской                                    </w:t>
      </w:r>
      <w:r w:rsidR="00504D8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Т.В.</w:t>
      </w:r>
      <w:r w:rsidR="00504D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Кабанова                                                        </w:t>
      </w:r>
    </w:p>
    <w:p w:rsidR="00B536A6" w:rsidRDefault="00B536A6" w:rsidP="00B53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44C8" w:rsidRDefault="008944C8"/>
    <w:sectPr w:rsidR="008944C8" w:rsidSect="0089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6A6"/>
    <w:rsid w:val="00024A24"/>
    <w:rsid w:val="0012157B"/>
    <w:rsid w:val="002638BF"/>
    <w:rsid w:val="002A0D5F"/>
    <w:rsid w:val="0030100F"/>
    <w:rsid w:val="005049CF"/>
    <w:rsid w:val="00504D86"/>
    <w:rsid w:val="00547093"/>
    <w:rsid w:val="00552EB0"/>
    <w:rsid w:val="006241F2"/>
    <w:rsid w:val="00626214"/>
    <w:rsid w:val="006462F6"/>
    <w:rsid w:val="00693A77"/>
    <w:rsid w:val="00803053"/>
    <w:rsid w:val="008944C8"/>
    <w:rsid w:val="00B37875"/>
    <w:rsid w:val="00B536A6"/>
    <w:rsid w:val="00B70B51"/>
    <w:rsid w:val="00C56E36"/>
    <w:rsid w:val="00DC48AC"/>
    <w:rsid w:val="00F31F58"/>
    <w:rsid w:val="00F61A52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7BE9"/>
  <w15:docId w15:val="{DB8372AE-E759-46F8-9A28-DB57E9FD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36A6"/>
    <w:pPr>
      <w:ind w:left="720"/>
      <w:contextualSpacing/>
    </w:pPr>
  </w:style>
  <w:style w:type="paragraph" w:customStyle="1" w:styleId="ConsPlusNormal">
    <w:name w:val="ConsPlusNormal"/>
    <w:link w:val="ConsPlusNormal0"/>
    <w:semiHidden/>
    <w:rsid w:val="00B53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semiHidden/>
    <w:rsid w:val="00B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FF323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RePack by Diakov</cp:lastModifiedBy>
  <cp:revision>8</cp:revision>
  <dcterms:created xsi:type="dcterms:W3CDTF">2020-12-14T07:03:00Z</dcterms:created>
  <dcterms:modified xsi:type="dcterms:W3CDTF">2021-01-15T12:19:00Z</dcterms:modified>
</cp:coreProperties>
</file>