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CE" w:rsidRPr="00EF4F2C" w:rsidRDefault="00E11CCE" w:rsidP="00E1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депутата  Совета депутатов  муниципального округа Донской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Зайковской</w:t>
      </w:r>
      <w:proofErr w:type="spellEnd"/>
      <w:r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Галины Викторовны</w:t>
      </w:r>
    </w:p>
    <w:p w:rsidR="00E11CCE" w:rsidRPr="00EF4F2C" w:rsidRDefault="00AA4838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 работе в 2018</w:t>
      </w:r>
      <w:r w:rsidR="00963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E11CCE" w:rsidRPr="00EF4F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году</w:t>
      </w:r>
    </w:p>
    <w:p w:rsidR="00E11CCE" w:rsidRPr="00EF4F2C" w:rsidRDefault="00E11CCE" w:rsidP="00E11CCE">
      <w:pPr>
        <w:tabs>
          <w:tab w:val="left" w:pos="4470"/>
          <w:tab w:val="right" w:pos="93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11CCE" w:rsidRPr="00EF4F2C" w:rsidRDefault="004A2D8F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ab/>
        <w:t>В сентябре 2017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 года была избрана 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депутатом Совета депутатов муниципального округа 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Донской 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="00E11CCE" w:rsidRPr="00EF4F2C">
        <w:rPr>
          <w:rFonts w:ascii="Times New Roman" w:eastAsia="Calibri" w:hAnsi="Times New Roman" w:cs="Times New Roman"/>
          <w:sz w:val="32"/>
          <w:szCs w:val="32"/>
        </w:rPr>
        <w:t xml:space="preserve">-ому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избирательному округу. </w:t>
      </w:r>
    </w:p>
    <w:p w:rsidR="00E11CCE" w:rsidRDefault="00E11CCE" w:rsidP="004A2D8F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Деятельность  </w:t>
      </w:r>
      <w:r w:rsidRPr="00EF4F2C">
        <w:rPr>
          <w:rFonts w:ascii="Times New Roman" w:hAnsi="Times New Roman" w:cs="Times New Roman"/>
          <w:sz w:val="32"/>
          <w:szCs w:val="32"/>
        </w:rPr>
        <w:t xml:space="preserve">депутата Совета депутатов </w:t>
      </w:r>
      <w:r w:rsidRPr="00EF4F2C">
        <w:rPr>
          <w:rFonts w:ascii="Times New Roman" w:eastAsia="Calibri" w:hAnsi="Times New Roman" w:cs="Times New Roman"/>
          <w:sz w:val="32"/>
          <w:szCs w:val="32"/>
        </w:rPr>
        <w:t>муниципального округа  До</w:t>
      </w:r>
      <w:r w:rsidR="004A2D8F">
        <w:rPr>
          <w:rFonts w:ascii="Times New Roman" w:eastAsia="Calibri" w:hAnsi="Times New Roman" w:cs="Times New Roman"/>
          <w:sz w:val="32"/>
          <w:szCs w:val="32"/>
        </w:rPr>
        <w:t>нской  за  отчетный  период 2018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года  осуществлялась  в  соответствии с   Уставом    муниципального округа, решениями Совета депутатов и   была направлена на выполнение задач,  связанных  с реализацией Федерального закона  от 06.10.2003 г.  № 131-ФЗ  «Об общих принципах организации местного самоуправления в Российской Федерации»,  Закона города Москвы от  06 ноября 2002 г.  №56  «Об организации местного самоуправления в</w:t>
      </w:r>
      <w:proofErr w:type="gramEnd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EF4F2C">
        <w:rPr>
          <w:rFonts w:ascii="Times New Roman" w:eastAsia="Calibri" w:hAnsi="Times New Roman" w:cs="Times New Roman"/>
          <w:sz w:val="32"/>
          <w:szCs w:val="32"/>
        </w:rPr>
        <w:t>городе</w:t>
      </w:r>
      <w:proofErr w:type="gramEnd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Москве»,  на развитие и совершенствование местного самоуправления  в  муниципальном округе Донской</w:t>
      </w:r>
      <w:r w:rsidRPr="00EF4F2C">
        <w:rPr>
          <w:rFonts w:ascii="Times New Roman" w:hAnsi="Times New Roman" w:cs="Times New Roman"/>
          <w:sz w:val="32"/>
          <w:szCs w:val="32"/>
        </w:rPr>
        <w:t xml:space="preserve">.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Осуществляю свои полномочия на непостоянной основе. </w:t>
      </w:r>
    </w:p>
    <w:p w:rsidR="004A2D8F" w:rsidRPr="004A2D8F" w:rsidRDefault="004A2D8F" w:rsidP="004A2D8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A2D8F">
        <w:rPr>
          <w:rFonts w:ascii="Times New Roman" w:eastAsia="Times New Roman" w:hAnsi="Times New Roman" w:cs="Times New Roman"/>
          <w:sz w:val="32"/>
          <w:szCs w:val="32"/>
        </w:rPr>
        <w:t>За отчетный период было проведено 10 заседаний Совета депутатов. В 9 заседаниях я принимала участие.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82EC8" w:rsidRPr="00EF4F2C">
        <w:rPr>
          <w:rFonts w:ascii="Times New Roman" w:hAnsi="Times New Roman" w:cs="Times New Roman"/>
          <w:sz w:val="32"/>
          <w:szCs w:val="32"/>
        </w:rPr>
        <w:t>Мн</w:t>
      </w:r>
      <w:r>
        <w:rPr>
          <w:rFonts w:ascii="Times New Roman" w:hAnsi="Times New Roman" w:cs="Times New Roman"/>
          <w:sz w:val="32"/>
          <w:szCs w:val="32"/>
        </w:rPr>
        <w:t>ою было подготовлено и внесено  12</w:t>
      </w:r>
      <w:r w:rsidRPr="004A2D8F">
        <w:rPr>
          <w:rFonts w:ascii="Times New Roman" w:hAnsi="Times New Roman" w:cs="Times New Roman"/>
          <w:sz w:val="32"/>
          <w:szCs w:val="32"/>
        </w:rPr>
        <w:t xml:space="preserve"> вопросов и представлены проекты решений Совета депутатов на заседаниях Совета депутатов.</w:t>
      </w:r>
      <w:r w:rsidRPr="004A2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2D8F">
        <w:rPr>
          <w:rFonts w:ascii="Times New Roman" w:hAnsi="Times New Roman" w:cs="Times New Roman"/>
          <w:sz w:val="32"/>
          <w:szCs w:val="32"/>
        </w:rPr>
        <w:t xml:space="preserve">За отчетный период было проведено 10  заседаний рабочих групп, на которых обсуждались предварительные  вопросы  повестки дня каждого заседания Совета депутатов. Я принимала участие во всех заседаниях рабочих групп. </w:t>
      </w:r>
    </w:p>
    <w:p w:rsidR="00494BE5" w:rsidRDefault="00E11CCE" w:rsidP="00982EC8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>Большое внимание уделялось работе с избирателями.</w:t>
      </w:r>
      <w:r w:rsidRPr="00EF4F2C">
        <w:rPr>
          <w:rFonts w:ascii="Times New Roman" w:hAnsi="Times New Roman" w:cs="Times New Roman"/>
          <w:sz w:val="32"/>
          <w:szCs w:val="32"/>
        </w:rPr>
        <w:t xml:space="preserve"> 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Прием населения проводился каждый </w:t>
      </w:r>
      <w:r w:rsidR="00982EC8" w:rsidRPr="00EF4F2C">
        <w:rPr>
          <w:rFonts w:ascii="Times New Roman" w:eastAsia="Calibri" w:hAnsi="Times New Roman" w:cs="Times New Roman"/>
          <w:sz w:val="32"/>
          <w:szCs w:val="32"/>
        </w:rPr>
        <w:t>первый понедельник  с  16-00  до  18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-00 часов  согласно  утвержденного решением Совета депутатов графика  приема. За </w:t>
      </w:r>
      <w:r w:rsidR="00982EC8" w:rsidRPr="00EF4F2C">
        <w:rPr>
          <w:rFonts w:ascii="Times New Roman" w:eastAsia="Calibri" w:hAnsi="Times New Roman" w:cs="Times New Roman"/>
          <w:sz w:val="32"/>
          <w:szCs w:val="32"/>
        </w:rPr>
        <w:t>отчетный период  поступило   57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обращения  жителей.  На поставленные задачи   и предложения  жителям  даны разъяснения  и исчерпывающие ответы.</w:t>
      </w:r>
    </w:p>
    <w:p w:rsidR="00EF4F2C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   При</w:t>
      </w:r>
      <w:r w:rsidR="00EF4F2C" w:rsidRPr="00EF4F2C">
        <w:rPr>
          <w:rFonts w:ascii="Times New Roman" w:eastAsia="SimSun" w:hAnsi="Times New Roman" w:cs="Times New Roman"/>
          <w:sz w:val="32"/>
          <w:szCs w:val="32"/>
        </w:rPr>
        <w:t xml:space="preserve">нимала участие в работе </w:t>
      </w: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 </w:t>
      </w:r>
      <w:r w:rsidR="00EF4F2C" w:rsidRPr="00EF4F2C">
        <w:rPr>
          <w:rFonts w:ascii="Times New Roman" w:eastAsia="SimSun" w:hAnsi="Times New Roman" w:cs="Times New Roman"/>
          <w:sz w:val="32"/>
          <w:szCs w:val="32"/>
        </w:rPr>
        <w:t>бюджетно-финансовой комиссии Совета депутатов муниципального округа Донской</w:t>
      </w:r>
      <w:r w:rsidRPr="00EF4F2C">
        <w:rPr>
          <w:rFonts w:ascii="Times New Roman" w:eastAsia="SimSun" w:hAnsi="Times New Roman" w:cs="Times New Roman"/>
          <w:sz w:val="32"/>
          <w:szCs w:val="32"/>
        </w:rPr>
        <w:t xml:space="preserve">. </w:t>
      </w:r>
      <w:proofErr w:type="gramStart"/>
      <w:r w:rsidRPr="00EF4F2C">
        <w:rPr>
          <w:rFonts w:ascii="Times New Roman" w:eastAsia="SimSun" w:hAnsi="Times New Roman" w:cs="Times New Roman"/>
          <w:sz w:val="32"/>
          <w:szCs w:val="32"/>
        </w:rPr>
        <w:t xml:space="preserve">Рассматриваемые вопросы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касались </w:t>
      </w:r>
      <w:r w:rsidR="00EF4F2C" w:rsidRPr="00EF4F2C">
        <w:rPr>
          <w:rFonts w:ascii="Times New Roman" w:eastAsia="Times New Roman" w:hAnsi="Times New Roman" w:cs="Times New Roman"/>
          <w:sz w:val="32"/>
          <w:szCs w:val="32"/>
        </w:rPr>
        <w:t xml:space="preserve"> подготовки информации о ходе исполнения местного бюджета, о результатах проведенных контрольных мероприятий и представление указанной информации в Совет депутатов, участие в пределах своих полномочий в мероприятиях, направленных на противодействие коррупции, рассмотрение обращений граждан по вопросам ведения Комиссии, участие в публичных слушаниях по проектам решений Совета депутатов о местном бюджете, об исполнении местного бюджета.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E11CCE" w:rsidRPr="00EF4F2C" w:rsidRDefault="00EF4F2C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При реализации Закона города Москвы от 11 июля 2012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>года № 39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  принимал</w:t>
      </w:r>
      <w:r w:rsidR="004A2D8F">
        <w:rPr>
          <w:rFonts w:ascii="Times New Roman" w:eastAsia="Times New Roman" w:hAnsi="Times New Roman" w:cs="Times New Roman"/>
          <w:sz w:val="32"/>
          <w:szCs w:val="32"/>
        </w:rPr>
        <w:t>а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участие: </w:t>
      </w:r>
    </w:p>
    <w:p w:rsidR="00E11CCE" w:rsidRPr="00EF4F2C" w:rsidRDefault="00EF4F2C" w:rsidP="00E1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в согласовании внесенного главой управы района ежегодного адресного перечня дворовых территорий для проведения работ по благоустройству дворовых территорий; </w:t>
      </w:r>
    </w:p>
    <w:p w:rsidR="00E11CCE" w:rsidRPr="00EF4F2C" w:rsidRDefault="00EF4F2C" w:rsidP="00E1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в согласовании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 </w:t>
      </w:r>
    </w:p>
    <w:p w:rsidR="00E11CCE" w:rsidRPr="00EF4F2C" w:rsidRDefault="00EF4F2C" w:rsidP="00E11C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в работе   комиссий, осуществляющих открытие работ и приемку выполненных работ по благоустройству дворовых территорий, а также осуществляла  контроль за выполнения указанных работ. </w:t>
      </w:r>
    </w:p>
    <w:p w:rsidR="00E11CCE" w:rsidRDefault="00EF4F2C" w:rsidP="00EF4F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>-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ежегодном </w:t>
      </w:r>
      <w:proofErr w:type="gramStart"/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заслушивании</w:t>
      </w:r>
      <w:proofErr w:type="gramEnd"/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отчета главы управы района о результатах 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деятельности управы района, 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информации руководителя государственного учреждения города Москвы инженерной с</w:t>
      </w:r>
      <w:r w:rsidRPr="00EF4F2C">
        <w:rPr>
          <w:rFonts w:ascii="Times New Roman" w:eastAsia="Times New Roman" w:hAnsi="Times New Roman" w:cs="Times New Roman"/>
          <w:sz w:val="32"/>
          <w:szCs w:val="32"/>
        </w:rPr>
        <w:t>лужбы района.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E11CCE" w:rsidRPr="00EF4F2C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По роду своей деятельности я занимаюсь социальной защитой населения  нашего района. В настоящее время являюсь заведующим филиалом «Донской»</w:t>
      </w:r>
      <w:r w:rsidR="00EF4F2C" w:rsidRPr="00EF4F2C">
        <w:rPr>
          <w:rFonts w:ascii="Times New Roman" w:eastAsia="Calibri" w:hAnsi="Times New Roman" w:cs="Times New Roman"/>
          <w:sz w:val="32"/>
          <w:szCs w:val="32"/>
        </w:rPr>
        <w:t xml:space="preserve"> Государственного бюджетного учреждения  Территориального центра с</w:t>
      </w: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оциального </w:t>
      </w:r>
      <w:r w:rsidR="00EF4F2C" w:rsidRPr="00EF4F2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F4F2C">
        <w:rPr>
          <w:rFonts w:ascii="Times New Roman" w:eastAsia="Calibri" w:hAnsi="Times New Roman" w:cs="Times New Roman"/>
          <w:sz w:val="32"/>
          <w:szCs w:val="32"/>
        </w:rPr>
        <w:t>обслуживания «Коломенское».</w:t>
      </w:r>
    </w:p>
    <w:p w:rsidR="00E11CCE" w:rsidRPr="00EF4F2C" w:rsidRDefault="00EF4F2C" w:rsidP="00E11CC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      Р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>оль Центра в районе очень велика. Практически все социальные программы в районе организуются через Центр социального обслуживания. Работа всех служб Центра организована в тесном взаимодейств</w:t>
      </w:r>
      <w:r w:rsidR="00982EC8" w:rsidRPr="00EF4F2C">
        <w:rPr>
          <w:rFonts w:ascii="Times New Roman" w:eastAsia="Times New Roman" w:hAnsi="Times New Roman" w:cs="Times New Roman"/>
          <w:sz w:val="32"/>
          <w:szCs w:val="32"/>
        </w:rPr>
        <w:t>ии с Управой района, Отделом</w:t>
      </w:r>
      <w:r w:rsidR="00E11CCE" w:rsidRPr="00EF4F2C">
        <w:rPr>
          <w:rFonts w:ascii="Times New Roman" w:eastAsia="Times New Roman" w:hAnsi="Times New Roman" w:cs="Times New Roman"/>
          <w:sz w:val="32"/>
          <w:szCs w:val="32"/>
        </w:rPr>
        <w:t xml:space="preserve"> социальной защиты населения Донского района, Советом ветеранов, общественными организациями.</w:t>
      </w:r>
    </w:p>
    <w:p w:rsidR="00E11CCE" w:rsidRPr="00EF4F2C" w:rsidRDefault="00E11CCE" w:rsidP="00E11CCE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sz w:val="32"/>
          <w:szCs w:val="32"/>
        </w:rPr>
        <w:t xml:space="preserve">   В Центре в рамках социального партнерства регулярно проводятся   встречи и «Круглые столы» с представителями общественных объединений и государственных структур района, а также с органами местного самоуправления. На этих встречах рассматриваются вопросы организации и проведения праздничных мероприятий. Вопросы  оказания адресной социальной помощи ветеранам, участникам и инвалидам ВОВ. Регулярно посещаю заседания районного Совета ветеранов, общества инвалидов и другие общественные организации. На этих встречах решаются  вопросы, касающиеся  оказания адресной социальной помощи жителям района. </w:t>
      </w:r>
    </w:p>
    <w:p w:rsidR="00E11CCE" w:rsidRPr="00EF4F2C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  Совместно с Управой Донского района, районными общественными организациями, разрабатываются программы, задачами которых является более полный охват услугами Центра наименее защищенных </w:t>
      </w:r>
      <w:r w:rsidRPr="00EF4F2C">
        <w:rPr>
          <w:rFonts w:ascii="Times New Roman" w:eastAsia="Calibri" w:hAnsi="Times New Roman" w:cs="Times New Roman"/>
          <w:sz w:val="32"/>
          <w:szCs w:val="32"/>
        </w:rPr>
        <w:lastRenderedPageBreak/>
        <w:t>слоев населения, адресность в оказании помощи и содействии адаптации людей к быстро меняющимся условиям жизни.</w:t>
      </w:r>
    </w:p>
    <w:p w:rsidR="00E11CCE" w:rsidRPr="00EF4F2C" w:rsidRDefault="00E11CCE" w:rsidP="00E11CCE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4F2C">
        <w:rPr>
          <w:rFonts w:ascii="Times New Roman" w:eastAsia="Calibri" w:hAnsi="Times New Roman" w:cs="Times New Roman"/>
          <w:sz w:val="32"/>
          <w:szCs w:val="32"/>
        </w:rPr>
        <w:t xml:space="preserve">        </w:t>
      </w:r>
    </w:p>
    <w:p w:rsidR="00E11CCE" w:rsidRPr="00EF4F2C" w:rsidRDefault="00E11CCE" w:rsidP="00E11CCE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Депутат Совета депутатов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>Г.В.</w:t>
      </w:r>
      <w:r w:rsidR="009638D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Зайковская</w:t>
      </w:r>
      <w:proofErr w:type="spellEnd"/>
    </w:p>
    <w:p w:rsidR="00E11CCE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E11CCE" w:rsidRPr="00EF4F2C" w:rsidRDefault="00E11CCE" w:rsidP="00E1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 xml:space="preserve">Донской                                             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           </w:t>
      </w:r>
      <w:r w:rsidRPr="00EF4F2C"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  </w:t>
      </w:r>
    </w:p>
    <w:p w:rsidR="00BC6028" w:rsidRPr="00EF4F2C" w:rsidRDefault="00BC6028">
      <w:pPr>
        <w:rPr>
          <w:rFonts w:ascii="Times New Roman" w:hAnsi="Times New Roman" w:cs="Times New Roman"/>
          <w:sz w:val="32"/>
          <w:szCs w:val="32"/>
        </w:rPr>
      </w:pPr>
    </w:p>
    <w:p w:rsidR="00E11CCE" w:rsidRPr="00EF4F2C" w:rsidRDefault="00E11CCE">
      <w:pPr>
        <w:rPr>
          <w:rFonts w:ascii="Times New Roman" w:hAnsi="Times New Roman" w:cs="Times New Roman"/>
          <w:sz w:val="32"/>
          <w:szCs w:val="32"/>
        </w:rPr>
      </w:pPr>
    </w:p>
    <w:p w:rsidR="00E11CCE" w:rsidRPr="00EF4F2C" w:rsidRDefault="00E11CCE">
      <w:pPr>
        <w:rPr>
          <w:rFonts w:ascii="Times New Roman" w:hAnsi="Times New Roman" w:cs="Times New Roman"/>
          <w:sz w:val="32"/>
          <w:szCs w:val="32"/>
        </w:rPr>
      </w:pPr>
    </w:p>
    <w:p w:rsidR="00E11CCE" w:rsidRPr="00EF4F2C" w:rsidRDefault="00E11CCE">
      <w:pPr>
        <w:rPr>
          <w:rFonts w:ascii="Times New Roman" w:hAnsi="Times New Roman" w:cs="Times New Roman"/>
          <w:sz w:val="32"/>
          <w:szCs w:val="32"/>
        </w:rPr>
      </w:pPr>
    </w:p>
    <w:p w:rsidR="00E11CCE" w:rsidRDefault="00E11CCE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982EC8" w:rsidRDefault="00982EC8"/>
    <w:p w:rsidR="00E11CCE" w:rsidRDefault="00E11CCE"/>
    <w:p w:rsidR="00E11CCE" w:rsidRDefault="00E11CCE"/>
    <w:sectPr w:rsidR="00E11CCE" w:rsidSect="00AE3351">
      <w:footerReference w:type="even" r:id="rId7"/>
      <w:footerReference w:type="default" r:id="rId8"/>
      <w:pgSz w:w="11906" w:h="16838" w:code="9"/>
      <w:pgMar w:top="360" w:right="849" w:bottom="204" w:left="1080" w:header="709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3F" w:rsidRDefault="00DB4D3F" w:rsidP="00BC6028">
      <w:pPr>
        <w:spacing w:after="0" w:line="240" w:lineRule="auto"/>
      </w:pPr>
      <w:r>
        <w:separator/>
      </w:r>
    </w:p>
  </w:endnote>
  <w:endnote w:type="continuationSeparator" w:id="0">
    <w:p w:rsidR="00DB4D3F" w:rsidRDefault="00DB4D3F" w:rsidP="00BC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68" w:rsidRDefault="00FE48A6" w:rsidP="00F445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1C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268" w:rsidRDefault="00DB4D3F" w:rsidP="009D54B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68" w:rsidRDefault="00DB4D3F" w:rsidP="009D54B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3F" w:rsidRDefault="00DB4D3F" w:rsidP="00BC6028">
      <w:pPr>
        <w:spacing w:after="0" w:line="240" w:lineRule="auto"/>
      </w:pPr>
      <w:r>
        <w:separator/>
      </w:r>
    </w:p>
  </w:footnote>
  <w:footnote w:type="continuationSeparator" w:id="0">
    <w:p w:rsidR="00DB4D3F" w:rsidRDefault="00DB4D3F" w:rsidP="00BC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5342"/>
    <w:multiLevelType w:val="hybridMultilevel"/>
    <w:tmpl w:val="00A058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62"/>
    <w:multiLevelType w:val="hybridMultilevel"/>
    <w:tmpl w:val="215AC31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12957"/>
    <w:multiLevelType w:val="hybridMultilevel"/>
    <w:tmpl w:val="9778632E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CCE"/>
    <w:rsid w:val="00143176"/>
    <w:rsid w:val="00177E9F"/>
    <w:rsid w:val="00494BE5"/>
    <w:rsid w:val="004A2D8F"/>
    <w:rsid w:val="005A29B1"/>
    <w:rsid w:val="006F1FDB"/>
    <w:rsid w:val="008A3E8B"/>
    <w:rsid w:val="009638D0"/>
    <w:rsid w:val="00982EC8"/>
    <w:rsid w:val="00AA103D"/>
    <w:rsid w:val="00AA4838"/>
    <w:rsid w:val="00B85E66"/>
    <w:rsid w:val="00BC6028"/>
    <w:rsid w:val="00C215E5"/>
    <w:rsid w:val="00DB4D3F"/>
    <w:rsid w:val="00E11CCE"/>
    <w:rsid w:val="00EF4F2C"/>
    <w:rsid w:val="00FE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1C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11CC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E11CCE"/>
  </w:style>
  <w:style w:type="paragraph" w:styleId="a6">
    <w:name w:val="Body Text"/>
    <w:basedOn w:val="a"/>
    <w:link w:val="a7"/>
    <w:rsid w:val="00E11CCE"/>
    <w:pPr>
      <w:suppressAutoHyphens/>
      <w:spacing w:after="120"/>
    </w:pPr>
    <w:rPr>
      <w:rFonts w:ascii="Calibri" w:eastAsia="Lucida Sans Unicode" w:hAnsi="Calibri" w:cs="Tahoma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E11CCE"/>
    <w:rPr>
      <w:rFonts w:ascii="Calibri" w:eastAsia="Lucida Sans Unicode" w:hAnsi="Calibri" w:cs="Tahoma"/>
      <w:kern w:val="1"/>
      <w:lang w:eastAsia="ar-SA"/>
    </w:rPr>
  </w:style>
  <w:style w:type="paragraph" w:customStyle="1" w:styleId="Default">
    <w:name w:val="Default"/>
    <w:rsid w:val="00E11C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1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C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A2D8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Donskoy</dc:creator>
  <cp:keywords/>
  <dc:description/>
  <cp:lastModifiedBy>user</cp:lastModifiedBy>
  <cp:revision>4</cp:revision>
  <cp:lastPrinted>2016-12-20T13:52:00Z</cp:lastPrinted>
  <dcterms:created xsi:type="dcterms:W3CDTF">2019-01-11T08:53:00Z</dcterms:created>
  <dcterms:modified xsi:type="dcterms:W3CDTF">2019-01-14T09:52:00Z</dcterms:modified>
</cp:coreProperties>
</file>