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A3" w:rsidRDefault="004436A3" w:rsidP="004436A3">
      <w:pPr>
        <w:shd w:val="clear" w:color="auto" w:fill="FFFFFF"/>
        <w:tabs>
          <w:tab w:val="left" w:pos="1152"/>
          <w:tab w:val="left" w:pos="3782"/>
        </w:tabs>
        <w:autoSpaceDE w:val="0"/>
        <w:autoSpaceDN w:val="0"/>
        <w:ind w:left="14"/>
        <w:rPr>
          <w:b/>
          <w:sz w:val="28"/>
          <w:szCs w:val="28"/>
        </w:rPr>
      </w:pPr>
    </w:p>
    <w:p w:rsidR="004436A3" w:rsidRDefault="004436A3" w:rsidP="004436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A3" w:rsidRDefault="004436A3" w:rsidP="004436A3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4436A3" w:rsidRDefault="004436A3" w:rsidP="004436A3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4436A3" w:rsidRDefault="004436A3" w:rsidP="004436A3">
      <w:pPr>
        <w:pStyle w:val="a9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4436A3" w:rsidRDefault="004436A3" w:rsidP="004436A3">
      <w:pPr>
        <w:pStyle w:val="a9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4436A3" w:rsidRDefault="004436A3" w:rsidP="004436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71568" w:rsidRDefault="00071568" w:rsidP="00443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апреля 2018 года       01-03-42</w:t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0F0555" w:rsidRDefault="00030FE8" w:rsidP="00FA4F43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77DEC">
        <w:rPr>
          <w:b/>
          <w:bCs/>
          <w:sz w:val="28"/>
          <w:szCs w:val="28"/>
        </w:rPr>
        <w:t>согласовании проекта изменения</w:t>
      </w:r>
      <w:r w:rsidR="004202F1">
        <w:rPr>
          <w:b/>
          <w:bCs/>
          <w:sz w:val="28"/>
          <w:szCs w:val="28"/>
        </w:rPr>
        <w:t xml:space="preserve">    схемы</w:t>
      </w:r>
      <w:r w:rsidR="00304FE5">
        <w:rPr>
          <w:b/>
          <w:bCs/>
          <w:sz w:val="28"/>
          <w:szCs w:val="28"/>
        </w:rPr>
        <w:t xml:space="preserve"> размещения </w:t>
      </w:r>
      <w:r w:rsidR="00DB6B52">
        <w:rPr>
          <w:b/>
          <w:bCs/>
          <w:sz w:val="28"/>
          <w:szCs w:val="28"/>
        </w:rPr>
        <w:t>на  территории муниципального округа Донской</w:t>
      </w:r>
      <w:r w:rsidR="00FA4F43">
        <w:rPr>
          <w:b/>
          <w:bCs/>
          <w:sz w:val="28"/>
          <w:szCs w:val="28"/>
        </w:rPr>
        <w:t xml:space="preserve">       города     Москвы</w:t>
      </w:r>
      <w:r w:rsidR="00DB6B52">
        <w:rPr>
          <w:b/>
          <w:bCs/>
          <w:sz w:val="28"/>
          <w:szCs w:val="28"/>
        </w:rPr>
        <w:t xml:space="preserve"> </w:t>
      </w:r>
      <w:r w:rsidR="000F0555">
        <w:rPr>
          <w:b/>
          <w:bCs/>
          <w:sz w:val="28"/>
          <w:szCs w:val="28"/>
        </w:rPr>
        <w:t xml:space="preserve">нестационарных    торговых объектов  </w:t>
      </w:r>
    </w:p>
    <w:p w:rsidR="00FA4F43" w:rsidRDefault="00FA4F43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497058">
      <w:pPr>
        <w:pStyle w:val="a4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F0555">
        <w:rPr>
          <w:rFonts w:ascii="Times New Roman" w:hAnsi="Times New Roman" w:cs="Times New Roman"/>
          <w:sz w:val="28"/>
          <w:szCs w:val="28"/>
        </w:rPr>
        <w:t>9 июня 2015 года № 343</w:t>
      </w:r>
      <w:r w:rsidRPr="006F1B37">
        <w:rPr>
          <w:rFonts w:ascii="Times New Roman" w:hAnsi="Times New Roman" w:cs="Times New Roman"/>
          <w:sz w:val="28"/>
          <w:szCs w:val="28"/>
        </w:rPr>
        <w:t xml:space="preserve">-ПП </w:t>
      </w:r>
      <w:r w:rsidRPr="000F0555">
        <w:rPr>
          <w:rFonts w:ascii="Times New Roman" w:hAnsi="Times New Roman" w:cs="Times New Roman"/>
          <w:sz w:val="28"/>
          <w:szCs w:val="28"/>
        </w:rPr>
        <w:t>«</w:t>
      </w:r>
      <w:r w:rsidR="000F0555" w:rsidRPr="000F0555">
        <w:rPr>
          <w:rFonts w:ascii="Times New Roman" w:hAnsi="Times New Roman" w:cs="Times New Roman"/>
          <w:color w:val="000000"/>
          <w:sz w:val="28"/>
          <w:szCs w:val="28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</w:t>
      </w:r>
      <w:proofErr w:type="gramEnd"/>
      <w:r w:rsidR="000F0555" w:rsidRPr="000F0555">
        <w:rPr>
          <w:rFonts w:ascii="Times New Roman" w:hAnsi="Times New Roman" w:cs="Times New Roman"/>
          <w:color w:val="000000"/>
          <w:sz w:val="28"/>
          <w:szCs w:val="28"/>
        </w:rPr>
        <w:t xml:space="preserve"> и признании </w:t>
      </w:r>
      <w:proofErr w:type="gramStart"/>
      <w:r w:rsidR="000F0555" w:rsidRPr="000F0555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0F0555" w:rsidRPr="000F0555">
        <w:rPr>
          <w:rFonts w:ascii="Times New Roman" w:hAnsi="Times New Roman" w:cs="Times New Roman"/>
          <w:color w:val="000000"/>
          <w:sz w:val="28"/>
          <w:szCs w:val="28"/>
        </w:rPr>
        <w:t xml:space="preserve"> силу правовых актов (отдельных положений правовых актов) города Москвы</w:t>
      </w:r>
      <w:r w:rsidRPr="000F055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FE8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0F0555">
        <w:rPr>
          <w:rFonts w:ascii="Times New Roman" w:hAnsi="Times New Roman" w:cs="Times New Roman"/>
          <w:sz w:val="28"/>
          <w:szCs w:val="28"/>
        </w:rPr>
        <w:t>префектуры Южного административного округа города Москвы</w:t>
      </w:r>
      <w:r w:rsidR="00587EF2">
        <w:rPr>
          <w:rFonts w:ascii="Times New Roman" w:hAnsi="Times New Roman" w:cs="Times New Roman"/>
          <w:sz w:val="28"/>
          <w:szCs w:val="28"/>
        </w:rPr>
        <w:t xml:space="preserve"> от </w:t>
      </w:r>
      <w:r w:rsidR="000F0555">
        <w:rPr>
          <w:rFonts w:ascii="Times New Roman" w:hAnsi="Times New Roman" w:cs="Times New Roman"/>
          <w:sz w:val="28"/>
          <w:szCs w:val="28"/>
        </w:rPr>
        <w:t>20 апреля 2018 года № 01-53-1504/8 (входящий от 23 апреля 2018</w:t>
      </w:r>
      <w:r w:rsidR="001D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F0555">
        <w:rPr>
          <w:rFonts w:ascii="Times New Roman" w:hAnsi="Times New Roman" w:cs="Times New Roman"/>
          <w:sz w:val="28"/>
          <w:szCs w:val="28"/>
        </w:rPr>
        <w:t xml:space="preserve"> № 129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71568" w:rsidP="00497058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30FE8">
        <w:rPr>
          <w:sz w:val="28"/>
          <w:szCs w:val="28"/>
        </w:rPr>
        <w:t>1.</w:t>
      </w:r>
      <w:r w:rsidR="00030FE8">
        <w:rPr>
          <w:b/>
          <w:sz w:val="28"/>
          <w:szCs w:val="28"/>
        </w:rPr>
        <w:t xml:space="preserve"> </w:t>
      </w:r>
      <w:r w:rsidR="00C77DEC">
        <w:rPr>
          <w:sz w:val="28"/>
          <w:szCs w:val="28"/>
        </w:rPr>
        <w:t>Согласовать проект изменения</w:t>
      </w:r>
      <w:r w:rsidR="004202F1">
        <w:rPr>
          <w:sz w:val="28"/>
          <w:szCs w:val="28"/>
        </w:rPr>
        <w:t xml:space="preserve"> схемы</w:t>
      </w:r>
      <w:r w:rsidR="00030FE8">
        <w:rPr>
          <w:sz w:val="28"/>
          <w:szCs w:val="28"/>
        </w:rPr>
        <w:t xml:space="preserve">  размещения</w:t>
      </w:r>
      <w:r w:rsidR="000F0555">
        <w:rPr>
          <w:sz w:val="28"/>
          <w:szCs w:val="28"/>
        </w:rPr>
        <w:t xml:space="preserve"> </w:t>
      </w:r>
      <w:r w:rsidR="00DB6B52">
        <w:rPr>
          <w:sz w:val="28"/>
          <w:szCs w:val="28"/>
        </w:rPr>
        <w:t xml:space="preserve">на территории муниципального округа </w:t>
      </w:r>
      <w:r w:rsidR="007A4A4C">
        <w:rPr>
          <w:sz w:val="28"/>
          <w:szCs w:val="28"/>
        </w:rPr>
        <w:t xml:space="preserve"> Донской </w:t>
      </w:r>
      <w:r w:rsidR="002421A5">
        <w:rPr>
          <w:sz w:val="28"/>
          <w:szCs w:val="28"/>
        </w:rPr>
        <w:t xml:space="preserve">города Москвы </w:t>
      </w:r>
      <w:r w:rsidR="00B748CA">
        <w:rPr>
          <w:sz w:val="28"/>
          <w:szCs w:val="28"/>
        </w:rPr>
        <w:t xml:space="preserve">нестационарных торговых объектов </w:t>
      </w:r>
      <w:r w:rsidR="000F0555">
        <w:rPr>
          <w:sz w:val="28"/>
          <w:szCs w:val="28"/>
        </w:rPr>
        <w:t xml:space="preserve">в части  исключения из схемы </w:t>
      </w:r>
      <w:r w:rsidR="002421A5">
        <w:rPr>
          <w:sz w:val="28"/>
          <w:szCs w:val="28"/>
        </w:rPr>
        <w:t xml:space="preserve">адреса размещения нестационарного торгового объекта со специализацией </w:t>
      </w:r>
      <w:r w:rsidR="00F84042">
        <w:rPr>
          <w:sz w:val="28"/>
          <w:szCs w:val="28"/>
        </w:rPr>
        <w:t>«</w:t>
      </w:r>
      <w:r w:rsidR="002421A5">
        <w:rPr>
          <w:sz w:val="28"/>
          <w:szCs w:val="28"/>
        </w:rPr>
        <w:t>Мороженое</w:t>
      </w:r>
      <w:r w:rsidR="00F84042">
        <w:rPr>
          <w:sz w:val="28"/>
          <w:szCs w:val="28"/>
        </w:rPr>
        <w:t>»</w:t>
      </w:r>
      <w:r w:rsidR="002421A5">
        <w:rPr>
          <w:sz w:val="28"/>
          <w:szCs w:val="28"/>
        </w:rPr>
        <w:t xml:space="preserve">  площадью 6</w:t>
      </w:r>
      <w:r w:rsidR="00934AE4">
        <w:rPr>
          <w:sz w:val="28"/>
          <w:szCs w:val="28"/>
        </w:rPr>
        <w:t xml:space="preserve"> кв.м. </w:t>
      </w:r>
      <w:r w:rsidR="00F84042">
        <w:rPr>
          <w:sz w:val="28"/>
          <w:szCs w:val="28"/>
        </w:rPr>
        <w:t>по адресу: ул. Ленинский проспект</w:t>
      </w:r>
      <w:r w:rsidR="00781DCF">
        <w:rPr>
          <w:sz w:val="28"/>
          <w:szCs w:val="28"/>
        </w:rPr>
        <w:t>, вл.</w:t>
      </w:r>
      <w:r w:rsidR="002421A5">
        <w:rPr>
          <w:sz w:val="28"/>
          <w:szCs w:val="28"/>
        </w:rPr>
        <w:t xml:space="preserve"> 35</w:t>
      </w:r>
      <w:r w:rsidR="00F84042">
        <w:rPr>
          <w:sz w:val="28"/>
          <w:szCs w:val="28"/>
        </w:rPr>
        <w:t xml:space="preserve"> в связи с наличием стационарной сети, реализующей аналогичную продукцию</w:t>
      </w:r>
      <w:r w:rsidR="001D5572">
        <w:rPr>
          <w:sz w:val="28"/>
          <w:szCs w:val="28"/>
        </w:rPr>
        <w:t>.</w:t>
      </w:r>
    </w:p>
    <w:p w:rsidR="00030FE8" w:rsidRDefault="00030FE8" w:rsidP="00497058">
      <w:pPr>
        <w:pStyle w:val="a4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</w:t>
      </w:r>
      <w:r w:rsidR="00F0126F">
        <w:rPr>
          <w:rFonts w:ascii="Times New Roman" w:hAnsi="Times New Roman" w:cs="Times New Roman"/>
          <w:sz w:val="28"/>
          <w:szCs w:val="28"/>
        </w:rPr>
        <w:t>рода Москвы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030FE8" w:rsidRPr="001D5572" w:rsidRDefault="00030FE8" w:rsidP="00497058">
      <w:pPr>
        <w:pStyle w:val="a4"/>
        <w:spacing w:after="0"/>
        <w:ind w:left="0" w:firstLine="98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55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49705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05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071B1" w:rsidRDefault="00030FE8" w:rsidP="00F84042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557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Т.В. Кабанов</w:t>
      </w:r>
      <w:r w:rsidR="00F84042">
        <w:rPr>
          <w:b/>
          <w:sz w:val="28"/>
          <w:szCs w:val="28"/>
        </w:rPr>
        <w:t>а</w:t>
      </w:r>
    </w:p>
    <w:sectPr w:rsidR="00D071B1" w:rsidSect="00F84042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E8"/>
    <w:rsid w:val="00000E6C"/>
    <w:rsid w:val="00003713"/>
    <w:rsid w:val="00011EDD"/>
    <w:rsid w:val="0001494A"/>
    <w:rsid w:val="00023332"/>
    <w:rsid w:val="00023381"/>
    <w:rsid w:val="0002786B"/>
    <w:rsid w:val="0003040E"/>
    <w:rsid w:val="000305C9"/>
    <w:rsid w:val="00030FE8"/>
    <w:rsid w:val="00044E01"/>
    <w:rsid w:val="000450C9"/>
    <w:rsid w:val="000453CD"/>
    <w:rsid w:val="000458C9"/>
    <w:rsid w:val="00057368"/>
    <w:rsid w:val="000610BF"/>
    <w:rsid w:val="00063806"/>
    <w:rsid w:val="00064FEB"/>
    <w:rsid w:val="00066296"/>
    <w:rsid w:val="000670CB"/>
    <w:rsid w:val="000713B3"/>
    <w:rsid w:val="00071568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0555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5572"/>
    <w:rsid w:val="001D776B"/>
    <w:rsid w:val="001E1DB3"/>
    <w:rsid w:val="001E6983"/>
    <w:rsid w:val="001E7E47"/>
    <w:rsid w:val="001F2559"/>
    <w:rsid w:val="001F7756"/>
    <w:rsid w:val="001F7D61"/>
    <w:rsid w:val="002057FB"/>
    <w:rsid w:val="00211933"/>
    <w:rsid w:val="00213D0F"/>
    <w:rsid w:val="00232233"/>
    <w:rsid w:val="00234778"/>
    <w:rsid w:val="002412B4"/>
    <w:rsid w:val="0024167A"/>
    <w:rsid w:val="002421A5"/>
    <w:rsid w:val="0024346B"/>
    <w:rsid w:val="002454BC"/>
    <w:rsid w:val="00247D80"/>
    <w:rsid w:val="002510B6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C7A5D"/>
    <w:rsid w:val="002D2E7C"/>
    <w:rsid w:val="002E7528"/>
    <w:rsid w:val="002F2AC9"/>
    <w:rsid w:val="002F3255"/>
    <w:rsid w:val="002F4182"/>
    <w:rsid w:val="002F4B84"/>
    <w:rsid w:val="002F7350"/>
    <w:rsid w:val="00304FE5"/>
    <w:rsid w:val="003154E2"/>
    <w:rsid w:val="003166A1"/>
    <w:rsid w:val="00316E38"/>
    <w:rsid w:val="00321817"/>
    <w:rsid w:val="003232A4"/>
    <w:rsid w:val="003375AA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6B9B"/>
    <w:rsid w:val="003A6F02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0E04"/>
    <w:rsid w:val="003E456F"/>
    <w:rsid w:val="003E4B44"/>
    <w:rsid w:val="003E661E"/>
    <w:rsid w:val="00401A89"/>
    <w:rsid w:val="0040402E"/>
    <w:rsid w:val="0041093B"/>
    <w:rsid w:val="0041361E"/>
    <w:rsid w:val="00413B12"/>
    <w:rsid w:val="004202F1"/>
    <w:rsid w:val="00441192"/>
    <w:rsid w:val="004436A3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97058"/>
    <w:rsid w:val="004A047C"/>
    <w:rsid w:val="004A27FB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7B63"/>
    <w:rsid w:val="00511327"/>
    <w:rsid w:val="00513B78"/>
    <w:rsid w:val="00517D61"/>
    <w:rsid w:val="00517EA9"/>
    <w:rsid w:val="0052309C"/>
    <w:rsid w:val="00535BA3"/>
    <w:rsid w:val="0054417D"/>
    <w:rsid w:val="00546233"/>
    <w:rsid w:val="0055709A"/>
    <w:rsid w:val="00564C07"/>
    <w:rsid w:val="00564F97"/>
    <w:rsid w:val="005731E2"/>
    <w:rsid w:val="00587EF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6D76"/>
    <w:rsid w:val="00641E7A"/>
    <w:rsid w:val="006441A0"/>
    <w:rsid w:val="00646EE4"/>
    <w:rsid w:val="0065098D"/>
    <w:rsid w:val="00652632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10D6"/>
    <w:rsid w:val="006B2DAA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1DCF"/>
    <w:rsid w:val="00784051"/>
    <w:rsid w:val="00786972"/>
    <w:rsid w:val="00786E9E"/>
    <w:rsid w:val="00797E8D"/>
    <w:rsid w:val="007A4A4C"/>
    <w:rsid w:val="007B1980"/>
    <w:rsid w:val="007B2F85"/>
    <w:rsid w:val="007B5AC2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70AB"/>
    <w:rsid w:val="008C49FD"/>
    <w:rsid w:val="008C6598"/>
    <w:rsid w:val="008D5F38"/>
    <w:rsid w:val="008E314D"/>
    <w:rsid w:val="008E7789"/>
    <w:rsid w:val="008F3506"/>
    <w:rsid w:val="00901C14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4AE4"/>
    <w:rsid w:val="00940AF6"/>
    <w:rsid w:val="009412C9"/>
    <w:rsid w:val="00944CD8"/>
    <w:rsid w:val="009456E8"/>
    <w:rsid w:val="00946207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84E68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5968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53BC"/>
    <w:rsid w:val="00B06F46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6FF4"/>
    <w:rsid w:val="00B400DD"/>
    <w:rsid w:val="00B50654"/>
    <w:rsid w:val="00B5094E"/>
    <w:rsid w:val="00B623D1"/>
    <w:rsid w:val="00B63AD2"/>
    <w:rsid w:val="00B67B8C"/>
    <w:rsid w:val="00B748CA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77DEC"/>
    <w:rsid w:val="00C813B0"/>
    <w:rsid w:val="00C833EF"/>
    <w:rsid w:val="00C83647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71B1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59FB"/>
    <w:rsid w:val="00DA13F3"/>
    <w:rsid w:val="00DA368F"/>
    <w:rsid w:val="00DA5F9B"/>
    <w:rsid w:val="00DB6B52"/>
    <w:rsid w:val="00DC3DFC"/>
    <w:rsid w:val="00DC4902"/>
    <w:rsid w:val="00DD4298"/>
    <w:rsid w:val="00DD5DBC"/>
    <w:rsid w:val="00DF51AE"/>
    <w:rsid w:val="00DF741E"/>
    <w:rsid w:val="00DF7720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6B3F"/>
    <w:rsid w:val="00E80B3F"/>
    <w:rsid w:val="00E82E10"/>
    <w:rsid w:val="00E8505D"/>
    <w:rsid w:val="00E87CDF"/>
    <w:rsid w:val="00E90E3C"/>
    <w:rsid w:val="00E91E33"/>
    <w:rsid w:val="00E96907"/>
    <w:rsid w:val="00EA0775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126F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733B4"/>
    <w:rsid w:val="00F7431D"/>
    <w:rsid w:val="00F82FB0"/>
    <w:rsid w:val="00F84042"/>
    <w:rsid w:val="00F85244"/>
    <w:rsid w:val="00F864F9"/>
    <w:rsid w:val="00F9351A"/>
    <w:rsid w:val="00F94553"/>
    <w:rsid w:val="00F94E1C"/>
    <w:rsid w:val="00F95C75"/>
    <w:rsid w:val="00FA1943"/>
    <w:rsid w:val="00FA4F43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436A3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436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2018-04-26T09:15:00Z</cp:lastPrinted>
  <dcterms:created xsi:type="dcterms:W3CDTF">2015-12-11T12:02:00Z</dcterms:created>
  <dcterms:modified xsi:type="dcterms:W3CDTF">2018-04-26T10:14:00Z</dcterms:modified>
</cp:coreProperties>
</file>