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D094D">
        <w:rPr>
          <w:rFonts w:cs="Times New Roman"/>
          <w:b/>
          <w:sz w:val="144"/>
          <w:szCs w:val="144"/>
        </w:rPr>
        <w:t xml:space="preserve">Отчёт </w:t>
      </w:r>
    </w:p>
    <w:p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D094D">
        <w:rPr>
          <w:rFonts w:cs="Times New Roman"/>
          <w:b/>
          <w:sz w:val="96"/>
          <w:szCs w:val="96"/>
        </w:rPr>
        <w:t xml:space="preserve">директора </w:t>
      </w:r>
    </w:p>
    <w:p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D094D">
        <w:rPr>
          <w:rFonts w:cs="Times New Roman"/>
          <w:b/>
          <w:sz w:val="72"/>
          <w:szCs w:val="72"/>
        </w:rPr>
        <w:t>ГБУ</w:t>
      </w:r>
      <w:r w:rsidR="00CB7B95" w:rsidRPr="005D094D">
        <w:rPr>
          <w:rFonts w:cs="Times New Roman"/>
          <w:b/>
          <w:sz w:val="72"/>
          <w:szCs w:val="72"/>
        </w:rPr>
        <w:t xml:space="preserve"> города Москвы</w:t>
      </w:r>
      <w:r w:rsidRPr="005D094D">
        <w:rPr>
          <w:rFonts w:cs="Times New Roman"/>
          <w:b/>
          <w:sz w:val="72"/>
          <w:szCs w:val="72"/>
        </w:rPr>
        <w:t xml:space="preserve"> «Жилищник Донского ра</w:t>
      </w:r>
      <w:r w:rsidR="006B571E" w:rsidRPr="005D094D">
        <w:rPr>
          <w:rFonts w:cs="Times New Roman"/>
          <w:b/>
          <w:sz w:val="72"/>
          <w:szCs w:val="72"/>
        </w:rPr>
        <w:t>й</w:t>
      </w:r>
      <w:r w:rsidRPr="005D094D">
        <w:rPr>
          <w:rFonts w:cs="Times New Roman"/>
          <w:b/>
          <w:sz w:val="72"/>
          <w:szCs w:val="72"/>
        </w:rPr>
        <w:t>она»</w:t>
      </w:r>
      <w:r w:rsidRPr="005D094D">
        <w:rPr>
          <w:rFonts w:cs="Times New Roman"/>
          <w:b/>
          <w:sz w:val="96"/>
          <w:szCs w:val="96"/>
        </w:rPr>
        <w:t xml:space="preserve"> </w:t>
      </w:r>
    </w:p>
    <w:p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56"/>
          <w:szCs w:val="56"/>
        </w:rPr>
      </w:pPr>
      <w:r w:rsidRPr="005D094D">
        <w:rPr>
          <w:rFonts w:cs="Times New Roman"/>
          <w:b/>
          <w:sz w:val="56"/>
          <w:szCs w:val="56"/>
        </w:rPr>
        <w:t>О</w:t>
      </w:r>
      <w:r w:rsidR="00FD3B72" w:rsidRPr="005D094D">
        <w:rPr>
          <w:rFonts w:cs="Times New Roman"/>
          <w:b/>
          <w:sz w:val="56"/>
          <w:szCs w:val="56"/>
        </w:rPr>
        <w:t xml:space="preserve"> результатах деятельности </w:t>
      </w:r>
      <w:r w:rsidR="00CB7B95" w:rsidRPr="005D094D">
        <w:rPr>
          <w:rFonts w:cs="Times New Roman"/>
          <w:b/>
          <w:sz w:val="56"/>
          <w:szCs w:val="56"/>
        </w:rPr>
        <w:t xml:space="preserve">ГБУ «Жилищник Донского района» </w:t>
      </w:r>
      <w:r w:rsidR="00FD3B72" w:rsidRPr="005D094D">
        <w:rPr>
          <w:rFonts w:cs="Times New Roman"/>
          <w:b/>
          <w:sz w:val="56"/>
          <w:szCs w:val="56"/>
        </w:rPr>
        <w:t>в 201</w:t>
      </w:r>
      <w:r w:rsidR="00B235EB" w:rsidRPr="005D094D">
        <w:rPr>
          <w:rFonts w:cs="Times New Roman"/>
          <w:b/>
          <w:sz w:val="56"/>
          <w:szCs w:val="56"/>
        </w:rPr>
        <w:t>7</w:t>
      </w:r>
      <w:r w:rsidR="00FD3B72" w:rsidRPr="005D094D">
        <w:rPr>
          <w:rFonts w:cs="Times New Roman"/>
          <w:b/>
          <w:sz w:val="56"/>
          <w:szCs w:val="56"/>
        </w:rPr>
        <w:t xml:space="preserve"> году </w:t>
      </w:r>
    </w:p>
    <w:p w:rsidR="00FD3B72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D094D">
        <w:rPr>
          <w:rFonts w:cs="Times New Roman"/>
          <w:b/>
          <w:sz w:val="32"/>
          <w:szCs w:val="32"/>
        </w:rPr>
        <w:t>на заседании Совета д</w:t>
      </w:r>
      <w:r w:rsidR="00FD3B72" w:rsidRPr="005D094D">
        <w:rPr>
          <w:rFonts w:cs="Times New Roman"/>
          <w:b/>
          <w:sz w:val="32"/>
          <w:szCs w:val="32"/>
        </w:rPr>
        <w:t>епутатов</w:t>
      </w:r>
      <w:r w:rsidRPr="005D094D">
        <w:rPr>
          <w:rFonts w:cs="Times New Roman"/>
          <w:b/>
          <w:sz w:val="32"/>
          <w:szCs w:val="32"/>
        </w:rPr>
        <w:t xml:space="preserve"> муниципального округа Донского района </w:t>
      </w:r>
    </w:p>
    <w:p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:rsidR="005409BB" w:rsidRPr="005D094D" w:rsidRDefault="00B235E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D094D">
        <w:rPr>
          <w:rFonts w:cs="Times New Roman"/>
          <w:b/>
          <w:sz w:val="32"/>
          <w:szCs w:val="32"/>
        </w:rPr>
        <w:t>24</w:t>
      </w:r>
      <w:r w:rsidR="005409BB" w:rsidRPr="005D094D">
        <w:rPr>
          <w:rFonts w:cs="Times New Roman"/>
          <w:b/>
          <w:sz w:val="32"/>
          <w:szCs w:val="32"/>
        </w:rPr>
        <w:t xml:space="preserve"> </w:t>
      </w:r>
      <w:r w:rsidRPr="005D094D">
        <w:rPr>
          <w:rFonts w:cs="Times New Roman"/>
          <w:b/>
          <w:sz w:val="32"/>
          <w:szCs w:val="32"/>
        </w:rPr>
        <w:t>января</w:t>
      </w:r>
      <w:r w:rsidR="005409BB" w:rsidRPr="005D094D">
        <w:rPr>
          <w:rFonts w:cs="Times New Roman"/>
          <w:b/>
          <w:sz w:val="32"/>
          <w:szCs w:val="32"/>
        </w:rPr>
        <w:t xml:space="preserve"> 201</w:t>
      </w:r>
      <w:r w:rsidRPr="005D094D">
        <w:rPr>
          <w:rFonts w:cs="Times New Roman"/>
          <w:b/>
          <w:sz w:val="32"/>
          <w:szCs w:val="32"/>
        </w:rPr>
        <w:t>8</w:t>
      </w:r>
      <w:r w:rsidR="005409BB" w:rsidRPr="005D094D">
        <w:rPr>
          <w:rFonts w:cs="Times New Roman"/>
          <w:b/>
          <w:sz w:val="32"/>
          <w:szCs w:val="32"/>
        </w:rPr>
        <w:t xml:space="preserve"> года</w:t>
      </w:r>
    </w:p>
    <w:p w:rsidR="005409BB" w:rsidRPr="005D094D" w:rsidRDefault="005409BB" w:rsidP="005409BB">
      <w:pPr>
        <w:spacing w:line="360" w:lineRule="auto"/>
        <w:rPr>
          <w:rFonts w:cs="Times New Roman"/>
          <w:b/>
          <w:sz w:val="32"/>
          <w:szCs w:val="32"/>
        </w:rPr>
      </w:pPr>
    </w:p>
    <w:p w:rsidR="002D267E" w:rsidRPr="005D094D" w:rsidRDefault="005409BB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094D">
        <w:rPr>
          <w:rFonts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444073" w:rsidRPr="005D094D" w:rsidRDefault="00444073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444073" w:rsidRPr="005D094D" w:rsidRDefault="005409BB" w:rsidP="001E7294">
      <w:pPr>
        <w:ind w:firstLine="709"/>
        <w:jc w:val="both"/>
        <w:rPr>
          <w:sz w:val="28"/>
          <w:szCs w:val="28"/>
        </w:rPr>
      </w:pPr>
      <w:r w:rsidRPr="005D094D">
        <w:rPr>
          <w:sz w:val="28"/>
          <w:szCs w:val="28"/>
        </w:rPr>
        <w:t>В соответствии с постановлением Правительства города Москвы от 10 сентября 2012г.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сегодня Вашему вниманию предлагается отчет</w:t>
      </w:r>
      <w:r w:rsidR="00614C6E" w:rsidRPr="005D094D">
        <w:rPr>
          <w:sz w:val="28"/>
          <w:szCs w:val="28"/>
        </w:rPr>
        <w:t xml:space="preserve"> «</w:t>
      </w:r>
      <w:r w:rsidRPr="005D094D">
        <w:rPr>
          <w:sz w:val="28"/>
          <w:szCs w:val="28"/>
        </w:rPr>
        <w:t>О результатах деятельности ГБУ «Жилищник Донского района» в 201</w:t>
      </w:r>
      <w:r w:rsidR="001C72A6">
        <w:rPr>
          <w:sz w:val="28"/>
          <w:szCs w:val="28"/>
        </w:rPr>
        <w:t>7</w:t>
      </w:r>
      <w:r w:rsidR="00444073" w:rsidRPr="005D094D">
        <w:rPr>
          <w:sz w:val="28"/>
          <w:szCs w:val="28"/>
        </w:rPr>
        <w:t xml:space="preserve"> году по пунктам: </w:t>
      </w:r>
    </w:p>
    <w:p w:rsidR="005409BB" w:rsidRPr="005D094D" w:rsidRDefault="00444073" w:rsidP="001E7294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1</w:t>
      </w:r>
      <w:r w:rsidRPr="005D094D">
        <w:rPr>
          <w:sz w:val="28"/>
          <w:szCs w:val="28"/>
        </w:rPr>
        <w:t>. Организация работы ГБУ «Жилищник Донского района».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2.</w:t>
      </w:r>
      <w:r w:rsidRPr="005D094D">
        <w:rPr>
          <w:sz w:val="28"/>
          <w:szCs w:val="28"/>
        </w:rPr>
        <w:t xml:space="preserve"> Капитальный ремонт многоквартирных домов, содержание и текущий ремонт общедомового и внутриквартирного оборудования.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3.</w:t>
      </w:r>
      <w:r w:rsidRPr="005D094D">
        <w:rPr>
          <w:sz w:val="28"/>
          <w:szCs w:val="28"/>
        </w:rPr>
        <w:t xml:space="preserve"> Сведения о проводимой судебно-исковой работе по снижению задолженности по оплате за жилищно-коммунальные услуги.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4.</w:t>
      </w:r>
      <w:r w:rsidRPr="005D094D">
        <w:rPr>
          <w:sz w:val="28"/>
          <w:szCs w:val="28"/>
        </w:rPr>
        <w:t xml:space="preserve"> Работы по благоустройству в 201</w:t>
      </w:r>
      <w:r w:rsidR="00BA4943" w:rsidRPr="005D094D">
        <w:rPr>
          <w:sz w:val="28"/>
          <w:szCs w:val="28"/>
        </w:rPr>
        <w:t>7</w:t>
      </w:r>
      <w:r w:rsidRPr="005D094D">
        <w:rPr>
          <w:sz w:val="28"/>
          <w:szCs w:val="28"/>
        </w:rPr>
        <w:t xml:space="preserve"> году.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5.</w:t>
      </w:r>
      <w:r w:rsidRPr="005D094D">
        <w:rPr>
          <w:sz w:val="28"/>
          <w:szCs w:val="28"/>
        </w:rPr>
        <w:t xml:space="preserve"> Содержание и уборка территории (уборка снега), контейнерных площадок.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6.</w:t>
      </w:r>
      <w:r w:rsidRPr="005D094D">
        <w:rPr>
          <w:sz w:val="28"/>
          <w:szCs w:val="28"/>
        </w:rPr>
        <w:t xml:space="preserve"> Сводная информация об объектах дорожного хозяйства.</w:t>
      </w:r>
    </w:p>
    <w:p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7.</w:t>
      </w:r>
      <w:r w:rsidRPr="005D094D">
        <w:rPr>
          <w:sz w:val="28"/>
          <w:szCs w:val="28"/>
        </w:rPr>
        <w:t xml:space="preserve"> Работа с обращениями граждан с использованием портала «Наш город».</w:t>
      </w:r>
    </w:p>
    <w:p w:rsidR="005C10AF" w:rsidRDefault="005C10AF" w:rsidP="005409BB">
      <w:pPr>
        <w:tabs>
          <w:tab w:val="left" w:pos="0"/>
        </w:tabs>
        <w:ind w:firstLine="709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5409BB" w:rsidRPr="005D094D" w:rsidRDefault="00444073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 xml:space="preserve">1. </w:t>
      </w:r>
      <w:r w:rsidR="005409BB" w:rsidRPr="005D094D">
        <w:rPr>
          <w:b/>
          <w:sz w:val="28"/>
          <w:szCs w:val="28"/>
          <w:u w:val="single"/>
        </w:rPr>
        <w:t>Организация работы ГБУ «Жилищник Донского района»</w:t>
      </w:r>
    </w:p>
    <w:p w:rsidR="005409BB" w:rsidRPr="005D094D" w:rsidRDefault="005409BB" w:rsidP="001E7294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992BC5" w:rsidRPr="005D094D" w:rsidRDefault="001E7294" w:rsidP="001E7294">
      <w:pPr>
        <w:ind w:firstLine="709"/>
        <w:jc w:val="both"/>
        <w:rPr>
          <w:rFonts w:cs="Times New Roman"/>
          <w:b/>
          <w:sz w:val="28"/>
          <w:szCs w:val="28"/>
        </w:rPr>
      </w:pPr>
      <w:r w:rsidRPr="005D094D">
        <w:rPr>
          <w:rFonts w:cs="Times New Roman"/>
          <w:sz w:val="28"/>
          <w:szCs w:val="28"/>
        </w:rPr>
        <w:t xml:space="preserve"> </w:t>
      </w:r>
      <w:r w:rsidR="00992BC5" w:rsidRPr="005D094D">
        <w:rPr>
          <w:rFonts w:cs="Times New Roman"/>
          <w:sz w:val="28"/>
          <w:szCs w:val="28"/>
        </w:rPr>
        <w:t xml:space="preserve">В целях обеспечения прозрачности в сфере управления многоквартирными домами Правительством Москвы 14 марта 2013 года утверждено постановление № 146-ПП «О проведении эксперимента по оптимизации деятельности отдельных государственных учреждений г. Москвы и государственных унитарных предприятий, осуществляющих деятельность в сфере городского хозяйства». Суть эксперимента заключается в создании в каждом районе ГБУ «Жилищник» - государственной компании, включающей в себя функции управляющей организации и Инженерной службы, осуществляющей комплексный подход к обслуживанию многоквартирных домов и содержанию дворовых территорий. В соответствии с вышеуказанным постановлением </w:t>
      </w:r>
      <w:r w:rsidR="00992BC5" w:rsidRPr="005D094D">
        <w:rPr>
          <w:rFonts w:cs="Times New Roman"/>
          <w:b/>
          <w:sz w:val="28"/>
          <w:szCs w:val="28"/>
        </w:rPr>
        <w:t xml:space="preserve">в январе 2014 года в районе было создано Государственное бюджетное учреждение города Москвы «Жилищник Донского района». </w:t>
      </w:r>
    </w:p>
    <w:p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Основной целью деятельности Учреждения является осуществление мероприятий по реализации на территории Донского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благоустройства территорий и содержания объектов коммунальной и инженерной инфраструктуры.</w:t>
      </w:r>
    </w:p>
    <w:p w:rsidR="00C124F9" w:rsidRPr="005D094D" w:rsidRDefault="00C124F9" w:rsidP="001E7294">
      <w:pPr>
        <w:ind w:firstLine="567"/>
        <w:jc w:val="both"/>
        <w:rPr>
          <w:rFonts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 xml:space="preserve">Жилой фонд района составляет 185 </w:t>
      </w:r>
      <w:r w:rsidR="001C72A6" w:rsidRPr="005D094D">
        <w:rPr>
          <w:rFonts w:cs="Times New Roman"/>
          <w:sz w:val="28"/>
          <w:szCs w:val="28"/>
        </w:rPr>
        <w:t>домов,</w:t>
      </w:r>
      <w:r w:rsidRPr="005D094D">
        <w:rPr>
          <w:rFonts w:cs="Times New Roman"/>
          <w:sz w:val="28"/>
          <w:szCs w:val="28"/>
        </w:rPr>
        <w:t xml:space="preserve"> из которых 142 дома находятся в управлении ГБУ «Жилищник Донского района».</w:t>
      </w:r>
    </w:p>
    <w:p w:rsidR="00C124F9" w:rsidRPr="005D094D" w:rsidRDefault="00C124F9" w:rsidP="001E729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D094D">
        <w:rPr>
          <w:rFonts w:eastAsia="Calibri" w:cs="Times New Roman"/>
          <w:sz w:val="28"/>
          <w:szCs w:val="28"/>
        </w:rPr>
        <w:t xml:space="preserve">В районе сформировано 5 мастерских участков по адресам ОДС: </w:t>
      </w:r>
    </w:p>
    <w:p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Ленинский проспект, дом 20 (участок № 1);</w:t>
      </w:r>
    </w:p>
    <w:p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ул. </w:t>
      </w:r>
      <w:r w:rsidR="0014650E"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Шаболовка</w:t>
      </w: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, дом 50 (участок № 2);</w:t>
      </w:r>
    </w:p>
    <w:p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Варшавское шоссе, дом 2 (участок № 3);</w:t>
      </w:r>
    </w:p>
    <w:p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Севастопольский проспект, дом 3, корп</w:t>
      </w:r>
      <w:r w:rsidR="001C7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1 (участок №4 и № 5).</w:t>
      </w:r>
    </w:p>
    <w:p w:rsidR="005E0940" w:rsidRPr="005D094D" w:rsidRDefault="005E0940" w:rsidP="001E7294">
      <w:pPr>
        <w:ind w:firstLine="426"/>
        <w:jc w:val="center"/>
        <w:rPr>
          <w:rFonts w:eastAsia="Calibri" w:cs="Times New Roman"/>
          <w:sz w:val="28"/>
          <w:szCs w:val="28"/>
        </w:rPr>
      </w:pPr>
    </w:p>
    <w:p w:rsidR="00384300" w:rsidRPr="005D094D" w:rsidRDefault="00384300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1E7294" w:rsidRPr="005D094D" w:rsidRDefault="00444073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D094D">
        <w:rPr>
          <w:rFonts w:eastAsia="Calibri" w:cs="Times New Roman"/>
          <w:b/>
          <w:sz w:val="28"/>
          <w:szCs w:val="28"/>
          <w:u w:val="single"/>
        </w:rPr>
        <w:t xml:space="preserve">2. </w:t>
      </w:r>
      <w:r w:rsidR="001E7294" w:rsidRPr="005D094D">
        <w:rPr>
          <w:rFonts w:eastAsia="Calibri" w:cs="Times New Roman"/>
          <w:b/>
          <w:sz w:val="28"/>
          <w:szCs w:val="28"/>
          <w:u w:val="single"/>
        </w:rPr>
        <w:t>Капитальный ремонт многоквартирных домов.</w:t>
      </w:r>
    </w:p>
    <w:p w:rsidR="001E7294" w:rsidRPr="005D094D" w:rsidRDefault="001E7294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D094D">
        <w:rPr>
          <w:rFonts w:eastAsia="Calibri" w:cs="Times New Roman"/>
          <w:b/>
          <w:sz w:val="28"/>
          <w:szCs w:val="28"/>
          <w:u w:val="single"/>
        </w:rPr>
        <w:t>Содержание и текущий ремонт общедомового и внутриквартирного оборудования</w:t>
      </w:r>
    </w:p>
    <w:p w:rsidR="00C124F9" w:rsidRPr="005D094D" w:rsidRDefault="00C124F9" w:rsidP="00991F6C">
      <w:pPr>
        <w:pStyle w:val="aa"/>
        <w:jc w:val="both"/>
        <w:rPr>
          <w:b/>
          <w:sz w:val="28"/>
          <w:szCs w:val="28"/>
          <w:u w:val="single"/>
        </w:rPr>
      </w:pPr>
    </w:p>
    <w:p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Одной из основных наших задач является ежегодная подготовка домов к весенне-летней и зимней эксплуатации.  </w:t>
      </w:r>
    </w:p>
    <w:p w:rsidR="00991F6C" w:rsidRPr="005D094D" w:rsidRDefault="005E0940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В соответствии</w:t>
      </w:r>
      <w:r w:rsidR="00991F6C" w:rsidRPr="005D094D">
        <w:rPr>
          <w:rFonts w:ascii="Times New Roman" w:hAnsi="Times New Roman"/>
          <w:sz w:val="28"/>
          <w:szCs w:val="28"/>
        </w:rPr>
        <w:t xml:space="preserve"> с утвержденным графиком </w:t>
      </w:r>
      <w:r w:rsidR="007143B0" w:rsidRPr="005D094D">
        <w:rPr>
          <w:rFonts w:ascii="Times New Roman" w:hAnsi="Times New Roman"/>
          <w:sz w:val="28"/>
          <w:szCs w:val="28"/>
        </w:rPr>
        <w:t xml:space="preserve">были </w:t>
      </w:r>
      <w:r w:rsidR="00991F6C" w:rsidRPr="005D094D">
        <w:rPr>
          <w:rFonts w:ascii="Times New Roman" w:hAnsi="Times New Roman"/>
          <w:sz w:val="28"/>
          <w:szCs w:val="28"/>
        </w:rPr>
        <w:t xml:space="preserve">подготовлены к эксплуатации </w:t>
      </w:r>
      <w:r w:rsidRPr="005D094D">
        <w:rPr>
          <w:rFonts w:ascii="Times New Roman" w:hAnsi="Times New Roman"/>
          <w:sz w:val="28"/>
          <w:szCs w:val="28"/>
        </w:rPr>
        <w:t>142 МКД.</w:t>
      </w:r>
    </w:p>
    <w:p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094D">
        <w:rPr>
          <w:rFonts w:ascii="Times New Roman" w:hAnsi="Times New Roman"/>
          <w:spacing w:val="2"/>
          <w:sz w:val="28"/>
          <w:szCs w:val="28"/>
        </w:rPr>
        <w:t>Готовность к эксплуатации МКД принята комиссией в составе Жил</w:t>
      </w:r>
      <w:r w:rsidR="001C72A6">
        <w:rPr>
          <w:rFonts w:ascii="Times New Roman" w:hAnsi="Times New Roman"/>
          <w:spacing w:val="2"/>
          <w:sz w:val="28"/>
          <w:szCs w:val="28"/>
        </w:rPr>
        <w:t xml:space="preserve">ищной </w:t>
      </w:r>
      <w:r w:rsidRPr="005D094D">
        <w:rPr>
          <w:rFonts w:ascii="Times New Roman" w:hAnsi="Times New Roman"/>
          <w:spacing w:val="2"/>
          <w:sz w:val="28"/>
          <w:szCs w:val="28"/>
        </w:rPr>
        <w:t xml:space="preserve">инспекции, управы, управляющей компании и </w:t>
      </w:r>
      <w:r w:rsidR="001E7294" w:rsidRPr="005D094D">
        <w:rPr>
          <w:rFonts w:ascii="Times New Roman" w:hAnsi="Times New Roman"/>
          <w:spacing w:val="2"/>
          <w:sz w:val="28"/>
          <w:szCs w:val="28"/>
        </w:rPr>
        <w:t>представителей общественности</w:t>
      </w:r>
      <w:r w:rsidRPr="005D094D">
        <w:rPr>
          <w:rFonts w:ascii="Times New Roman" w:hAnsi="Times New Roman"/>
          <w:spacing w:val="2"/>
          <w:sz w:val="28"/>
          <w:szCs w:val="28"/>
        </w:rPr>
        <w:t xml:space="preserve"> жилых домов.</w:t>
      </w:r>
    </w:p>
    <w:p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 ходе подготовки к зиме выполнены работы по наладке и регулировке систем горячего, холодного водоснабжения и центрального отопления, проведена промывка систем отопления, выборочный ремонт мягкой кровли, </w:t>
      </w:r>
      <w:r w:rsidRPr="005D094D">
        <w:rPr>
          <w:rFonts w:ascii="Times New Roman" w:hAnsi="Times New Roman"/>
          <w:sz w:val="28"/>
          <w:szCs w:val="28"/>
        </w:rPr>
        <w:lastRenderedPageBreak/>
        <w:t xml:space="preserve">восстановлена теплоизоляция трубопроводов в подвальных и чердачных помещениях, произведена частичная замена трубопроводов ЦО, ГВС и ХВС, утеплены оконные и дверные проемы, проведена замена металлических входных дверей и кодовых замков. </w:t>
      </w:r>
    </w:p>
    <w:p w:rsidR="00F6770F" w:rsidRPr="005D094D" w:rsidRDefault="00F6770F" w:rsidP="00F6770F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2017 году за счет средств текущего ремонта силами управляющей организации проведены работы по ремонту </w:t>
      </w:r>
      <w:r w:rsidRPr="005D094D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98</w:t>
      </w:r>
      <w:r w:rsidR="001C72A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-ми </w:t>
      </w:r>
      <w:r w:rsidRPr="005D094D">
        <w:rPr>
          <w:rFonts w:eastAsia="Times New Roman" w:cs="Times New Roman"/>
          <w:sz w:val="28"/>
          <w:szCs w:val="28"/>
        </w:rPr>
        <w:t xml:space="preserve">подъездов. </w:t>
      </w:r>
    </w:p>
    <w:p w:rsidR="00F6770F" w:rsidRPr="005D094D" w:rsidRDefault="00F6770F" w:rsidP="00F6770F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При приведении в порядок подъездов многоквартирных домов выполнялись следующие виды работ: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Окраска наружных стен при входе в подъезд;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окраска входной металлической двери, дверей тамбура, чердачных и подвальных дверей;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окраска лестничных и оконных ограждений (поручней);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ремонт и окраска деревянных оконных рам на лестничных клетках;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окраска стен и потолка с предварительно выполненным ремонтом штукатурного слоя;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приведение в порядок электропроводки с частичной заменой светильников;</w:t>
      </w:r>
    </w:p>
    <w:p w:rsidR="00F6770F" w:rsidRPr="005D094D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ремонт полов лестничных клеток с частичной заменой плитки;</w:t>
      </w:r>
    </w:p>
    <w:p w:rsidR="00237906" w:rsidRPr="00237906" w:rsidRDefault="00F6770F" w:rsidP="00237906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замена почтовых ящиков.</w:t>
      </w:r>
    </w:p>
    <w:p w:rsidR="00237906" w:rsidRPr="005D094D" w:rsidRDefault="00237906" w:rsidP="00237906">
      <w:pPr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</w:p>
    <w:tbl>
      <w:tblPr>
        <w:tblW w:w="8518" w:type="dxa"/>
        <w:tblInd w:w="699" w:type="dxa"/>
        <w:tblLook w:val="04A0"/>
      </w:tblPr>
      <w:tblGrid>
        <w:gridCol w:w="588"/>
        <w:gridCol w:w="3840"/>
        <w:gridCol w:w="775"/>
        <w:gridCol w:w="836"/>
        <w:gridCol w:w="1126"/>
        <w:gridCol w:w="1660"/>
      </w:tblGrid>
      <w:tr w:rsidR="00F6770F" w:rsidRPr="001C72A6" w:rsidTr="00EE34E8">
        <w:trPr>
          <w:trHeight w:val="375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3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кол-во сданных подъездов</w:t>
            </w:r>
          </w:p>
        </w:tc>
      </w:tr>
      <w:tr w:rsidR="00F6770F" w:rsidRPr="001C72A6" w:rsidTr="00EE34E8">
        <w:trPr>
          <w:trHeight w:val="9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улица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этаж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всего            под-в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ind w:right="18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сдан           № под.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Варшавское ш., д.13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М.Тульская, д.45 А., к.6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1-й Рощинский, д.4, к.1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1-й Рощинский, д.4,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Загородное ш., д.8, к.7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Севастопольский пр-т, д.3, к.7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5-й Донской пр., д.21, к.7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5-й Донской пр., д.21, к.5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Загородное ш., д.15,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Варшавское ш.,, д.10, к.4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1,2,3,4,5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Севастопольский пр-т, д.9,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5-й Донской пр., д.21, к.12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4-й В.Михайловский, д.10, к.3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Севастопольский пр-т, д.7, к.1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Варшавское ш., д.18,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1,2,3,4,5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Варшавское ш., д.6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4й В.Михайловский, д.3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2й В.Михайловский, д.7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Севастопольский пр,д.5, 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2й В.Михайловский, д.3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1-й Рощинский д.8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1,2,3,4,5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Шаболовка, д.52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Загородное ш., д.4,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Стасовой, д.3/27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4-й В.Михайловский, д.10, к.2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4-й В.Михайловский, д.6, к.1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Шаболовка, д.30/12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2,3,4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Шаболовка ул., д.54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Донская, д. 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770F" w:rsidRPr="001C72A6" w:rsidTr="00EE34E8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Донская, д. 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0F" w:rsidRPr="001C72A6" w:rsidRDefault="00F6770F" w:rsidP="00EE34E8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1C72A6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1C72A6" w:rsidRDefault="001C72A6" w:rsidP="00F6770F">
      <w:pPr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</w:p>
    <w:p w:rsidR="00F6770F" w:rsidRPr="005D094D" w:rsidRDefault="00F6770F" w:rsidP="00F6770F">
      <w:pPr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5D094D">
        <w:rPr>
          <w:rFonts w:eastAsia="Calibri" w:cs="Times New Roman"/>
          <w:sz w:val="28"/>
          <w:szCs w:val="28"/>
        </w:rPr>
        <w:t xml:space="preserve">Все работы выполнены в полном объеме. </w:t>
      </w:r>
    </w:p>
    <w:p w:rsidR="00F6770F" w:rsidRPr="005D094D" w:rsidRDefault="00F6770F" w:rsidP="00F6770F">
      <w:pPr>
        <w:ind w:left="851"/>
        <w:jc w:val="both"/>
        <w:textAlignment w:val="baseline"/>
        <w:rPr>
          <w:rFonts w:eastAsia="Calibri" w:cs="Times New Roman"/>
          <w:sz w:val="28"/>
          <w:szCs w:val="28"/>
        </w:rPr>
      </w:pPr>
      <w:r w:rsidRPr="005D094D">
        <w:rPr>
          <w:rFonts w:eastAsia="Calibri" w:cs="Times New Roman"/>
          <w:sz w:val="28"/>
          <w:szCs w:val="28"/>
        </w:rPr>
        <w:t xml:space="preserve"> 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Силами ГБУ города Москвы «Жилищник Донского района» выполнены работы по замене входных дверей в количестве </w:t>
      </w:r>
      <w:r w:rsidR="00BA4943" w:rsidRPr="005C10AF">
        <w:rPr>
          <w:rFonts w:eastAsia="Times New Roman" w:cs="Times New Roman"/>
          <w:b/>
          <w:sz w:val="28"/>
          <w:szCs w:val="28"/>
        </w:rPr>
        <w:t>22</w:t>
      </w:r>
      <w:r w:rsidRPr="005C10AF">
        <w:rPr>
          <w:rFonts w:eastAsia="Times New Roman" w:cs="Times New Roman"/>
          <w:sz w:val="28"/>
          <w:szCs w:val="28"/>
        </w:rPr>
        <w:t xml:space="preserve"> шт. </w:t>
      </w:r>
      <w:r w:rsidRPr="005D094D">
        <w:rPr>
          <w:rFonts w:eastAsia="Times New Roman" w:cs="Times New Roman"/>
          <w:sz w:val="28"/>
          <w:szCs w:val="28"/>
        </w:rPr>
        <w:t xml:space="preserve">по подъездам на общую сумму </w:t>
      </w:r>
      <w:r w:rsidRPr="005C10AF">
        <w:rPr>
          <w:rFonts w:eastAsia="Times New Roman" w:cs="Times New Roman"/>
          <w:sz w:val="28"/>
          <w:szCs w:val="28"/>
        </w:rPr>
        <w:t xml:space="preserve">– </w:t>
      </w:r>
      <w:r w:rsidR="00BA4943" w:rsidRPr="005C10AF">
        <w:rPr>
          <w:rFonts w:eastAsia="Times New Roman" w:cs="Times New Roman"/>
          <w:b/>
          <w:sz w:val="28"/>
          <w:szCs w:val="28"/>
        </w:rPr>
        <w:t>628 768,00</w:t>
      </w:r>
      <w:r w:rsidRPr="005C10AF">
        <w:rPr>
          <w:rFonts w:eastAsia="Times New Roman" w:cs="Times New Roman"/>
          <w:b/>
          <w:sz w:val="28"/>
          <w:szCs w:val="28"/>
        </w:rPr>
        <w:t xml:space="preserve"> </w:t>
      </w:r>
      <w:r w:rsidRPr="005D094D">
        <w:rPr>
          <w:rFonts w:eastAsia="Times New Roman" w:cs="Times New Roman"/>
          <w:b/>
          <w:sz w:val="28"/>
          <w:szCs w:val="28"/>
        </w:rPr>
        <w:t>рублей</w:t>
      </w:r>
      <w:r w:rsidRPr="005D094D">
        <w:rPr>
          <w:rFonts w:eastAsia="Times New Roman" w:cs="Times New Roman"/>
          <w:sz w:val="28"/>
          <w:szCs w:val="28"/>
        </w:rPr>
        <w:t>.</w:t>
      </w:r>
    </w:p>
    <w:p w:rsidR="00E95EEC" w:rsidRPr="001C72A6" w:rsidRDefault="00E95EEC" w:rsidP="001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Так</w:t>
      </w:r>
      <w:r w:rsidR="00BA4943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 xml:space="preserve">же выполнены работы (выборочно по квартирам) по герметизации межпанельных стыков </w:t>
      </w:r>
      <w:r w:rsidRPr="005D094D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590</w:t>
      </w:r>
      <w:r w:rsidRPr="005D094D">
        <w:rPr>
          <w:rFonts w:eastAsia="Times New Roman" w:cs="Times New Roman"/>
          <w:sz w:val="28"/>
          <w:szCs w:val="28"/>
        </w:rPr>
        <w:t xml:space="preserve"> м.п. на сумму </w:t>
      </w:r>
      <w:r w:rsidRPr="005D094D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295 179,36 </w:t>
      </w:r>
      <w:r w:rsidRPr="005D094D">
        <w:rPr>
          <w:rFonts w:eastAsia="Times New Roman" w:cs="Times New Roman"/>
          <w:b/>
          <w:sz w:val="28"/>
          <w:szCs w:val="28"/>
        </w:rPr>
        <w:t>рублей</w:t>
      </w:r>
      <w:r w:rsidR="001C72A6">
        <w:rPr>
          <w:rFonts w:eastAsia="Times New Roman" w:cs="Times New Roman"/>
          <w:b/>
          <w:sz w:val="28"/>
          <w:szCs w:val="28"/>
        </w:rPr>
        <w:t xml:space="preserve"> </w:t>
      </w:r>
      <w:r w:rsidR="001C72A6" w:rsidRPr="001C72A6">
        <w:rPr>
          <w:rFonts w:eastAsia="Times New Roman" w:cs="Times New Roman"/>
          <w:sz w:val="28"/>
          <w:szCs w:val="28"/>
        </w:rPr>
        <w:t>по</w:t>
      </w:r>
      <w:r w:rsidRPr="001C72A6">
        <w:rPr>
          <w:rFonts w:eastAsia="Times New Roman" w:cs="Times New Roman"/>
          <w:sz w:val="28"/>
          <w:szCs w:val="28"/>
        </w:rPr>
        <w:t xml:space="preserve"> </w:t>
      </w:r>
      <w:r w:rsidR="001C72A6">
        <w:rPr>
          <w:rFonts w:eastAsia="Times New Roman" w:cs="Times New Roman"/>
          <w:sz w:val="28"/>
          <w:szCs w:val="28"/>
        </w:rPr>
        <w:t xml:space="preserve">11 </w:t>
      </w:r>
      <w:r w:rsidRPr="005D094D">
        <w:rPr>
          <w:rFonts w:eastAsia="Times New Roman" w:cs="Times New Roman"/>
          <w:sz w:val="28"/>
          <w:szCs w:val="28"/>
        </w:rPr>
        <w:t>адресам:</w:t>
      </w:r>
    </w:p>
    <w:tbl>
      <w:tblPr>
        <w:tblW w:w="6922" w:type="dxa"/>
        <w:tblInd w:w="1833" w:type="dxa"/>
        <w:tblLayout w:type="fixed"/>
        <w:tblLook w:val="04A0"/>
      </w:tblPr>
      <w:tblGrid>
        <w:gridCol w:w="841"/>
        <w:gridCol w:w="4380"/>
        <w:gridCol w:w="1701"/>
      </w:tblGrid>
      <w:tr w:rsidR="00E95EEC" w:rsidRPr="001C72A6" w:rsidTr="005119C0">
        <w:trPr>
          <w:trHeight w:val="6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Квартира</w:t>
            </w:r>
            <w:r w:rsidR="00E72431" w:rsidRPr="001C72A6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Севастопольский пр</w:t>
            </w:r>
            <w:r w:rsidR="005119C0">
              <w:rPr>
                <w:rFonts w:cs="Times New Roman"/>
                <w:sz w:val="26"/>
                <w:szCs w:val="26"/>
              </w:rPr>
              <w:t>оспе</w:t>
            </w:r>
            <w:r w:rsidRPr="001C72A6">
              <w:rPr>
                <w:rFonts w:cs="Times New Roman"/>
                <w:sz w:val="26"/>
                <w:szCs w:val="26"/>
              </w:rPr>
              <w:t>кт д.5а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101, 144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д.4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49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д.4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87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д.5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67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д.5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51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д.5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93</w:t>
            </w:r>
          </w:p>
        </w:tc>
      </w:tr>
      <w:tr w:rsidR="00E95EEC" w:rsidRPr="001C72A6" w:rsidTr="005119C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д.7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65, 78</w:t>
            </w:r>
          </w:p>
        </w:tc>
      </w:tr>
      <w:tr w:rsidR="00E95EEC" w:rsidRPr="001C72A6" w:rsidTr="005119C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д.4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E95EEC" w:rsidRPr="001C72A6" w:rsidTr="005119C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д.8В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37, 132, 136</w:t>
            </w:r>
          </w:p>
        </w:tc>
      </w:tr>
      <w:tr w:rsidR="00E95EEC" w:rsidRPr="001C72A6" w:rsidTr="005119C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 д.10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58</w:t>
            </w:r>
          </w:p>
        </w:tc>
      </w:tr>
      <w:tr w:rsidR="00E95EEC" w:rsidRPr="001C72A6" w:rsidTr="005119C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 xml:space="preserve">Севастопольский </w:t>
            </w:r>
            <w:proofErr w:type="spellStart"/>
            <w:r w:rsidRPr="001C72A6">
              <w:rPr>
                <w:rFonts w:cs="Times New Roman"/>
                <w:sz w:val="26"/>
                <w:szCs w:val="26"/>
              </w:rPr>
              <w:t>пр-кт</w:t>
            </w:r>
            <w:proofErr w:type="spellEnd"/>
            <w:r w:rsidRPr="001C72A6">
              <w:rPr>
                <w:rFonts w:cs="Times New Roman"/>
                <w:sz w:val="26"/>
                <w:szCs w:val="26"/>
              </w:rPr>
              <w:t xml:space="preserve"> д.5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EC" w:rsidRPr="001C72A6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17</w:t>
            </w:r>
          </w:p>
        </w:tc>
      </w:tr>
    </w:tbl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  <w:shd w:val="clear" w:color="auto" w:fill="FFFFFF"/>
        </w:rPr>
        <w:lastRenderedPageBreak/>
        <w:t>В рамках текущего ремо</w:t>
      </w:r>
      <w:r w:rsidR="001C72A6">
        <w:rPr>
          <w:rFonts w:cs="Times New Roman"/>
          <w:sz w:val="28"/>
          <w:szCs w:val="28"/>
          <w:shd w:val="clear" w:color="auto" w:fill="FFFFFF"/>
        </w:rPr>
        <w:t>нта многоквартирных домов в 2017</w:t>
      </w:r>
      <w:r w:rsidRPr="005D094D">
        <w:rPr>
          <w:rFonts w:cs="Times New Roman"/>
          <w:sz w:val="28"/>
          <w:szCs w:val="28"/>
          <w:shd w:val="clear" w:color="auto" w:fill="FFFFFF"/>
        </w:rPr>
        <w:t xml:space="preserve"> году в</w:t>
      </w:r>
      <w:r w:rsidRPr="005D094D">
        <w:rPr>
          <w:rFonts w:eastAsia="Times New Roman" w:cs="Times New Roman"/>
          <w:sz w:val="28"/>
          <w:szCs w:val="28"/>
        </w:rPr>
        <w:t>ыполнены работы по замене разводящих магистралей канализации по следующим адресам: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- 5-й Донской проезд</w:t>
      </w:r>
      <w:r w:rsidR="00E31875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д.21 корп.10; 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- 5-й Донской проезд</w:t>
      </w:r>
      <w:r w:rsidR="00E31875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д.21 корп.14.</w:t>
      </w:r>
    </w:p>
    <w:p w:rsidR="00C124F9" w:rsidRPr="005D094D" w:rsidRDefault="00C124F9" w:rsidP="00E95EEC">
      <w:pPr>
        <w:ind w:firstLine="851"/>
        <w:jc w:val="both"/>
        <w:textAlignment w:val="baseline"/>
        <w:rPr>
          <w:rFonts w:eastAsia="Calibri" w:cs="Times New Roman"/>
          <w:sz w:val="28"/>
          <w:szCs w:val="28"/>
        </w:rPr>
      </w:pPr>
      <w:r w:rsidRPr="005D094D">
        <w:rPr>
          <w:rFonts w:eastAsia="Calibri" w:cs="Times New Roman"/>
          <w:sz w:val="28"/>
          <w:szCs w:val="28"/>
        </w:rPr>
        <w:t xml:space="preserve"> 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период плановых отключений тепловых сетей, согласно графику, все ремонтные работы на системах отопления, горячего водоснабжения выполнены: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набиты сальники в запорной и регулирующей арматуре;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заменена и отремонтирована неисправная запорная арматура;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промыты стояки системы отопления до полного осветления сбрасываемой воды; 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устранены повреждения трубопроводов с устранением всех «хомутов»;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восстановлена разрушенная тепловая изоляция на трубопроводах. Системы отопления и оборудование (элеваторные узлы и узлы управления) испытаны на давление равное </w:t>
      </w:r>
      <w:r w:rsidRPr="001C72A6">
        <w:rPr>
          <w:rFonts w:eastAsia="Times New Roman" w:cs="Times New Roman"/>
          <w:b/>
          <w:sz w:val="28"/>
          <w:szCs w:val="28"/>
        </w:rPr>
        <w:t>1,25</w:t>
      </w:r>
      <w:r w:rsidRPr="005D094D">
        <w:rPr>
          <w:rFonts w:eastAsia="Times New Roman" w:cs="Times New Roman"/>
          <w:sz w:val="28"/>
          <w:szCs w:val="28"/>
        </w:rPr>
        <w:t xml:space="preserve"> рабочего, но не выше </w:t>
      </w:r>
      <w:r w:rsidRPr="001C72A6">
        <w:rPr>
          <w:rFonts w:eastAsia="Times New Roman" w:cs="Times New Roman"/>
          <w:b/>
          <w:sz w:val="28"/>
          <w:szCs w:val="28"/>
        </w:rPr>
        <w:t xml:space="preserve">10 </w:t>
      </w:r>
      <w:r w:rsidRPr="005D094D">
        <w:rPr>
          <w:rFonts w:eastAsia="Times New Roman" w:cs="Times New Roman"/>
          <w:sz w:val="28"/>
          <w:szCs w:val="28"/>
        </w:rPr>
        <w:t>атмосфер.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Дома предъявлены в ПАО «МОЭК» для получения актов полной готовности объектов к отопительному сезону. </w:t>
      </w:r>
    </w:p>
    <w:p w:rsidR="00C124F9" w:rsidRPr="005D094D" w:rsidRDefault="00C124F9" w:rsidP="00C1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textAlignment w:val="baseline"/>
        <w:rPr>
          <w:rFonts w:eastAsia="Times New Roman" w:cs="Times New Roman"/>
          <w:sz w:val="28"/>
          <w:szCs w:val="28"/>
        </w:rPr>
      </w:pP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До начала отопительного сезона обслуживающей организацией ООО «ССК» была произведена ревизия и наладка автоматизированных узлов управления систем отопления на сумму </w:t>
      </w:r>
      <w:r w:rsidR="00BA4943" w:rsidRPr="005D094D">
        <w:rPr>
          <w:rFonts w:eastAsia="Times New Roman" w:cs="Times New Roman"/>
          <w:b/>
          <w:sz w:val="28"/>
          <w:szCs w:val="28"/>
        </w:rPr>
        <w:t>70 707,48 рублей</w:t>
      </w:r>
      <w:r w:rsidRPr="005D094D">
        <w:rPr>
          <w:rFonts w:eastAsia="Times New Roman" w:cs="Times New Roman"/>
          <w:sz w:val="28"/>
          <w:szCs w:val="28"/>
        </w:rPr>
        <w:t xml:space="preserve">, установленных по адресам: 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Севастопольский проспект, д.1, к.1;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Севастопольский проспект, д.3, к.1;</w:t>
      </w:r>
    </w:p>
    <w:p w:rsidR="00E95EEC" w:rsidRPr="005D094D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Стасовой д.12.</w:t>
      </w:r>
    </w:p>
    <w:p w:rsidR="00C124F9" w:rsidRPr="005D094D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093057" w:rsidRPr="005D094D" w:rsidRDefault="00093057" w:rsidP="0009305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2017 году </w:t>
      </w:r>
      <w:r w:rsidR="001C72A6">
        <w:rPr>
          <w:rFonts w:eastAsia="Times New Roman" w:cs="Times New Roman"/>
          <w:sz w:val="28"/>
          <w:szCs w:val="28"/>
        </w:rPr>
        <w:t xml:space="preserve">были </w:t>
      </w:r>
      <w:r w:rsidRPr="005D094D">
        <w:rPr>
          <w:rFonts w:eastAsia="Times New Roman" w:cs="Times New Roman"/>
          <w:sz w:val="28"/>
          <w:szCs w:val="28"/>
        </w:rPr>
        <w:t>капитально отремонтированы с полной заменой лифтового оборудования </w:t>
      </w:r>
      <w:r w:rsidRPr="005D094D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20 лифтов</w:t>
      </w:r>
      <w:r w:rsidRPr="005D094D">
        <w:rPr>
          <w:rFonts w:eastAsia="Times New Roman" w:cs="Times New Roman"/>
          <w:sz w:val="28"/>
          <w:szCs w:val="28"/>
        </w:rPr>
        <w:t xml:space="preserve"> по </w:t>
      </w:r>
      <w:r w:rsidRPr="001C72A6">
        <w:rPr>
          <w:rFonts w:eastAsia="Times New Roman" w:cs="Times New Roman"/>
          <w:b/>
          <w:sz w:val="28"/>
          <w:szCs w:val="28"/>
        </w:rPr>
        <w:t xml:space="preserve">6 </w:t>
      </w:r>
      <w:r w:rsidRPr="005D094D">
        <w:rPr>
          <w:rFonts w:eastAsia="Times New Roman" w:cs="Times New Roman"/>
          <w:sz w:val="28"/>
          <w:szCs w:val="28"/>
        </w:rPr>
        <w:t>адресам:</w:t>
      </w:r>
    </w:p>
    <w:tbl>
      <w:tblPr>
        <w:tblW w:w="6653" w:type="dxa"/>
        <w:jc w:val="center"/>
        <w:tblLayout w:type="fixed"/>
        <w:tblLook w:val="04A0"/>
      </w:tblPr>
      <w:tblGrid>
        <w:gridCol w:w="841"/>
        <w:gridCol w:w="4536"/>
        <w:gridCol w:w="1276"/>
      </w:tblGrid>
      <w:tr w:rsidR="00093057" w:rsidRPr="001C72A6" w:rsidTr="00EE34E8">
        <w:trPr>
          <w:trHeight w:val="6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057" w:rsidRPr="001C72A6" w:rsidRDefault="00093057" w:rsidP="00E95EE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057" w:rsidRPr="001C72A6" w:rsidRDefault="00093057" w:rsidP="00E95EE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057" w:rsidRPr="001C72A6" w:rsidRDefault="00093057" w:rsidP="00E95EE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Подъезд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Варшавское шоссе, дом 18,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2,3,4,5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Варшавское шоссе, дом 18,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2,3,4,5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Варшавское шоссе, дом 18,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1,2,3,4</w:t>
            </w:r>
            <w:r w:rsidR="00EE34E8" w:rsidRPr="001C72A6">
              <w:rPr>
                <w:rFonts w:cs="Times New Roman"/>
                <w:sz w:val="26"/>
                <w:szCs w:val="26"/>
              </w:rPr>
              <w:t>,</w:t>
            </w:r>
            <w:r w:rsidRPr="001C72A6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шоссе, дом 3,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1,1А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Загородное шоссе, дом 6,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1,2,3,4</w:t>
            </w:r>
          </w:p>
        </w:tc>
      </w:tr>
      <w:tr w:rsidR="00093057" w:rsidRPr="001C72A6" w:rsidTr="00EE34E8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C72A6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Севастопольский проспект, дом 1, к</w:t>
            </w:r>
            <w:r w:rsidR="00E72431" w:rsidRPr="001C72A6">
              <w:rPr>
                <w:rFonts w:cs="Times New Roman"/>
                <w:sz w:val="26"/>
                <w:szCs w:val="26"/>
              </w:rPr>
              <w:t>орп.</w:t>
            </w:r>
            <w:r w:rsidRPr="001C72A6">
              <w:rPr>
                <w:rFonts w:cs="Times New Roman"/>
                <w:sz w:val="26"/>
                <w:szCs w:val="26"/>
              </w:rPr>
              <w:t>1</w:t>
            </w:r>
            <w:r w:rsidR="00E72431" w:rsidRPr="001C72A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7" w:rsidRPr="001C72A6" w:rsidRDefault="00093057" w:rsidP="00E724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72A6"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C124F9" w:rsidRPr="005D094D" w:rsidRDefault="00C124F9" w:rsidP="00C124F9">
      <w:p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соответствии с Федеральным законом № 261, принятым в ноябре 2009 года «Об энергосбережении и о повышении энергетической эффективности» в Донском районе (</w:t>
      </w:r>
      <w:r w:rsidRPr="005D094D">
        <w:rPr>
          <w:rFonts w:eastAsia="Times New Roman" w:cs="Times New Roman"/>
          <w:bCs/>
          <w:sz w:val="28"/>
          <w:szCs w:val="28"/>
        </w:rPr>
        <w:t xml:space="preserve">в части, касающейся МКД, в управлении ГБУ «Жилищник </w:t>
      </w:r>
      <w:r w:rsidRPr="005D094D">
        <w:rPr>
          <w:rFonts w:eastAsia="Times New Roman" w:cs="Times New Roman"/>
          <w:bCs/>
          <w:sz w:val="28"/>
          <w:szCs w:val="28"/>
        </w:rPr>
        <w:lastRenderedPageBreak/>
        <w:t xml:space="preserve">Донского района» - 142 жилых строения) выполнен ряд мероприятий по сокращению потребления электрической, тепловой энергии и водопотребления. 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</w:t>
      </w:r>
      <w:r w:rsidRPr="005D094D">
        <w:rPr>
          <w:rFonts w:eastAsia="Times New Roman" w:cs="Times New Roman"/>
          <w:sz w:val="28"/>
          <w:szCs w:val="28"/>
        </w:rPr>
        <w:tab/>
        <w:t>жилых домах ГБУ «Жилищник Донского района» устанавливались энергосберегающие электроосветительные приборы, обеспечивающие экономию объема потребления электроэнергии мест общего пользования многоквартирного дома.</w:t>
      </w:r>
    </w:p>
    <w:p w:rsidR="00E95EEC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Установка светильников на лестничных клетках подъездов выполнена в количестве, соответствующем проектным точкам.</w:t>
      </w:r>
    </w:p>
    <w:p w:rsidR="005C10AF" w:rsidRDefault="005C10AF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284AE1" w:rsidRDefault="00284AE1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целью оптимизации учета электроэнергии проведена установка новых электросчетчиков в количестве 1</w:t>
      </w:r>
      <w:r w:rsidR="00EF15B2">
        <w:rPr>
          <w:rFonts w:eastAsia="Times New Roman" w:cs="Times New Roman"/>
          <w:sz w:val="28"/>
          <w:szCs w:val="28"/>
        </w:rPr>
        <w:t>55</w:t>
      </w:r>
      <w:r>
        <w:rPr>
          <w:rFonts w:eastAsia="Times New Roman" w:cs="Times New Roman"/>
          <w:sz w:val="28"/>
          <w:szCs w:val="28"/>
        </w:rPr>
        <w:t xml:space="preserve"> штук </w:t>
      </w:r>
      <w:r w:rsidR="003A0BBE">
        <w:rPr>
          <w:rFonts w:eastAsia="Times New Roman" w:cs="Times New Roman"/>
          <w:sz w:val="28"/>
          <w:szCs w:val="28"/>
        </w:rPr>
        <w:t>на общую сумму – 1 918 028,40 рублей., в 84-х многоквартирных домах</w:t>
      </w:r>
      <w:r>
        <w:rPr>
          <w:rFonts w:eastAsia="Times New Roman" w:cs="Times New Roman"/>
          <w:sz w:val="28"/>
          <w:szCs w:val="28"/>
        </w:rPr>
        <w:t>:</w:t>
      </w:r>
    </w:p>
    <w:tbl>
      <w:tblPr>
        <w:tblStyle w:val="a3"/>
        <w:tblW w:w="9939" w:type="dxa"/>
        <w:tblLook w:val="04A0"/>
      </w:tblPr>
      <w:tblGrid>
        <w:gridCol w:w="3369"/>
        <w:gridCol w:w="3285"/>
        <w:gridCol w:w="3285"/>
      </w:tblGrid>
      <w:tr w:rsidR="00D161AD" w:rsidTr="003A0BBE">
        <w:tc>
          <w:tcPr>
            <w:tcW w:w="3369" w:type="dxa"/>
          </w:tcPr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Орджоникидзе, д.6,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Орджоникидзе,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 корп.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Стасовой, д.12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Стасовой, д.14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Стасовой, д.14,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2-й Донской пр., д.6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Стасовой, д.10,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5-й Донской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. д. 21, корп.14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Рощинский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2-й 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оез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д,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В.Михайловский </w:t>
            </w:r>
            <w:proofErr w:type="spellStart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д.3,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4-й В. Михайловский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пр., д.4,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д.6,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д.10,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д.10,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д.10,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д.10, корп.4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D161AD" w:rsidRPr="00BF389A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4-й В. Михайловский пр., д.10, корп.5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EF15B2" w:rsidRDefault="00D161AD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Донская, д.24;</w:t>
            </w:r>
          </w:p>
          <w:p w:rsidR="003A0BBE" w:rsidRDefault="00EF15B2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Донская, д.28;</w:t>
            </w:r>
          </w:p>
          <w:p w:rsidR="003A0BBE" w:rsidRDefault="003A0BBE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  <w:p w:rsidR="003A0BBE" w:rsidRPr="00EF15B2" w:rsidRDefault="003A0BBE" w:rsidP="003A0BBE">
            <w:pPr>
              <w:pStyle w:val="a5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3;</w:t>
            </w: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3A0BBE" w:rsidRPr="003A0BBE" w:rsidRDefault="003A0BBE" w:rsidP="003A0BBE">
            <w:pPr>
              <w:pStyle w:val="a5"/>
              <w:numPr>
                <w:ilvl w:val="0"/>
                <w:numId w:val="17"/>
              </w:numPr>
              <w:ind w:left="-23" w:firstLine="2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Донская, д.35;</w:t>
            </w:r>
            <w:r w:rsidRPr="00EF15B2">
              <w:rPr>
                <w:rFonts w:eastAsia="Times New Roman" w:cs="Times New Roman"/>
                <w:sz w:val="26"/>
                <w:szCs w:val="26"/>
              </w:rPr>
              <w:t xml:space="preserve">   </w:t>
            </w:r>
          </w:p>
          <w:p w:rsidR="003A0BBE" w:rsidRPr="00BF389A" w:rsidRDefault="003A0BBE" w:rsidP="003A0BBE">
            <w:pPr>
              <w:pStyle w:val="a5"/>
              <w:numPr>
                <w:ilvl w:val="0"/>
                <w:numId w:val="17"/>
              </w:numPr>
              <w:ind w:left="-23" w:firstLine="2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30/12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A0BBE" w:rsidRPr="00BF389A" w:rsidRDefault="003A0BBE" w:rsidP="003A0BBE">
            <w:pPr>
              <w:pStyle w:val="a5"/>
              <w:numPr>
                <w:ilvl w:val="0"/>
                <w:numId w:val="17"/>
              </w:numPr>
              <w:ind w:left="-23" w:firstLine="2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3A0BBE" w:rsidRDefault="003A0BBE" w:rsidP="003A0BBE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5B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</w:tcPr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Малая Калужская,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Стасовой 3/27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Стасовой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Орджоникидзе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Орджоникидзе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711D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Варшавское шоссе,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д. 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 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Малая Тульская, 45 корп.6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Малая Тульская, 55 корп.4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EF15B2">
            <w:pPr>
              <w:pStyle w:val="a5"/>
              <w:numPr>
                <w:ilvl w:val="0"/>
                <w:numId w:val="17"/>
              </w:numPr>
              <w:ind w:left="-23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Малая Тульская, 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Default="00D161AD" w:rsidP="00D161AD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Большая Тульская, 54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3, корп.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3, корп.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3, корп.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5, корп.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5, корп.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шоссе, д. 5, корп.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корп.1А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корп.4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д.1, корп.5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д.3, корп.1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д.3, корп.2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д.3, корп.3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д.3, корп.4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Севастопольский пр-т,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д.3, корп.5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пр-т, д.3, корп.7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ш. 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корп.2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ш. д.4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корп.3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161AD" w:rsidRPr="00BF389A" w:rsidRDefault="00D161AD" w:rsidP="00D161AD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Загородное ш. д.6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  <w:r w:rsidR="003A0B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F3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161AD" w:rsidRDefault="00D161AD" w:rsidP="00D161AD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lastRenderedPageBreak/>
        <w:t>Одним из факторов экономии тепловой энергии зданий является сохранение целостности наружного теплового контура, для чего ГБУ города Москвы «Жилищник Донского района» проводит ряд необходимых мероприятий: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восстановление теплоизоляции трубопроводов, при подготовке жилых домов к сезонной эксплуатации;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проверка и наладка тепловых узлов;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гидравлическая промывка систем отопления и горячего водоснабжения;</w:t>
      </w:r>
      <w:r w:rsidRPr="005D094D">
        <w:rPr>
          <w:rFonts w:eastAsia="Times New Roman" w:cs="Times New Roman"/>
          <w:sz w:val="28"/>
          <w:szCs w:val="28"/>
        </w:rPr>
        <w:tab/>
        <w:t>- ремонт или замена оконных блоков на лестничных клетках, тамбурных и входных дверей.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Проводится работа по выявлению незарегистрированных граждан, проживающих в жилых помещениях, не оборудованных индивидуальными приборами учета и потребляющих коммунальные ресурсы;</w:t>
      </w:r>
    </w:p>
    <w:p w:rsidR="00E95EEC" w:rsidRPr="005D094D" w:rsidRDefault="00E95EEC" w:rsidP="00E95EEC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проводятся информационно-разъяснительные работы с населением и юридическими лицами о необходимости установки индивидуальных приборов учета, своевременного предоставления и корректного снятия показаний индивидуальных приборов учета;</w:t>
      </w:r>
    </w:p>
    <w:p w:rsidR="00E95EEC" w:rsidRPr="005D094D" w:rsidRDefault="00E95EEC" w:rsidP="00E95EEC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проводится проверка работоспособности индивидуальных приборов учета, и контрольное снятие показаний индивидуальных приборов учета;</w:t>
      </w:r>
    </w:p>
    <w:p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Pr="005D094D">
        <w:rPr>
          <w:rFonts w:eastAsia="Times New Roman" w:cs="Times New Roman"/>
          <w:sz w:val="28"/>
          <w:szCs w:val="28"/>
        </w:rPr>
        <w:tab/>
        <w:t>ведётся информационно-разъяснительная работа с жителями Донского района по вопросу обслуживания, своевременной поверки, замены и установки индивидуальных приборов учета холодного и горячего водоснабжения.</w:t>
      </w:r>
    </w:p>
    <w:p w:rsidR="00E95EEC" w:rsidRPr="005D094D" w:rsidRDefault="00E95EEC" w:rsidP="005C10AF">
      <w:pPr>
        <w:ind w:firstLine="567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Выполнены электроизмерительные работы и технический осмотр электроплит организацией ООО «</w:t>
      </w:r>
      <w:proofErr w:type="spellStart"/>
      <w:r w:rsidRPr="005D094D">
        <w:rPr>
          <w:rFonts w:eastAsia="Times New Roman" w:cs="Times New Roman"/>
          <w:sz w:val="28"/>
          <w:szCs w:val="28"/>
        </w:rPr>
        <w:t>Спецремэлектро</w:t>
      </w:r>
      <w:proofErr w:type="spellEnd"/>
      <w:r w:rsidRPr="005D094D">
        <w:rPr>
          <w:rFonts w:eastAsia="Times New Roman" w:cs="Times New Roman"/>
          <w:sz w:val="28"/>
          <w:szCs w:val="28"/>
        </w:rPr>
        <w:t xml:space="preserve">» в жилых домах, </w:t>
      </w:r>
      <w:r w:rsidRPr="005D094D">
        <w:rPr>
          <w:rFonts w:eastAsia="Times New Roman" w:cs="Times New Roman"/>
          <w:sz w:val="28"/>
          <w:szCs w:val="28"/>
        </w:rPr>
        <w:lastRenderedPageBreak/>
        <w:t xml:space="preserve">находящихся на балансе ГБУ «Жилищник Донского района» на сумму </w:t>
      </w:r>
      <w:r w:rsidR="00BA4943" w:rsidRPr="005C10AF">
        <w:rPr>
          <w:rFonts w:eastAsia="Times New Roman" w:cs="Times New Roman"/>
          <w:b/>
          <w:sz w:val="28"/>
          <w:szCs w:val="28"/>
        </w:rPr>
        <w:t>1 164 665,13 рублей.</w:t>
      </w:r>
      <w:r w:rsidRPr="005C10AF">
        <w:rPr>
          <w:rFonts w:eastAsia="Times New Roman" w:cs="Times New Roman"/>
          <w:b/>
          <w:sz w:val="28"/>
          <w:szCs w:val="28"/>
        </w:rPr>
        <w:t xml:space="preserve"> </w:t>
      </w:r>
    </w:p>
    <w:p w:rsidR="00BA4943" w:rsidRPr="005D094D" w:rsidRDefault="00BA4943" w:rsidP="005C10AF">
      <w:pPr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Произведены мероприятия по дератизации Московским городским центром дезинфекции Дезинфекционной станцией №9 технических помещений площадью </w:t>
      </w:r>
      <w:r w:rsidRPr="005D094D">
        <w:rPr>
          <w:rFonts w:eastAsia="Times New Roman" w:cs="Times New Roman"/>
          <w:b/>
          <w:sz w:val="28"/>
          <w:szCs w:val="28"/>
        </w:rPr>
        <w:t>100 517,30 кв.м.</w:t>
      </w:r>
      <w:r w:rsidRPr="005D094D">
        <w:rPr>
          <w:rFonts w:eastAsia="Times New Roman" w:cs="Times New Roman"/>
          <w:sz w:val="28"/>
          <w:szCs w:val="28"/>
        </w:rPr>
        <w:t xml:space="preserve"> и дворовых территорий площадью </w:t>
      </w:r>
      <w:r w:rsidRPr="005D094D">
        <w:rPr>
          <w:rFonts w:eastAsia="Times New Roman" w:cs="Times New Roman"/>
          <w:b/>
          <w:sz w:val="28"/>
          <w:szCs w:val="28"/>
        </w:rPr>
        <w:t>139 974,48 кв. м.</w:t>
      </w:r>
      <w:r w:rsidRPr="005D094D">
        <w:rPr>
          <w:rFonts w:eastAsia="Times New Roman" w:cs="Times New Roman"/>
          <w:sz w:val="28"/>
          <w:szCs w:val="28"/>
        </w:rPr>
        <w:t xml:space="preserve"> </w:t>
      </w:r>
    </w:p>
    <w:p w:rsidR="00E95EEC" w:rsidRPr="005D094D" w:rsidRDefault="00E95EEC" w:rsidP="005C10AF">
      <w:pPr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Также</w:t>
      </w:r>
      <w:r w:rsidRPr="005D094D">
        <w:rPr>
          <w:rFonts w:eastAsia="Times New Roman" w:cs="Times New Roman"/>
          <w:sz w:val="28"/>
          <w:szCs w:val="28"/>
        </w:rPr>
        <w:tab/>
        <w:t>были</w:t>
      </w:r>
      <w:r w:rsidRPr="005D094D">
        <w:rPr>
          <w:rFonts w:eastAsia="Times New Roman" w:cs="Times New Roman"/>
          <w:sz w:val="28"/>
          <w:szCs w:val="28"/>
        </w:rPr>
        <w:tab/>
        <w:t>проведены</w:t>
      </w:r>
      <w:r w:rsidRPr="005D094D">
        <w:rPr>
          <w:rFonts w:eastAsia="Times New Roman" w:cs="Times New Roman"/>
          <w:sz w:val="28"/>
          <w:szCs w:val="28"/>
        </w:rPr>
        <w:tab/>
        <w:t xml:space="preserve">мероприятия по дезинсекции организацией ООО «Центр Дезинфекции» технических помещений площадью   </w:t>
      </w:r>
      <w:r w:rsidRPr="005D094D">
        <w:rPr>
          <w:rFonts w:eastAsia="Times New Roman" w:cs="Times New Roman"/>
          <w:b/>
          <w:sz w:val="28"/>
          <w:szCs w:val="28"/>
        </w:rPr>
        <w:t>229 385,00 кв.м.</w:t>
      </w:r>
      <w:r w:rsidRPr="005D094D">
        <w:rPr>
          <w:rFonts w:eastAsia="Times New Roman" w:cs="Times New Roman"/>
          <w:sz w:val="28"/>
          <w:szCs w:val="28"/>
        </w:rPr>
        <w:t xml:space="preserve"> на сумму </w:t>
      </w:r>
      <w:r w:rsidR="00BA4943" w:rsidRPr="005D094D">
        <w:rPr>
          <w:rFonts w:eastAsia="Times New Roman" w:cs="Times New Roman"/>
          <w:b/>
          <w:sz w:val="28"/>
          <w:szCs w:val="28"/>
        </w:rPr>
        <w:t>871 663,00 рублей.</w:t>
      </w:r>
      <w:r w:rsidRPr="005D094D">
        <w:rPr>
          <w:rFonts w:eastAsia="Times New Roman" w:cs="Times New Roman"/>
          <w:sz w:val="28"/>
          <w:szCs w:val="28"/>
        </w:rPr>
        <w:t xml:space="preserve"> </w:t>
      </w:r>
    </w:p>
    <w:p w:rsidR="00B76884" w:rsidRDefault="00B76884" w:rsidP="005C10AF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21B3" w:rsidRPr="005D094D" w:rsidRDefault="00B76884" w:rsidP="005C10A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="006E21B3" w:rsidRPr="005D094D">
        <w:rPr>
          <w:rFonts w:eastAsia="Times New Roman" w:cs="Times New Roman"/>
          <w:sz w:val="28"/>
          <w:szCs w:val="28"/>
        </w:rPr>
        <w:t>а 2017 год организацией ООО «</w:t>
      </w:r>
      <w:proofErr w:type="spellStart"/>
      <w:r w:rsidR="006E21B3" w:rsidRPr="005D094D">
        <w:rPr>
          <w:rFonts w:eastAsia="Times New Roman" w:cs="Times New Roman"/>
          <w:sz w:val="28"/>
          <w:szCs w:val="28"/>
        </w:rPr>
        <w:t>Спецтранс-ЭКО</w:t>
      </w:r>
      <w:proofErr w:type="spellEnd"/>
      <w:r w:rsidR="006E21B3" w:rsidRPr="005D094D">
        <w:rPr>
          <w:rFonts w:eastAsia="Times New Roman" w:cs="Times New Roman"/>
          <w:sz w:val="28"/>
          <w:szCs w:val="28"/>
        </w:rPr>
        <w:t>» было вывезено и утилизировано:</w:t>
      </w:r>
    </w:p>
    <w:p w:rsidR="006E21B3" w:rsidRPr="005D094D" w:rsidRDefault="006E21B3" w:rsidP="005C10AF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крупногабаритного мусора на сумму </w:t>
      </w:r>
      <w:r w:rsidRPr="005D094D">
        <w:rPr>
          <w:rFonts w:eastAsia="Times New Roman" w:cs="Times New Roman"/>
          <w:b/>
          <w:sz w:val="28"/>
          <w:szCs w:val="28"/>
        </w:rPr>
        <w:t>8 688 671,70 руб.;</w:t>
      </w:r>
    </w:p>
    <w:p w:rsidR="006E21B3" w:rsidRPr="005D094D" w:rsidRDefault="006E21B3" w:rsidP="005C10AF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твердых бытовых отходов от населения района на сумму </w:t>
      </w:r>
      <w:r w:rsidRPr="005D094D">
        <w:rPr>
          <w:rFonts w:eastAsia="Times New Roman" w:cs="Times New Roman"/>
          <w:b/>
          <w:sz w:val="28"/>
          <w:szCs w:val="28"/>
        </w:rPr>
        <w:t>8 792 494,92 руб.;</w:t>
      </w:r>
    </w:p>
    <w:p w:rsidR="006E21B3" w:rsidRPr="005D094D" w:rsidRDefault="006E21B3" w:rsidP="005C10AF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твердых бытовых отходов от арендаторов района на сумму </w:t>
      </w:r>
      <w:r w:rsidRPr="005D094D">
        <w:rPr>
          <w:rFonts w:eastAsia="Times New Roman" w:cs="Times New Roman"/>
          <w:b/>
          <w:sz w:val="28"/>
          <w:szCs w:val="28"/>
        </w:rPr>
        <w:t>3 709 285,54 руб.</w:t>
      </w:r>
    </w:p>
    <w:p w:rsidR="00B76884" w:rsidRDefault="00B76884" w:rsidP="006E21B3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21B3" w:rsidRPr="00B76884" w:rsidRDefault="00E95EEC" w:rsidP="006E21B3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рамках </w:t>
      </w:r>
      <w:r w:rsidRPr="005D094D">
        <w:rPr>
          <w:rFonts w:eastAsia="Times New Roman" w:cs="Times New Roman"/>
          <w:b/>
          <w:bCs/>
          <w:sz w:val="28"/>
          <w:szCs w:val="28"/>
        </w:rPr>
        <w:t>Мероприятий по социально-экономическому развитию районов города Москвы </w:t>
      </w:r>
      <w:r w:rsidRPr="005D094D">
        <w:rPr>
          <w:rFonts w:eastAsia="Times New Roman" w:cs="Times New Roman"/>
          <w:sz w:val="28"/>
          <w:szCs w:val="28"/>
        </w:rPr>
        <w:t>согласно постановлению Правительства Москвы № 484-ПП "О дополнительных мероприятиях по социально-экономическому развитию районов города Москвы»</w:t>
      </w:r>
      <w:r w:rsidR="00E31875" w:rsidRPr="005D094D">
        <w:rPr>
          <w:rFonts w:eastAsia="Times New Roman" w:cs="Times New Roman"/>
          <w:sz w:val="28"/>
          <w:szCs w:val="28"/>
        </w:rPr>
        <w:t xml:space="preserve"> </w:t>
      </w:r>
      <w:r w:rsidR="006E21B3" w:rsidRPr="00B76884">
        <w:rPr>
          <w:rFonts w:eastAsia="Times New Roman" w:cs="Times New Roman"/>
          <w:bCs/>
          <w:sz w:val="28"/>
          <w:szCs w:val="28"/>
        </w:rPr>
        <w:t>выполнялись работы по ремонту отдельных конструктивных элементов многоквартирных домов, а именно:</w:t>
      </w:r>
    </w:p>
    <w:p w:rsidR="006E21B3" w:rsidRPr="00B76884" w:rsidRDefault="006E21B3" w:rsidP="006E21B3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B76884">
        <w:rPr>
          <w:rFonts w:eastAsia="Times New Roman" w:cs="Times New Roman"/>
          <w:bCs/>
          <w:sz w:val="28"/>
          <w:szCs w:val="28"/>
        </w:rPr>
        <w:t xml:space="preserve">- Замена канализационных выпусков до 1 </w:t>
      </w:r>
      <w:r w:rsidR="00A711DE" w:rsidRPr="00B76884">
        <w:rPr>
          <w:rFonts w:eastAsia="Times New Roman" w:cs="Times New Roman"/>
          <w:bCs/>
          <w:sz w:val="28"/>
          <w:szCs w:val="28"/>
        </w:rPr>
        <w:t>колодца по</w:t>
      </w:r>
      <w:r w:rsidRPr="00B76884">
        <w:rPr>
          <w:rFonts w:eastAsia="Times New Roman" w:cs="Times New Roman"/>
          <w:bCs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bCs/>
          <w:sz w:val="28"/>
          <w:szCs w:val="28"/>
        </w:rPr>
        <w:t>7 (семи)</w:t>
      </w:r>
      <w:r w:rsidRPr="00B76884">
        <w:rPr>
          <w:rFonts w:eastAsia="Times New Roman" w:cs="Times New Roman"/>
          <w:bCs/>
          <w:sz w:val="28"/>
          <w:szCs w:val="28"/>
        </w:rPr>
        <w:t xml:space="preserve"> адресам:</w:t>
      </w:r>
    </w:p>
    <w:p w:rsidR="00360902" w:rsidRPr="00B76884" w:rsidRDefault="00360902" w:rsidP="006E21B3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</w:rPr>
      </w:pPr>
    </w:p>
    <w:tbl>
      <w:tblPr>
        <w:tblStyle w:val="11"/>
        <w:tblW w:w="6816" w:type="dxa"/>
        <w:tblInd w:w="1696" w:type="dxa"/>
        <w:tblLook w:val="04A0"/>
      </w:tblPr>
      <w:tblGrid>
        <w:gridCol w:w="709"/>
        <w:gridCol w:w="4394"/>
        <w:gridCol w:w="1713"/>
      </w:tblGrid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Адрес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Количество выпусков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673" w:firstLine="673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шоссе, д. 6, корп. 1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3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 xml:space="preserve"> Загородное шоссе д.13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1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шоссе д.10 к.10</w:t>
            </w:r>
          </w:p>
          <w:p w:rsidR="00E95EEC" w:rsidRPr="00B76884" w:rsidRDefault="00E95EEC" w:rsidP="00EE34E8">
            <w:pPr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4</w:t>
            </w:r>
          </w:p>
        </w:tc>
      </w:tr>
      <w:tr w:rsidR="00E95EEC" w:rsidRPr="00B76884" w:rsidTr="00EE34E8">
        <w:trPr>
          <w:trHeight w:val="743"/>
        </w:trPr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2-й Верхний Михайловский пр., д. 1</w:t>
            </w:r>
          </w:p>
          <w:p w:rsidR="00E95EEC" w:rsidRPr="00B76884" w:rsidRDefault="00E95EEC" w:rsidP="00EE34E8">
            <w:pPr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3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4-й Верхний Михайловский пр., д. 6.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1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Шаболовка ул. д.52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bCs/>
                <w:sz w:val="26"/>
                <w:szCs w:val="26"/>
              </w:rPr>
              <w:t>1</w:t>
            </w:r>
          </w:p>
        </w:tc>
      </w:tr>
      <w:tr w:rsidR="00E95EEC" w:rsidRPr="00B76884" w:rsidTr="00EE34E8">
        <w:tc>
          <w:tcPr>
            <w:tcW w:w="709" w:type="dxa"/>
            <w:vAlign w:val="center"/>
          </w:tcPr>
          <w:p w:rsidR="00E95EEC" w:rsidRPr="00B76884" w:rsidRDefault="00E95EEC" w:rsidP="00EE34E8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76884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:rsidR="00E95EEC" w:rsidRPr="00B76884" w:rsidRDefault="00E95EEC" w:rsidP="00EE34E8">
            <w:pPr>
              <w:shd w:val="clear" w:color="auto" w:fill="FFFFFF"/>
              <w:ind w:left="-709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76884">
              <w:rPr>
                <w:rFonts w:eastAsia="Times New Roman"/>
                <w:sz w:val="26"/>
                <w:szCs w:val="26"/>
              </w:rPr>
              <w:t>Севастопольский проспект д.7 к.1</w:t>
            </w:r>
          </w:p>
        </w:tc>
        <w:tc>
          <w:tcPr>
            <w:tcW w:w="1713" w:type="dxa"/>
            <w:vAlign w:val="center"/>
          </w:tcPr>
          <w:p w:rsidR="00E95EEC" w:rsidRPr="00B76884" w:rsidRDefault="00E95EEC" w:rsidP="00EE34E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76884">
              <w:rPr>
                <w:rFonts w:eastAsia="Times New Roman"/>
                <w:bCs/>
                <w:sz w:val="26"/>
                <w:szCs w:val="26"/>
              </w:rPr>
              <w:t>2</w:t>
            </w:r>
          </w:p>
        </w:tc>
      </w:tr>
    </w:tbl>
    <w:p w:rsidR="00E95EEC" w:rsidRPr="005D094D" w:rsidRDefault="00E95EEC" w:rsidP="00E95EEC">
      <w:pPr>
        <w:shd w:val="clear" w:color="auto" w:fill="FFFFFF"/>
        <w:spacing w:before="120" w:after="312"/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2017 году ГБУ «Жилищник Донского района» выполняет работы по капитальному ремонту общего имущества многоквартирных домов по адресам: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739"/>
        <w:gridCol w:w="6312"/>
      </w:tblGrid>
      <w:tr w:rsidR="00E95EEC" w:rsidRPr="00B76884" w:rsidTr="001C72A6">
        <w:tc>
          <w:tcPr>
            <w:tcW w:w="588" w:type="dxa"/>
            <w:vAlign w:val="bottom"/>
          </w:tcPr>
          <w:p w:rsidR="00E95EEC" w:rsidRPr="00B76884" w:rsidRDefault="00E95EEC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76884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739" w:type="dxa"/>
            <w:vAlign w:val="bottom"/>
          </w:tcPr>
          <w:p w:rsidR="00E95EEC" w:rsidRPr="00B76884" w:rsidRDefault="00E95EEC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76884">
              <w:rPr>
                <w:rFonts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6312" w:type="dxa"/>
            <w:vAlign w:val="bottom"/>
          </w:tcPr>
          <w:p w:rsidR="00E95EEC" w:rsidRPr="00B76884" w:rsidRDefault="00E95EEC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76884">
              <w:rPr>
                <w:rFonts w:cs="Times New Roman"/>
                <w:b/>
                <w:bCs/>
                <w:sz w:val="26"/>
                <w:szCs w:val="26"/>
              </w:rPr>
              <w:t xml:space="preserve">Виды работ </w:t>
            </w:r>
          </w:p>
        </w:tc>
      </w:tr>
      <w:tr w:rsidR="00E95EEC" w:rsidRPr="00B76884" w:rsidTr="001C72A6">
        <w:trPr>
          <w:trHeight w:val="644"/>
        </w:trPr>
        <w:tc>
          <w:tcPr>
            <w:tcW w:w="588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39" w:type="dxa"/>
          </w:tcPr>
          <w:p w:rsidR="00E95EEC" w:rsidRPr="00B76884" w:rsidRDefault="00E95EEC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Ул. Орджоникидзе д.14</w:t>
            </w:r>
          </w:p>
        </w:tc>
        <w:tc>
          <w:tcPr>
            <w:tcW w:w="6312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lastRenderedPageBreak/>
              <w:t>- ремонт или замена пожарного водопровода;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Из них выполнено: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ГВС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автоматики.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95EEC" w:rsidRPr="00B76884" w:rsidTr="001C72A6">
        <w:trPr>
          <w:trHeight w:val="644"/>
        </w:trPr>
        <w:tc>
          <w:tcPr>
            <w:tcW w:w="588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739" w:type="dxa"/>
          </w:tcPr>
          <w:p w:rsidR="00E95EEC" w:rsidRPr="00B76884" w:rsidRDefault="00E95EEC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Ул. Орджоникидзе д.6 корп.4</w:t>
            </w:r>
          </w:p>
        </w:tc>
        <w:tc>
          <w:tcPr>
            <w:tcW w:w="6312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или замена мусоропровода;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фасада;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Из них выполнено: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ГВС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крыши.</w:t>
            </w:r>
          </w:p>
        </w:tc>
      </w:tr>
      <w:tr w:rsidR="00E95EEC" w:rsidRPr="00B76884" w:rsidTr="001C72A6">
        <w:trPr>
          <w:trHeight w:val="644"/>
        </w:trPr>
        <w:tc>
          <w:tcPr>
            <w:tcW w:w="588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39" w:type="dxa"/>
          </w:tcPr>
          <w:p w:rsidR="00E95EEC" w:rsidRPr="00B76884" w:rsidRDefault="00E95EEC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Ул. Орджоникидзе д.6 корп.2</w:t>
            </w:r>
          </w:p>
        </w:tc>
        <w:tc>
          <w:tcPr>
            <w:tcW w:w="6312" w:type="dxa"/>
          </w:tcPr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фасада;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76884">
              <w:rPr>
                <w:rFonts w:eastAsia="Times New Roman" w:cs="Times New Roman"/>
                <w:b/>
                <w:sz w:val="26"/>
                <w:szCs w:val="26"/>
              </w:rPr>
              <w:t>Из них выполнено: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электроснабжение; 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ХВС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lastRenderedPageBreak/>
              <w:t>- ГВС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ЦО (разводящие магистрали);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 xml:space="preserve">- канализация (разводящие магистрали); </w:t>
            </w:r>
          </w:p>
          <w:p w:rsidR="00E95EEC" w:rsidRPr="00B76884" w:rsidRDefault="00E95EEC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6884">
              <w:rPr>
                <w:rFonts w:eastAsia="Times New Roman" w:cs="Times New Roman"/>
                <w:sz w:val="26"/>
                <w:szCs w:val="26"/>
              </w:rPr>
              <w:t>- ремонт крыши.</w:t>
            </w:r>
          </w:p>
        </w:tc>
      </w:tr>
    </w:tbl>
    <w:p w:rsidR="00360902" w:rsidRPr="005D094D" w:rsidRDefault="00360902" w:rsidP="00093057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6E21B3" w:rsidRPr="005D094D" w:rsidRDefault="006E21B3" w:rsidP="00B7688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Договор на обслуживание в течение 2017 года системы дымоудаления и противопожарной автоматики в 23-х многоквартирных домах, оборудованных данными системами, был заключен на сумму </w:t>
      </w:r>
      <w:r w:rsidRPr="005D094D">
        <w:rPr>
          <w:rFonts w:eastAsia="Times New Roman" w:cs="Times New Roman"/>
          <w:b/>
          <w:sz w:val="28"/>
          <w:szCs w:val="28"/>
        </w:rPr>
        <w:t>2 171 555,09 руб.,</w:t>
      </w:r>
      <w:r w:rsidRPr="005D094D">
        <w:rPr>
          <w:rFonts w:eastAsia="Times New Roman" w:cs="Times New Roman"/>
          <w:sz w:val="28"/>
          <w:szCs w:val="28"/>
        </w:rPr>
        <w:t xml:space="preserve"> с организацией ООО «</w:t>
      </w:r>
      <w:proofErr w:type="spellStart"/>
      <w:r w:rsidRPr="005D094D">
        <w:rPr>
          <w:rFonts w:eastAsia="Times New Roman" w:cs="Times New Roman"/>
          <w:sz w:val="28"/>
          <w:szCs w:val="28"/>
        </w:rPr>
        <w:t>Энергопожсервис</w:t>
      </w:r>
      <w:proofErr w:type="spellEnd"/>
      <w:r w:rsidRPr="005D094D">
        <w:rPr>
          <w:rFonts w:eastAsia="Times New Roman" w:cs="Times New Roman"/>
          <w:sz w:val="28"/>
          <w:szCs w:val="28"/>
        </w:rPr>
        <w:t>» по следующим адресам:</w:t>
      </w:r>
    </w:p>
    <w:p w:rsidR="006E21B3" w:rsidRPr="005D094D" w:rsidRDefault="006E21B3" w:rsidP="006E21B3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tbl>
      <w:tblPr>
        <w:tblStyle w:val="11"/>
        <w:tblW w:w="9351" w:type="dxa"/>
        <w:tblLook w:val="04A0"/>
      </w:tblPr>
      <w:tblGrid>
        <w:gridCol w:w="672"/>
        <w:gridCol w:w="2288"/>
        <w:gridCol w:w="1492"/>
        <w:gridCol w:w="1091"/>
        <w:gridCol w:w="2002"/>
        <w:gridCol w:w="1806"/>
      </w:tblGrid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№ п/п</w:t>
            </w:r>
          </w:p>
        </w:tc>
        <w:tc>
          <w:tcPr>
            <w:tcW w:w="2288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Адрес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Кол-во подъездов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Всего ДУ и ППА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Работающие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Не работающие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д.3, к.3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д.4, к.2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3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д.4, к.3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2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2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4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д.5, 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5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д.5, к.2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6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д.5, к.3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7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д5, к.4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8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д.7, к.1.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9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д.7, к.2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10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д.7, к.4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11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д.8, к.6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12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д.9,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13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д.10,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14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д.10, к.5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15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д.10, к.6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16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Севастопольский пр-т., д.1,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17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Севастопольский пр-т., д.3,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Севастопольский пр-т., д.5, к.3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19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Севастопольский пр-т., д.5А, к.1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20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Малая Тульская д.57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21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д.9, к.3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22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д.9, к.2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B76884">
              <w:rPr>
                <w:rFonts w:eastAsia="Times New Roman" w:cstheme="minorBidi"/>
                <w:b/>
                <w:sz w:val="26"/>
                <w:szCs w:val="26"/>
              </w:rPr>
              <w:t>23</w:t>
            </w:r>
          </w:p>
        </w:tc>
        <w:tc>
          <w:tcPr>
            <w:tcW w:w="2288" w:type="dxa"/>
          </w:tcPr>
          <w:p w:rsidR="00093057" w:rsidRPr="00B76884" w:rsidRDefault="00093057" w:rsidP="00EE34E8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Загородное ш. д.8 Б</w:t>
            </w: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093057" w:rsidRPr="00B76884" w:rsidTr="006E21B3">
        <w:tc>
          <w:tcPr>
            <w:tcW w:w="67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2288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49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28</w:t>
            </w:r>
          </w:p>
        </w:tc>
        <w:tc>
          <w:tcPr>
            <w:tcW w:w="1091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B76884">
              <w:rPr>
                <w:rFonts w:eastAsia="Times New Roman" w:cstheme="minorBidi"/>
                <w:sz w:val="26"/>
                <w:szCs w:val="26"/>
              </w:rPr>
              <w:t>26</w:t>
            </w:r>
          </w:p>
        </w:tc>
        <w:tc>
          <w:tcPr>
            <w:tcW w:w="2002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806" w:type="dxa"/>
          </w:tcPr>
          <w:p w:rsidR="00093057" w:rsidRPr="00B76884" w:rsidRDefault="00093057" w:rsidP="00E95EEC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</w:tr>
    </w:tbl>
    <w:p w:rsidR="00093057" w:rsidRPr="00B76884" w:rsidRDefault="00093057" w:rsidP="005B557A">
      <w:pPr>
        <w:pStyle w:val="aa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37906" w:rsidRDefault="00237906" w:rsidP="005B557A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57A" w:rsidRPr="005D094D" w:rsidRDefault="00444073" w:rsidP="005B557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5B557A" w:rsidRPr="005D094D">
        <w:rPr>
          <w:rFonts w:ascii="Times New Roman" w:hAnsi="Times New Roman"/>
          <w:b/>
          <w:sz w:val="28"/>
          <w:szCs w:val="28"/>
          <w:u w:val="single"/>
        </w:rPr>
        <w:t>Сведения о проводимой судебно-исковой работе по снижению задолженности по оплате за жилищно-коммунальные услуги</w:t>
      </w:r>
    </w:p>
    <w:p w:rsidR="005B557A" w:rsidRPr="005D094D" w:rsidRDefault="005B557A" w:rsidP="00E266C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настоящее время задолженность жителей перед ГБУ «Жилищник Донского района» за жилищно-коммунальные услуги составляет порядка </w:t>
      </w:r>
      <w:r w:rsidRPr="005D094D">
        <w:rPr>
          <w:rFonts w:eastAsia="Times New Roman" w:cs="Times New Roman"/>
          <w:sz w:val="28"/>
          <w:szCs w:val="28"/>
        </w:rPr>
        <w:br/>
      </w:r>
      <w:r w:rsidRPr="005D094D">
        <w:rPr>
          <w:rFonts w:eastAsia="Times New Roman" w:cs="Times New Roman"/>
          <w:b/>
          <w:sz w:val="28"/>
          <w:szCs w:val="28"/>
        </w:rPr>
        <w:t>67 млн. рублей.</w:t>
      </w: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С целью истребования задолженности за ЖКУ ГБУ «Жилищник Донского района» осуществляет следующие мероприятия.</w:t>
      </w:r>
    </w:p>
    <w:p w:rsidR="007515FC" w:rsidRPr="005D094D" w:rsidRDefault="007515FC" w:rsidP="007515F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 оповещение (</w:t>
      </w:r>
      <w:proofErr w:type="spellStart"/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автообзвон</w:t>
      </w:r>
      <w:proofErr w:type="spellEnd"/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Используются в постоянном режиме специальные программные средства для автоматического обзвона должников, донесение голосового сообщения об имеющейся просроченной задолженности за ЖКУ и об ответственности за ее непогашение. Общее количество абонентов обзвона по состоянию на декабрь 2017 года составляло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1 664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 общую сумму задолженности в размере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47,7 млн.рублей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настоящее время </w:t>
      </w:r>
      <w:r w:rsidR="0096272B" w:rsidRPr="009D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D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%</w:t>
      </w:r>
      <w:r w:rsidRPr="009D7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должников оплатили задолженность по результатам обзвона.</w:t>
      </w:r>
    </w:p>
    <w:p w:rsidR="007515FC" w:rsidRPr="005D094D" w:rsidRDefault="007515FC" w:rsidP="007515F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Направление уведомлений. За период с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01.01.2017г. по 31.12.2017г.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жителям района направлено более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 тысяч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уведомлений о задолженности за ЖКУ с предупреждением об отключении водоотведения. Из данного числа направленных уведомлений </w:t>
      </w:r>
      <w:r w:rsidR="0096272B" w:rsidRPr="009D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9D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%</w:t>
      </w:r>
      <w:r w:rsidRPr="009D7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должников погасили задолженность. Ограничение водоотведения было произведено в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25 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квартирах, из них </w:t>
      </w:r>
      <w:r w:rsidRPr="009D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9D7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олжников на сумму порядка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млн.руб.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погасили задолженность в полном объеме.</w:t>
      </w:r>
    </w:p>
    <w:p w:rsidR="007515FC" w:rsidRPr="005D094D" w:rsidRDefault="007515FC" w:rsidP="007515F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постоянной основе осуществляется досудебная претензионно-исковая работа. В </w:t>
      </w:r>
      <w:r w:rsidR="00B76884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которой в адрес должников направляются соответствующие претензии с последующей подачей исковых заявлений в суд. </w:t>
      </w: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результате претензионно-исковой работы в 2017 году заключено </w:t>
      </w:r>
      <w:r w:rsidRPr="005D094D">
        <w:rPr>
          <w:rFonts w:eastAsia="Times New Roman" w:cs="Times New Roman"/>
          <w:b/>
          <w:sz w:val="28"/>
          <w:szCs w:val="28"/>
        </w:rPr>
        <w:t xml:space="preserve">122 </w:t>
      </w:r>
      <w:r w:rsidRPr="005D094D">
        <w:rPr>
          <w:rFonts w:eastAsia="Times New Roman" w:cs="Times New Roman"/>
          <w:sz w:val="28"/>
          <w:szCs w:val="28"/>
        </w:rPr>
        <w:t xml:space="preserve">договора реструктуризации задолженности на сумму </w:t>
      </w:r>
      <w:r w:rsidRPr="005D094D">
        <w:rPr>
          <w:rFonts w:eastAsia="Times New Roman" w:cs="Times New Roman"/>
          <w:b/>
          <w:sz w:val="28"/>
          <w:szCs w:val="28"/>
        </w:rPr>
        <w:t>8,2 млн. рублей.</w:t>
      </w:r>
      <w:r w:rsidRPr="005D094D">
        <w:rPr>
          <w:rFonts w:eastAsia="Times New Roman" w:cs="Times New Roman"/>
          <w:sz w:val="28"/>
          <w:szCs w:val="28"/>
        </w:rPr>
        <w:t xml:space="preserve"> Из них исполнены в полном объеме </w:t>
      </w:r>
      <w:r w:rsidR="0096272B" w:rsidRPr="0096272B">
        <w:rPr>
          <w:rFonts w:eastAsia="Times New Roman" w:cs="Times New Roman"/>
          <w:b/>
          <w:sz w:val="28"/>
          <w:szCs w:val="28"/>
        </w:rPr>
        <w:t>9</w:t>
      </w:r>
      <w:r w:rsidRPr="005D094D">
        <w:rPr>
          <w:rFonts w:eastAsia="Times New Roman" w:cs="Times New Roman"/>
          <w:b/>
          <w:sz w:val="28"/>
          <w:szCs w:val="28"/>
        </w:rPr>
        <w:t>9</w:t>
      </w:r>
      <w:r w:rsidRPr="005D094D">
        <w:rPr>
          <w:rFonts w:eastAsia="Times New Roman" w:cs="Times New Roman"/>
          <w:sz w:val="28"/>
          <w:szCs w:val="28"/>
        </w:rPr>
        <w:t xml:space="preserve"> договоров на сумму </w:t>
      </w:r>
      <w:r w:rsidRPr="005D094D">
        <w:rPr>
          <w:rFonts w:eastAsia="Times New Roman" w:cs="Times New Roman"/>
          <w:b/>
          <w:sz w:val="28"/>
          <w:szCs w:val="28"/>
        </w:rPr>
        <w:t xml:space="preserve">4,3 млн. рублей. </w:t>
      </w:r>
    </w:p>
    <w:p w:rsidR="007515FC" w:rsidRPr="0096272B" w:rsidRDefault="007515FC" w:rsidP="007515F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производстве судов в 2017 году находилось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723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дела на сумму более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40 млн.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рублей, из них судом рассмотрено </w:t>
      </w:r>
      <w:r w:rsidRPr="005D09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416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исковых заявлений на сумму порядка </w:t>
      </w:r>
      <w:r w:rsidR="00962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31 млн. рублей, </w:t>
      </w:r>
      <w:r w:rsidR="0096272B" w:rsidRPr="009627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удовлетворено </w:t>
      </w:r>
      <w:r w:rsidR="0096272B" w:rsidRPr="00962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353</w:t>
      </w:r>
      <w:r w:rsidR="0096272B" w:rsidRPr="009627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исковых заявления на сумму </w:t>
      </w:r>
      <w:r w:rsidR="0096272B" w:rsidRPr="00962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28,7 млн. руб</w:t>
      </w:r>
      <w:r w:rsidR="0096272B" w:rsidRPr="0096272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515FC" w:rsidRPr="005D094D" w:rsidRDefault="007515FC" w:rsidP="007515F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Исполнительное производство. В соответствии с вынесенными судебными актами, вступившими в законную силу, ведется работа по принудительному взысканию денежных средств - предъявление исполнительных документов в ОССП и кредитные учреждения города Москвы (банки) на основании судебных актов, вступивших в законную силу.</w:t>
      </w:r>
    </w:p>
    <w:p w:rsidR="007515FC" w:rsidRPr="005D094D" w:rsidRDefault="007C1CD5" w:rsidP="007515FC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96272B">
        <w:rPr>
          <w:rFonts w:eastAsia="Times New Roman" w:cs="Times New Roman"/>
          <w:sz w:val="28"/>
          <w:szCs w:val="28"/>
        </w:rPr>
        <w:t xml:space="preserve"> 2017 го</w:t>
      </w:r>
      <w:r>
        <w:rPr>
          <w:rFonts w:eastAsia="Times New Roman" w:cs="Times New Roman"/>
          <w:sz w:val="28"/>
          <w:szCs w:val="28"/>
        </w:rPr>
        <w:t xml:space="preserve">ду Даниловским отделом службы судебных приставов возбуждено </w:t>
      </w:r>
      <w:r w:rsidRPr="007C1CD5">
        <w:rPr>
          <w:rFonts w:eastAsia="Times New Roman" w:cs="Times New Roman"/>
          <w:b/>
          <w:sz w:val="28"/>
          <w:szCs w:val="28"/>
        </w:rPr>
        <w:t>321</w:t>
      </w:r>
      <w:r>
        <w:rPr>
          <w:rFonts w:eastAsia="Times New Roman" w:cs="Times New Roman"/>
          <w:sz w:val="28"/>
          <w:szCs w:val="28"/>
        </w:rPr>
        <w:t xml:space="preserve"> исполнительное производство на сумму </w:t>
      </w:r>
      <w:r w:rsidRPr="007C1CD5">
        <w:rPr>
          <w:rFonts w:eastAsia="Times New Roman" w:cs="Times New Roman"/>
          <w:b/>
          <w:sz w:val="28"/>
          <w:szCs w:val="28"/>
        </w:rPr>
        <w:t>11,3 млн.руб.</w:t>
      </w:r>
      <w:r>
        <w:rPr>
          <w:rFonts w:eastAsia="Times New Roman" w:cs="Times New Roman"/>
          <w:sz w:val="28"/>
          <w:szCs w:val="28"/>
        </w:rPr>
        <w:t xml:space="preserve"> </w:t>
      </w:r>
      <w:r w:rsidR="007515FC" w:rsidRPr="005D094D">
        <w:rPr>
          <w:rFonts w:eastAsia="Times New Roman" w:cs="Times New Roman"/>
          <w:sz w:val="28"/>
          <w:szCs w:val="28"/>
        </w:rPr>
        <w:t xml:space="preserve">По состоянию на дату отчета в производстве Службы судебных приставов находится </w:t>
      </w:r>
      <w:r w:rsidR="007515FC" w:rsidRPr="005D094D">
        <w:rPr>
          <w:rFonts w:eastAsia="Times New Roman" w:cs="Times New Roman"/>
          <w:b/>
          <w:sz w:val="28"/>
          <w:szCs w:val="28"/>
        </w:rPr>
        <w:t>147</w:t>
      </w:r>
      <w:r w:rsidR="007515FC" w:rsidRPr="005D094D">
        <w:rPr>
          <w:rFonts w:eastAsia="Times New Roman" w:cs="Times New Roman"/>
          <w:sz w:val="28"/>
          <w:szCs w:val="28"/>
        </w:rPr>
        <w:t xml:space="preserve"> исполнительных производств на общую сумму </w:t>
      </w:r>
      <w:r w:rsidR="007515FC" w:rsidRPr="005D094D">
        <w:rPr>
          <w:rFonts w:eastAsia="Times New Roman" w:cs="Times New Roman"/>
          <w:b/>
          <w:sz w:val="28"/>
          <w:szCs w:val="28"/>
        </w:rPr>
        <w:t xml:space="preserve">3,6 млн. рублей. </w:t>
      </w: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отчетном периоде исполнительное производство окончено в отношении </w:t>
      </w:r>
      <w:r w:rsidR="009D7AE1">
        <w:rPr>
          <w:rFonts w:eastAsia="Times New Roman" w:cs="Times New Roman"/>
          <w:b/>
          <w:sz w:val="28"/>
          <w:szCs w:val="28"/>
        </w:rPr>
        <w:t>450</w:t>
      </w:r>
      <w:r w:rsidRPr="005D094D">
        <w:rPr>
          <w:rFonts w:eastAsia="Times New Roman" w:cs="Times New Roman"/>
          <w:b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 xml:space="preserve">должников на сумму </w:t>
      </w:r>
      <w:r w:rsidR="009D7AE1">
        <w:rPr>
          <w:rFonts w:eastAsia="Times New Roman" w:cs="Times New Roman"/>
          <w:sz w:val="28"/>
          <w:szCs w:val="28"/>
        </w:rPr>
        <w:t xml:space="preserve">порядка </w:t>
      </w:r>
      <w:r w:rsidR="009D7AE1" w:rsidRPr="009D7AE1">
        <w:rPr>
          <w:rFonts w:eastAsia="Times New Roman" w:cs="Times New Roman"/>
          <w:b/>
          <w:sz w:val="28"/>
          <w:szCs w:val="28"/>
        </w:rPr>
        <w:t>22</w:t>
      </w:r>
      <w:r w:rsidRPr="005D094D">
        <w:rPr>
          <w:rFonts w:eastAsia="Times New Roman" w:cs="Times New Roman"/>
          <w:b/>
          <w:sz w:val="28"/>
          <w:szCs w:val="28"/>
        </w:rPr>
        <w:t xml:space="preserve"> млн. рублей.</w:t>
      </w:r>
      <w:r w:rsidRPr="005D094D">
        <w:rPr>
          <w:rFonts w:eastAsia="Times New Roman" w:cs="Times New Roman"/>
          <w:sz w:val="28"/>
          <w:szCs w:val="28"/>
        </w:rPr>
        <w:t xml:space="preserve"> Кроме того, в целях снижения задолженности граждан за жилищно-коммунальные услуги службой судебных приставов устанавливаются ограничения на временный выезд за пределы Российской Федерации, а также вводятся ограничения водительского удостоверения.</w:t>
      </w: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Проводятся мероприятия по выявлению транспортных средств, принадлежащих должникам по оплате ЖКУ по исполнительным производствам, для дальнейшего их ареста и перемещения на специализированную стоянку.</w:t>
      </w:r>
    </w:p>
    <w:p w:rsidR="007515FC" w:rsidRPr="005D094D" w:rsidRDefault="007515FC" w:rsidP="007515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Следует отметить, что анализируются все без исключения обращения граждан, поступившие в индивидуальном порядке, рассматриваются все замечания и предложения. </w:t>
      </w:r>
    </w:p>
    <w:p w:rsidR="007515FC" w:rsidRPr="005D094D" w:rsidRDefault="007515FC" w:rsidP="007515FC">
      <w:pPr>
        <w:jc w:val="both"/>
        <w:rPr>
          <w:rFonts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 xml:space="preserve">          За 2017 год </w:t>
      </w:r>
      <w:r w:rsidRPr="005D094D">
        <w:rPr>
          <w:rFonts w:cs="Times New Roman"/>
          <w:sz w:val="28"/>
          <w:szCs w:val="28"/>
          <w:u w:val="single"/>
        </w:rPr>
        <w:t>задолженность физических лиц</w:t>
      </w:r>
      <w:r w:rsidRPr="005D094D">
        <w:rPr>
          <w:rFonts w:cs="Times New Roman"/>
          <w:sz w:val="28"/>
          <w:szCs w:val="28"/>
        </w:rPr>
        <w:t xml:space="preserve"> за жилищно-коммунальные услуги снизилась на сумму </w:t>
      </w:r>
      <w:r w:rsidRPr="005D094D">
        <w:rPr>
          <w:rFonts w:cs="Times New Roman"/>
          <w:b/>
          <w:sz w:val="28"/>
          <w:szCs w:val="28"/>
        </w:rPr>
        <w:t>8,4 млн. рублей</w:t>
      </w:r>
      <w:r w:rsidRPr="005D094D">
        <w:rPr>
          <w:rFonts w:cs="Times New Roman"/>
          <w:sz w:val="28"/>
          <w:szCs w:val="28"/>
        </w:rPr>
        <w:t xml:space="preserve">. (кол-во должников уменьшилось на </w:t>
      </w:r>
      <w:r w:rsidRPr="005D094D">
        <w:rPr>
          <w:rFonts w:cs="Times New Roman"/>
          <w:b/>
          <w:sz w:val="28"/>
          <w:szCs w:val="28"/>
        </w:rPr>
        <w:t>199</w:t>
      </w:r>
      <w:r w:rsidRPr="005D094D">
        <w:rPr>
          <w:rFonts w:cs="Times New Roman"/>
          <w:sz w:val="28"/>
          <w:szCs w:val="28"/>
        </w:rPr>
        <w:t xml:space="preserve"> лицевых счетов), что составило </w:t>
      </w:r>
      <w:r w:rsidRPr="005D094D">
        <w:rPr>
          <w:rFonts w:cs="Times New Roman"/>
          <w:b/>
          <w:sz w:val="28"/>
          <w:szCs w:val="28"/>
        </w:rPr>
        <w:t>10%</w:t>
      </w:r>
      <w:r w:rsidRPr="005D094D">
        <w:rPr>
          <w:rFonts w:cs="Times New Roman"/>
          <w:sz w:val="28"/>
          <w:szCs w:val="28"/>
        </w:rPr>
        <w:t>;</w:t>
      </w:r>
    </w:p>
    <w:p w:rsidR="00F4386E" w:rsidRPr="005D094D" w:rsidRDefault="00F4386E" w:rsidP="00F4386E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За 2017 год </w:t>
      </w:r>
      <w:r w:rsidRPr="005D094D">
        <w:rPr>
          <w:rFonts w:eastAsia="Times New Roman" w:cs="Times New Roman"/>
          <w:sz w:val="28"/>
          <w:szCs w:val="28"/>
          <w:u w:val="single"/>
        </w:rPr>
        <w:t>задолженность юридических лиц</w:t>
      </w:r>
      <w:r w:rsidRPr="005D094D">
        <w:rPr>
          <w:rFonts w:eastAsia="Times New Roman" w:cs="Times New Roman"/>
          <w:sz w:val="28"/>
          <w:szCs w:val="28"/>
        </w:rPr>
        <w:t xml:space="preserve"> за коммунальные услуги снизилась на сумму </w:t>
      </w:r>
      <w:r w:rsidRPr="005D094D">
        <w:rPr>
          <w:rFonts w:eastAsia="Times New Roman" w:cs="Times New Roman"/>
          <w:b/>
          <w:sz w:val="28"/>
          <w:szCs w:val="28"/>
        </w:rPr>
        <w:t>1,8 млн. руб.</w:t>
      </w:r>
      <w:r w:rsidRPr="005D094D">
        <w:rPr>
          <w:rFonts w:eastAsia="Times New Roman" w:cs="Times New Roman"/>
          <w:sz w:val="28"/>
          <w:szCs w:val="28"/>
        </w:rPr>
        <w:t xml:space="preserve"> (кол-во должников уменьшилось на 20 юридических лиц), что составило </w:t>
      </w:r>
      <w:r w:rsidRPr="005D094D">
        <w:rPr>
          <w:rFonts w:eastAsia="Times New Roman" w:cs="Times New Roman"/>
          <w:b/>
          <w:sz w:val="28"/>
          <w:szCs w:val="28"/>
        </w:rPr>
        <w:t>25 %.</w:t>
      </w:r>
    </w:p>
    <w:p w:rsidR="007515FC" w:rsidRPr="005D094D" w:rsidRDefault="007515FC" w:rsidP="00F4386E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>В 201</w:t>
      </w:r>
      <w:r w:rsidR="00B76884">
        <w:rPr>
          <w:rFonts w:cs="Times New Roman"/>
          <w:sz w:val="28"/>
          <w:szCs w:val="28"/>
        </w:rPr>
        <w:t>7</w:t>
      </w:r>
      <w:r w:rsidRPr="005D094D">
        <w:rPr>
          <w:rFonts w:cs="Times New Roman"/>
          <w:sz w:val="28"/>
          <w:szCs w:val="28"/>
        </w:rPr>
        <w:t xml:space="preserve"> году Жилищником Донского района проводились следующие мероприятия, направленные на снижение задолженности: </w:t>
      </w:r>
    </w:p>
    <w:p w:rsidR="007515FC" w:rsidRPr="005D094D" w:rsidRDefault="007515FC" w:rsidP="007515FC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4249"/>
        <w:gridCol w:w="6"/>
        <w:gridCol w:w="4698"/>
      </w:tblGrid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jc w:val="center"/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№ п/п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jc w:val="center"/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Направление работы по физическим лицам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jc w:val="center"/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Направление работы по юридическим лицам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1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Голосовая почта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Выдача долговых счетов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2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Выдача долговых ЕПД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Проведение финансовых комиссий в Управе района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3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Проведение финансовых комиссий в Управе района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Обзвон должников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4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Обзвон должников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Обход по нежилым помещениям должников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5</w:t>
            </w:r>
          </w:p>
        </w:tc>
        <w:tc>
          <w:tcPr>
            <w:tcW w:w="4490" w:type="dxa"/>
            <w:gridSpan w:val="2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Обход по квартирам должников</w:t>
            </w:r>
          </w:p>
        </w:tc>
        <w:tc>
          <w:tcPr>
            <w:tcW w:w="4994" w:type="dxa"/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Раздача уведомлений должникам о погашении задолженности</w:t>
            </w:r>
          </w:p>
        </w:tc>
      </w:tr>
      <w:tr w:rsidR="007515FC" w:rsidRPr="005D094D" w:rsidTr="007515FC">
        <w:tc>
          <w:tcPr>
            <w:tcW w:w="936" w:type="dxa"/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4490" w:type="dxa"/>
            <w:gridSpan w:val="2"/>
            <w:tcBorders>
              <w:right w:val="single" w:sz="4" w:space="0" w:color="auto"/>
            </w:tcBorders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Вывешивание информации по должникам в подъездах и официальном сайте ГБУ</w:t>
            </w:r>
          </w:p>
        </w:tc>
        <w:tc>
          <w:tcPr>
            <w:tcW w:w="4994" w:type="dxa"/>
            <w:tcBorders>
              <w:left w:val="single" w:sz="4" w:space="0" w:color="auto"/>
            </w:tcBorders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Подготовка и передача документов юридическому отделу для подачи дела в суд.</w:t>
            </w:r>
          </w:p>
        </w:tc>
      </w:tr>
      <w:tr w:rsidR="007515FC" w:rsidRPr="005D094D" w:rsidTr="007515FC">
        <w:tc>
          <w:tcPr>
            <w:tcW w:w="936" w:type="dxa"/>
            <w:tcBorders>
              <w:bottom w:val="single" w:sz="4" w:space="0" w:color="auto"/>
            </w:tcBorders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7</w:t>
            </w:r>
          </w:p>
        </w:tc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Подача исковых заявлений в суд</w:t>
            </w:r>
            <w:r w:rsidRPr="005D094D">
              <w:rPr>
                <w:rFonts w:cs="Times New Roman"/>
              </w:rPr>
              <w:br/>
              <w:t>(с последующей передачей исполнительных документов судебным приставам и в кредитные учреждения)</w:t>
            </w:r>
          </w:p>
        </w:tc>
        <w:tc>
          <w:tcPr>
            <w:tcW w:w="5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15FC" w:rsidRPr="005D094D" w:rsidRDefault="007515FC" w:rsidP="007515FC">
            <w:pPr>
              <w:rPr>
                <w:rFonts w:cs="Times New Roman"/>
              </w:rPr>
            </w:pPr>
          </w:p>
        </w:tc>
      </w:tr>
      <w:tr w:rsidR="007515FC" w:rsidRPr="005D094D" w:rsidTr="007515F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5FC" w:rsidRPr="005D094D" w:rsidRDefault="007515FC" w:rsidP="007515FC">
            <w:pPr>
              <w:rPr>
                <w:rFonts w:cs="Times New Roman"/>
                <w:b/>
              </w:rPr>
            </w:pPr>
            <w:r w:rsidRPr="005D094D">
              <w:rPr>
                <w:rFonts w:cs="Times New Roman"/>
                <w:b/>
              </w:rPr>
              <w:t>8</w:t>
            </w:r>
          </w:p>
        </w:tc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5FC" w:rsidRPr="005D094D" w:rsidRDefault="007515FC" w:rsidP="007515FC">
            <w:pPr>
              <w:rPr>
                <w:rFonts w:cs="Times New Roman"/>
              </w:rPr>
            </w:pPr>
            <w:r w:rsidRPr="005D094D">
              <w:rPr>
                <w:rFonts w:cs="Times New Roman"/>
              </w:rPr>
              <w:t>Ограничение одной из видов услуг, в соответствии с Постановлением № 354 ПП РФ О предоставлении коммунальных услуг собственникам и пользователям помещений в МКД.</w:t>
            </w:r>
          </w:p>
        </w:tc>
      </w:tr>
    </w:tbl>
    <w:p w:rsidR="007515FC" w:rsidRPr="005D094D" w:rsidRDefault="007515FC" w:rsidP="007515FC">
      <w:pPr>
        <w:jc w:val="center"/>
        <w:rPr>
          <w:b/>
          <w:sz w:val="28"/>
          <w:szCs w:val="28"/>
          <w:u w:val="single"/>
        </w:rPr>
      </w:pPr>
    </w:p>
    <w:p w:rsidR="002D267E" w:rsidRPr="005D094D" w:rsidRDefault="002D267E" w:rsidP="00E266C4">
      <w:pPr>
        <w:jc w:val="both"/>
        <w:rPr>
          <w:rFonts w:cs="Times New Roman"/>
          <w:sz w:val="28"/>
          <w:szCs w:val="28"/>
        </w:rPr>
      </w:pPr>
    </w:p>
    <w:p w:rsidR="005B557A" w:rsidRPr="005D094D" w:rsidRDefault="00444073" w:rsidP="005B557A">
      <w:pPr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 xml:space="preserve">4. </w:t>
      </w:r>
      <w:r w:rsidR="005B557A" w:rsidRPr="005D094D">
        <w:rPr>
          <w:b/>
          <w:sz w:val="28"/>
          <w:szCs w:val="28"/>
          <w:u w:val="single"/>
        </w:rPr>
        <w:t xml:space="preserve">Работы по благоустройству </w:t>
      </w:r>
      <w:r w:rsidR="00450BA2" w:rsidRPr="005D094D">
        <w:rPr>
          <w:b/>
          <w:sz w:val="28"/>
          <w:szCs w:val="28"/>
          <w:u w:val="single"/>
        </w:rPr>
        <w:t xml:space="preserve">Донского района </w:t>
      </w:r>
      <w:r w:rsidR="005B557A" w:rsidRPr="005D094D">
        <w:rPr>
          <w:b/>
          <w:sz w:val="28"/>
          <w:szCs w:val="28"/>
          <w:u w:val="single"/>
        </w:rPr>
        <w:t>в 201</w:t>
      </w:r>
      <w:r w:rsidR="007F2E2C" w:rsidRPr="005D094D">
        <w:rPr>
          <w:b/>
          <w:sz w:val="28"/>
          <w:szCs w:val="28"/>
          <w:u w:val="single"/>
        </w:rPr>
        <w:t>7</w:t>
      </w:r>
      <w:r w:rsidR="005B557A" w:rsidRPr="005D094D">
        <w:rPr>
          <w:b/>
          <w:sz w:val="28"/>
          <w:szCs w:val="28"/>
          <w:u w:val="single"/>
        </w:rPr>
        <w:t xml:space="preserve"> году</w:t>
      </w:r>
    </w:p>
    <w:p w:rsidR="003E7191" w:rsidRPr="005D094D" w:rsidRDefault="003E7191" w:rsidP="00E266C4">
      <w:pPr>
        <w:spacing w:before="240"/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Одной из главных функций учреждения является комплексное содержание и текущий ремонт дворовых территорий (включая расположенные на них объекты </w:t>
      </w:r>
      <w:r w:rsidR="002F25EB" w:rsidRPr="005D094D">
        <w:rPr>
          <w:rFonts w:eastAsia="Times New Roman" w:cs="Times New Roman"/>
          <w:sz w:val="28"/>
          <w:szCs w:val="28"/>
        </w:rPr>
        <w:t>озеленения и благоустройства</w:t>
      </w:r>
      <w:r w:rsidRPr="005D094D">
        <w:rPr>
          <w:rFonts w:eastAsia="Times New Roman" w:cs="Times New Roman"/>
          <w:sz w:val="28"/>
          <w:szCs w:val="28"/>
        </w:rPr>
        <w:t>, контейнеры для мусора и контейнерные площадки).</w:t>
      </w:r>
      <w:r w:rsidR="0007712E" w:rsidRPr="005D094D">
        <w:rPr>
          <w:rFonts w:eastAsia="Times New Roman" w:cs="Times New Roman"/>
          <w:sz w:val="28"/>
          <w:szCs w:val="28"/>
        </w:rPr>
        <w:t xml:space="preserve"> В </w:t>
      </w:r>
      <w:r w:rsidRPr="005D094D">
        <w:rPr>
          <w:rFonts w:eastAsia="Times New Roman" w:cs="Times New Roman"/>
          <w:sz w:val="28"/>
          <w:szCs w:val="28"/>
        </w:rPr>
        <w:t>обслуживаем</w:t>
      </w:r>
      <w:r w:rsidR="0007712E" w:rsidRPr="005D094D">
        <w:rPr>
          <w:rFonts w:eastAsia="Times New Roman" w:cs="Times New Roman"/>
          <w:sz w:val="28"/>
          <w:szCs w:val="28"/>
        </w:rPr>
        <w:t>ой</w:t>
      </w:r>
      <w:r w:rsidRPr="005D094D">
        <w:rPr>
          <w:rFonts w:eastAsia="Times New Roman" w:cs="Times New Roman"/>
          <w:sz w:val="28"/>
          <w:szCs w:val="28"/>
        </w:rPr>
        <w:t xml:space="preserve"> территори</w:t>
      </w:r>
      <w:r w:rsidR="0007712E" w:rsidRPr="005D094D">
        <w:rPr>
          <w:rFonts w:eastAsia="Times New Roman" w:cs="Times New Roman"/>
          <w:sz w:val="28"/>
          <w:szCs w:val="28"/>
        </w:rPr>
        <w:t>и</w:t>
      </w:r>
      <w:r w:rsidRPr="005D094D">
        <w:rPr>
          <w:rFonts w:eastAsia="Times New Roman" w:cs="Times New Roman"/>
          <w:sz w:val="28"/>
          <w:szCs w:val="28"/>
        </w:rPr>
        <w:t xml:space="preserve"> ГБУ «Жилищник Донского района»</w:t>
      </w:r>
      <w:r w:rsidR="0007712E" w:rsidRPr="005D094D">
        <w:rPr>
          <w:rFonts w:eastAsia="Times New Roman" w:cs="Times New Roman"/>
          <w:sz w:val="28"/>
          <w:szCs w:val="28"/>
        </w:rPr>
        <w:t xml:space="preserve"> находится </w:t>
      </w:r>
      <w:r w:rsidR="004929A8" w:rsidRPr="00B76884">
        <w:rPr>
          <w:rFonts w:eastAsia="Times New Roman" w:cs="Times New Roman"/>
          <w:b/>
          <w:sz w:val="28"/>
          <w:szCs w:val="28"/>
        </w:rPr>
        <w:t>3</w:t>
      </w:r>
      <w:r w:rsidR="0007712E" w:rsidRPr="005D094D">
        <w:rPr>
          <w:rFonts w:eastAsia="Times New Roman" w:cs="Times New Roman"/>
          <w:sz w:val="28"/>
          <w:szCs w:val="28"/>
        </w:rPr>
        <w:t xml:space="preserve"> парка и</w:t>
      </w:r>
      <w:r w:rsidR="0007712E"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="004929A8" w:rsidRPr="00B76884">
        <w:rPr>
          <w:rFonts w:eastAsia="Times New Roman" w:cs="Times New Roman"/>
          <w:b/>
          <w:sz w:val="28"/>
          <w:szCs w:val="28"/>
        </w:rPr>
        <w:t>8</w:t>
      </w:r>
      <w:r w:rsidR="0007712E" w:rsidRPr="005D094D">
        <w:rPr>
          <w:rFonts w:eastAsia="Times New Roman" w:cs="Times New Roman"/>
          <w:sz w:val="28"/>
          <w:szCs w:val="28"/>
        </w:rPr>
        <w:t xml:space="preserve"> скверов</w:t>
      </w:r>
      <w:r w:rsidR="004929A8" w:rsidRPr="005D094D">
        <w:rPr>
          <w:rFonts w:eastAsia="Times New Roman" w:cs="Times New Roman"/>
          <w:sz w:val="28"/>
          <w:szCs w:val="28"/>
        </w:rPr>
        <w:t xml:space="preserve">, общей площадью: </w:t>
      </w:r>
      <w:r w:rsidR="00193CF3" w:rsidRPr="00B76884">
        <w:rPr>
          <w:rFonts w:eastAsia="Times New Roman" w:cs="Times New Roman"/>
          <w:b/>
          <w:sz w:val="28"/>
          <w:szCs w:val="28"/>
        </w:rPr>
        <w:t>19 Г</w:t>
      </w:r>
      <w:r w:rsidR="004929A8" w:rsidRPr="00B76884">
        <w:rPr>
          <w:rFonts w:eastAsia="Times New Roman" w:cs="Times New Roman"/>
          <w:b/>
          <w:sz w:val="28"/>
          <w:szCs w:val="28"/>
        </w:rPr>
        <w:t>а.</w:t>
      </w:r>
      <w:r w:rsidR="00193CF3" w:rsidRPr="00B76884">
        <w:rPr>
          <w:rFonts w:eastAsia="Times New Roman" w:cs="Times New Roman"/>
          <w:b/>
          <w:sz w:val="28"/>
          <w:szCs w:val="28"/>
        </w:rPr>
        <w:t xml:space="preserve"> (</w:t>
      </w:r>
      <w:r w:rsidR="004929A8" w:rsidRPr="00B76884">
        <w:rPr>
          <w:rFonts w:eastAsia="Times New Roman" w:cs="Times New Roman"/>
          <w:b/>
          <w:sz w:val="28"/>
          <w:szCs w:val="28"/>
        </w:rPr>
        <w:t>86 645,43 м2</w:t>
      </w:r>
      <w:r w:rsidR="00193CF3" w:rsidRPr="00B76884">
        <w:rPr>
          <w:rFonts w:eastAsia="Times New Roman" w:cs="Times New Roman"/>
          <w:b/>
          <w:sz w:val="28"/>
          <w:szCs w:val="28"/>
        </w:rPr>
        <w:t>)</w:t>
      </w:r>
      <w:r w:rsidR="00450BA2" w:rsidRPr="00B76884">
        <w:rPr>
          <w:rFonts w:eastAsia="Times New Roman" w:cs="Times New Roman"/>
          <w:b/>
          <w:sz w:val="28"/>
          <w:szCs w:val="28"/>
        </w:rPr>
        <w:t>:</w:t>
      </w:r>
    </w:p>
    <w:p w:rsidR="003E7191" w:rsidRPr="005D094D" w:rsidRDefault="003E7191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</w:t>
      </w:r>
      <w:r w:rsidR="0007712E" w:rsidRPr="005D094D">
        <w:rPr>
          <w:rFonts w:eastAsia="Times New Roman" w:cs="Times New Roman"/>
          <w:sz w:val="28"/>
          <w:szCs w:val="28"/>
        </w:rPr>
        <w:t>сквер у кинотеатра Алмаз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сквер ГИБДД Варшавское шоссе</w:t>
      </w:r>
      <w:r w:rsidR="00EE34E8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вл.18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сквер по улиц</w:t>
      </w:r>
      <w:r w:rsidR="00EE34E8" w:rsidRPr="005D094D">
        <w:rPr>
          <w:rFonts w:eastAsia="Times New Roman" w:cs="Times New Roman"/>
          <w:sz w:val="28"/>
          <w:szCs w:val="28"/>
        </w:rPr>
        <w:t>е</w:t>
      </w:r>
      <w:r w:rsidRPr="005D094D">
        <w:rPr>
          <w:rFonts w:eastAsia="Times New Roman" w:cs="Times New Roman"/>
          <w:sz w:val="28"/>
          <w:szCs w:val="28"/>
        </w:rPr>
        <w:t xml:space="preserve"> Орджоникидзе</w:t>
      </w:r>
      <w:r w:rsidR="00EE34E8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</w:t>
      </w:r>
      <w:r w:rsidR="00EE34E8" w:rsidRPr="005D094D">
        <w:rPr>
          <w:rFonts w:eastAsia="Times New Roman" w:cs="Times New Roman"/>
          <w:sz w:val="28"/>
          <w:szCs w:val="28"/>
        </w:rPr>
        <w:t>д.</w:t>
      </w:r>
      <w:r w:rsidRPr="005D094D">
        <w:rPr>
          <w:rFonts w:eastAsia="Times New Roman" w:cs="Times New Roman"/>
          <w:sz w:val="28"/>
          <w:szCs w:val="28"/>
        </w:rPr>
        <w:t>8</w:t>
      </w:r>
      <w:r w:rsidR="00EE34E8" w:rsidRPr="005D094D">
        <w:rPr>
          <w:rFonts w:eastAsia="Times New Roman" w:cs="Times New Roman"/>
          <w:sz w:val="28"/>
          <w:szCs w:val="28"/>
        </w:rPr>
        <w:t xml:space="preserve"> до д.</w:t>
      </w:r>
      <w:r w:rsidRPr="005D094D">
        <w:rPr>
          <w:rFonts w:eastAsia="Times New Roman" w:cs="Times New Roman"/>
          <w:sz w:val="28"/>
          <w:szCs w:val="28"/>
        </w:rPr>
        <w:t>12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</w:t>
      </w:r>
      <w:r w:rsidR="00A9451E" w:rsidRPr="005D094D">
        <w:rPr>
          <w:rFonts w:eastAsia="Times New Roman" w:cs="Times New Roman"/>
          <w:sz w:val="28"/>
          <w:szCs w:val="28"/>
        </w:rPr>
        <w:t>к</w:t>
      </w:r>
      <w:r w:rsidRPr="005D094D">
        <w:rPr>
          <w:rFonts w:eastAsia="Times New Roman" w:cs="Times New Roman"/>
          <w:sz w:val="28"/>
          <w:szCs w:val="28"/>
        </w:rPr>
        <w:t>вер по улице Малая Калужская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</w:t>
      </w:r>
      <w:r w:rsidR="00A9451E" w:rsidRPr="005D094D">
        <w:rPr>
          <w:rFonts w:eastAsia="Times New Roman" w:cs="Times New Roman"/>
          <w:sz w:val="28"/>
          <w:szCs w:val="28"/>
        </w:rPr>
        <w:t>к</w:t>
      </w:r>
      <w:r w:rsidRPr="005D094D">
        <w:rPr>
          <w:rFonts w:eastAsia="Times New Roman" w:cs="Times New Roman"/>
          <w:sz w:val="28"/>
          <w:szCs w:val="28"/>
        </w:rPr>
        <w:t>вер по Загородному шоссе</w:t>
      </w:r>
      <w:r w:rsidR="00EE34E8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д.5</w:t>
      </w:r>
      <w:r w:rsidR="00EE34E8" w:rsidRPr="005D094D">
        <w:rPr>
          <w:rFonts w:eastAsia="Times New Roman" w:cs="Times New Roman"/>
          <w:sz w:val="28"/>
          <w:szCs w:val="28"/>
        </w:rPr>
        <w:t>А;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сквер по улице Академика Петровского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Монастырский с</w:t>
      </w:r>
      <w:r w:rsidR="00A9451E" w:rsidRPr="005D094D">
        <w:rPr>
          <w:rFonts w:eastAsia="Times New Roman" w:cs="Times New Roman"/>
          <w:sz w:val="28"/>
          <w:szCs w:val="28"/>
        </w:rPr>
        <w:t>к</w:t>
      </w:r>
      <w:r w:rsidRPr="005D094D">
        <w:rPr>
          <w:rFonts w:eastAsia="Times New Roman" w:cs="Times New Roman"/>
          <w:sz w:val="28"/>
          <w:szCs w:val="28"/>
        </w:rPr>
        <w:t>вер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Донской сквер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парк у пруда Бекет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 xml:space="preserve">Детский парк </w:t>
      </w:r>
      <w:r w:rsidR="00A9451E" w:rsidRPr="005D094D">
        <w:rPr>
          <w:rFonts w:eastAsia="Times New Roman" w:cs="Times New Roman"/>
          <w:sz w:val="28"/>
          <w:szCs w:val="28"/>
        </w:rPr>
        <w:t>на Загородном шоссе</w:t>
      </w:r>
      <w:r w:rsidR="00EE34E8" w:rsidRPr="005D094D">
        <w:rPr>
          <w:rFonts w:eastAsia="Times New Roman" w:cs="Times New Roman"/>
          <w:sz w:val="28"/>
          <w:szCs w:val="28"/>
        </w:rPr>
        <w:t>;</w:t>
      </w:r>
    </w:p>
    <w:p w:rsidR="0007712E" w:rsidRPr="005D094D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EE34E8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Детский парк на Варшавском шоссе д.13А</w:t>
      </w:r>
      <w:r w:rsidR="00EE34E8" w:rsidRPr="005D094D">
        <w:rPr>
          <w:rFonts w:eastAsia="Times New Roman" w:cs="Times New Roman"/>
          <w:sz w:val="28"/>
          <w:szCs w:val="28"/>
        </w:rPr>
        <w:t>.</w:t>
      </w:r>
    </w:p>
    <w:p w:rsidR="008A5AF9" w:rsidRPr="005D094D" w:rsidRDefault="003E7191" w:rsidP="0038430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 </w:t>
      </w:r>
    </w:p>
    <w:p w:rsidR="008A5AF9" w:rsidRPr="005D094D" w:rsidRDefault="003E7191" w:rsidP="0038430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весенне-летний период 201</w:t>
      </w:r>
      <w:r w:rsidR="007F2E2C" w:rsidRPr="005D094D">
        <w:rPr>
          <w:rFonts w:eastAsia="Times New Roman" w:cs="Times New Roman"/>
          <w:sz w:val="28"/>
          <w:szCs w:val="28"/>
        </w:rPr>
        <w:t>7</w:t>
      </w:r>
      <w:r w:rsidRPr="005D094D">
        <w:rPr>
          <w:rFonts w:eastAsia="Times New Roman" w:cs="Times New Roman"/>
          <w:sz w:val="28"/>
          <w:szCs w:val="28"/>
        </w:rPr>
        <w:t xml:space="preserve"> года в рамках цветочного оформления на </w:t>
      </w:r>
      <w:r w:rsidR="00193CF3" w:rsidRPr="005D094D">
        <w:rPr>
          <w:rFonts w:eastAsia="Times New Roman" w:cs="Times New Roman"/>
          <w:sz w:val="28"/>
          <w:szCs w:val="28"/>
        </w:rPr>
        <w:t xml:space="preserve">озелененных </w:t>
      </w:r>
      <w:r w:rsidRPr="005D094D">
        <w:rPr>
          <w:rFonts w:eastAsia="Times New Roman" w:cs="Times New Roman"/>
          <w:sz w:val="28"/>
          <w:szCs w:val="28"/>
        </w:rPr>
        <w:t>территориях</w:t>
      </w:r>
      <w:r w:rsidR="004929A8" w:rsidRPr="005D094D">
        <w:rPr>
          <w:rFonts w:eastAsia="Times New Roman" w:cs="Times New Roman"/>
          <w:sz w:val="28"/>
          <w:szCs w:val="28"/>
        </w:rPr>
        <w:t xml:space="preserve"> </w:t>
      </w:r>
      <w:r w:rsidR="007F2E2C" w:rsidRPr="005D094D">
        <w:rPr>
          <w:rFonts w:eastAsia="Times New Roman" w:cs="Times New Roman"/>
          <w:sz w:val="28"/>
          <w:szCs w:val="28"/>
        </w:rPr>
        <w:t>Донского района</w:t>
      </w:r>
      <w:r w:rsidR="00987DFF" w:rsidRPr="005D094D">
        <w:rPr>
          <w:rFonts w:eastAsia="Times New Roman" w:cs="Times New Roman"/>
          <w:sz w:val="28"/>
          <w:szCs w:val="28"/>
        </w:rPr>
        <w:t xml:space="preserve"> высажено </w:t>
      </w:r>
      <w:r w:rsidR="008A5AF9" w:rsidRPr="00B76884">
        <w:rPr>
          <w:rFonts w:eastAsia="Times New Roman" w:cs="Times New Roman"/>
          <w:b/>
          <w:sz w:val="28"/>
          <w:szCs w:val="28"/>
        </w:rPr>
        <w:t>174 606</w:t>
      </w:r>
      <w:r w:rsidR="00987DFF"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="00FB5FF0" w:rsidRPr="00B76884">
        <w:rPr>
          <w:rFonts w:eastAsia="Times New Roman" w:cs="Times New Roman"/>
          <w:b/>
          <w:sz w:val="28"/>
          <w:szCs w:val="28"/>
        </w:rPr>
        <w:t>шт</w:t>
      </w:r>
      <w:r w:rsidR="00450BA2" w:rsidRPr="00B76884">
        <w:rPr>
          <w:rFonts w:eastAsia="Times New Roman" w:cs="Times New Roman"/>
          <w:b/>
          <w:sz w:val="28"/>
          <w:szCs w:val="28"/>
        </w:rPr>
        <w:t>.</w:t>
      </w:r>
      <w:r w:rsidR="00FB5FF0" w:rsidRPr="005D094D">
        <w:rPr>
          <w:rFonts w:eastAsia="Times New Roman" w:cs="Times New Roman"/>
          <w:sz w:val="28"/>
          <w:szCs w:val="28"/>
        </w:rPr>
        <w:t xml:space="preserve"> однолетних</w:t>
      </w:r>
      <w:r w:rsidRPr="005D094D">
        <w:rPr>
          <w:rFonts w:eastAsia="Times New Roman" w:cs="Times New Roman"/>
          <w:sz w:val="28"/>
          <w:szCs w:val="28"/>
        </w:rPr>
        <w:t xml:space="preserve"> цветов.</w:t>
      </w:r>
    </w:p>
    <w:p w:rsidR="003E7191" w:rsidRPr="005D094D" w:rsidRDefault="003E7191" w:rsidP="0038430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 По окончанию «летнего» цветения было высаж</w:t>
      </w:r>
      <w:r w:rsidR="00987DFF" w:rsidRPr="005D094D">
        <w:rPr>
          <w:rFonts w:eastAsia="Times New Roman" w:cs="Times New Roman"/>
          <w:sz w:val="28"/>
          <w:szCs w:val="28"/>
        </w:rPr>
        <w:t xml:space="preserve">ено на клумбы порядка </w:t>
      </w:r>
      <w:r w:rsidR="000D1E8E" w:rsidRPr="00B76884">
        <w:rPr>
          <w:rFonts w:eastAsia="Times New Roman" w:cs="Times New Roman"/>
          <w:b/>
          <w:sz w:val="28"/>
          <w:szCs w:val="28"/>
        </w:rPr>
        <w:t>101</w:t>
      </w:r>
      <w:r w:rsidR="00450BA2"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="000D1E8E" w:rsidRPr="00B76884">
        <w:rPr>
          <w:rFonts w:eastAsia="Times New Roman" w:cs="Times New Roman"/>
          <w:b/>
          <w:sz w:val="28"/>
          <w:szCs w:val="28"/>
        </w:rPr>
        <w:t>380</w:t>
      </w:r>
      <w:r w:rsidR="00987DFF" w:rsidRPr="00B76884">
        <w:rPr>
          <w:rFonts w:eastAsia="Times New Roman" w:cs="Times New Roman"/>
          <w:b/>
          <w:sz w:val="28"/>
          <w:szCs w:val="28"/>
        </w:rPr>
        <w:t xml:space="preserve"> шт</w:t>
      </w:r>
      <w:r w:rsidRPr="005D094D">
        <w:rPr>
          <w:rFonts w:eastAsia="Times New Roman" w:cs="Times New Roman"/>
          <w:sz w:val="28"/>
          <w:szCs w:val="28"/>
        </w:rPr>
        <w:t xml:space="preserve">. луковиц тюльпанов. </w:t>
      </w:r>
    </w:p>
    <w:p w:rsidR="000D1E8E" w:rsidRPr="005D094D" w:rsidRDefault="000D1E8E" w:rsidP="00384300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31EFA" w:rsidRPr="005D094D" w:rsidRDefault="008A5AF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обслужи</w:t>
      </w:r>
      <w:r w:rsidR="00F31EFA" w:rsidRPr="005D094D">
        <w:rPr>
          <w:rFonts w:eastAsia="Times New Roman" w:cs="Times New Roman"/>
          <w:sz w:val="28"/>
          <w:szCs w:val="28"/>
        </w:rPr>
        <w:t>вании</w:t>
      </w:r>
      <w:r w:rsidRPr="005D094D">
        <w:rPr>
          <w:rFonts w:eastAsia="Times New Roman" w:cs="Times New Roman"/>
          <w:sz w:val="28"/>
          <w:szCs w:val="28"/>
        </w:rPr>
        <w:t xml:space="preserve"> ГБУ «Жилищник Донского района» наход</w:t>
      </w:r>
      <w:r w:rsidR="00F31EFA" w:rsidRPr="005D094D">
        <w:rPr>
          <w:rFonts w:eastAsia="Times New Roman" w:cs="Times New Roman"/>
          <w:sz w:val="28"/>
          <w:szCs w:val="28"/>
        </w:rPr>
        <w:t>я</w:t>
      </w:r>
      <w:r w:rsidRPr="005D094D">
        <w:rPr>
          <w:rFonts w:eastAsia="Times New Roman" w:cs="Times New Roman"/>
          <w:sz w:val="28"/>
          <w:szCs w:val="28"/>
        </w:rPr>
        <w:t xml:space="preserve">тся </w:t>
      </w:r>
      <w:r w:rsidR="00F31EFA" w:rsidRPr="005D094D">
        <w:rPr>
          <w:rFonts w:eastAsia="Times New Roman" w:cs="Times New Roman"/>
          <w:sz w:val="28"/>
          <w:szCs w:val="28"/>
        </w:rPr>
        <w:t xml:space="preserve">озелененные территории объектов здравоохранения, общей площадью </w:t>
      </w:r>
      <w:r w:rsidR="00F31EFA" w:rsidRPr="00B76884">
        <w:rPr>
          <w:rFonts w:eastAsia="Times New Roman" w:cs="Times New Roman"/>
          <w:b/>
          <w:sz w:val="28"/>
          <w:szCs w:val="28"/>
        </w:rPr>
        <w:t>32 Га</w:t>
      </w:r>
      <w:r w:rsidR="00F31EFA" w:rsidRPr="005D094D">
        <w:rPr>
          <w:rFonts w:eastAsia="Times New Roman" w:cs="Times New Roman"/>
          <w:sz w:val="28"/>
          <w:szCs w:val="28"/>
        </w:rPr>
        <w:t xml:space="preserve"> </w:t>
      </w:r>
      <w:r w:rsidR="00F31EFA" w:rsidRPr="00B76884">
        <w:rPr>
          <w:rFonts w:eastAsia="Times New Roman" w:cs="Times New Roman"/>
          <w:b/>
          <w:sz w:val="28"/>
          <w:szCs w:val="28"/>
        </w:rPr>
        <w:t>(317 846 м2):</w:t>
      </w:r>
    </w:p>
    <w:p w:rsidR="008A5AF9" w:rsidRPr="005D094D" w:rsidRDefault="00E7725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8A5AF9" w:rsidRPr="005D094D">
        <w:rPr>
          <w:rFonts w:eastAsia="Times New Roman" w:cs="Times New Roman"/>
          <w:sz w:val="28"/>
          <w:szCs w:val="28"/>
        </w:rPr>
        <w:t xml:space="preserve"> ГПБ им. Алексеева</w:t>
      </w:r>
      <w:r w:rsidR="00B76884">
        <w:rPr>
          <w:rFonts w:eastAsia="Times New Roman" w:cs="Times New Roman"/>
          <w:sz w:val="28"/>
          <w:szCs w:val="28"/>
        </w:rPr>
        <w:t>;</w:t>
      </w:r>
    </w:p>
    <w:p w:rsidR="008A5AF9" w:rsidRPr="005D094D" w:rsidRDefault="008A5AF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Озелененная территория ГКБ №55</w:t>
      </w:r>
      <w:r w:rsidR="00B76884">
        <w:rPr>
          <w:rFonts w:eastAsia="Times New Roman" w:cs="Times New Roman"/>
          <w:sz w:val="28"/>
          <w:szCs w:val="28"/>
        </w:rPr>
        <w:t>;</w:t>
      </w:r>
    </w:p>
    <w:p w:rsidR="008A5AF9" w:rsidRPr="005D094D" w:rsidRDefault="008A5AF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-Озелененная территория ГБУЗ «Московский Центр дерматовенерологии и косметологии»</w:t>
      </w:r>
      <w:r w:rsidR="00B76884">
        <w:rPr>
          <w:rFonts w:eastAsia="Times New Roman" w:cs="Times New Roman"/>
          <w:sz w:val="28"/>
          <w:szCs w:val="28"/>
        </w:rPr>
        <w:t>;</w:t>
      </w:r>
    </w:p>
    <w:p w:rsidR="008A5AF9" w:rsidRPr="005D094D" w:rsidRDefault="008A5AF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lastRenderedPageBreak/>
        <w:t>-Озелененная территория ГБУЗ «Научно-практический центр психического здоровья детей и подростков ДЗМ» (5-й Донской пр</w:t>
      </w:r>
      <w:r w:rsidR="00B76884">
        <w:rPr>
          <w:rFonts w:eastAsia="Times New Roman" w:cs="Times New Roman"/>
          <w:sz w:val="28"/>
          <w:szCs w:val="28"/>
        </w:rPr>
        <w:t>оез</w:t>
      </w:r>
      <w:r w:rsidRPr="005D094D">
        <w:rPr>
          <w:rFonts w:eastAsia="Times New Roman" w:cs="Times New Roman"/>
          <w:sz w:val="28"/>
          <w:szCs w:val="28"/>
        </w:rPr>
        <w:t>д</w:t>
      </w:r>
      <w:r w:rsidR="00B76884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д.21</w:t>
      </w:r>
      <w:r w:rsidR="002B593D" w:rsidRPr="005D094D">
        <w:rPr>
          <w:rFonts w:eastAsia="Times New Roman" w:cs="Times New Roman"/>
          <w:sz w:val="28"/>
          <w:szCs w:val="28"/>
        </w:rPr>
        <w:t>А</w:t>
      </w:r>
      <w:r w:rsidRPr="005D094D">
        <w:rPr>
          <w:rFonts w:eastAsia="Times New Roman" w:cs="Times New Roman"/>
          <w:sz w:val="28"/>
          <w:szCs w:val="28"/>
        </w:rPr>
        <w:t>)</w:t>
      </w:r>
      <w:r w:rsidR="00B76884">
        <w:rPr>
          <w:rFonts w:eastAsia="Times New Roman" w:cs="Times New Roman"/>
          <w:sz w:val="28"/>
          <w:szCs w:val="28"/>
        </w:rPr>
        <w:t>;</w:t>
      </w:r>
    </w:p>
    <w:p w:rsidR="008A5AF9" w:rsidRPr="005D094D" w:rsidRDefault="008A5AF9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Озелененная территория ЦКБ №5</w:t>
      </w:r>
      <w:r w:rsidR="00B76884">
        <w:rPr>
          <w:rFonts w:eastAsia="Times New Roman" w:cs="Times New Roman"/>
          <w:sz w:val="28"/>
          <w:szCs w:val="28"/>
        </w:rPr>
        <w:t>.</w:t>
      </w:r>
      <w:r w:rsidRPr="005D094D">
        <w:rPr>
          <w:rFonts w:eastAsia="Times New Roman" w:cs="Times New Roman"/>
          <w:sz w:val="28"/>
          <w:szCs w:val="28"/>
        </w:rPr>
        <w:t xml:space="preserve"> </w:t>
      </w:r>
    </w:p>
    <w:p w:rsidR="00F31EFA" w:rsidRPr="005D094D" w:rsidRDefault="00F31EFA" w:rsidP="008A5AF9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31EFA" w:rsidRPr="005D094D" w:rsidRDefault="00F31EFA" w:rsidP="00F31EF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весенне-летний период 2017 года в рамках цветочного оформления на </w:t>
      </w:r>
      <w:r w:rsidR="00E77259" w:rsidRPr="005D094D">
        <w:rPr>
          <w:rFonts w:eastAsia="Times New Roman" w:cs="Times New Roman"/>
          <w:sz w:val="28"/>
          <w:szCs w:val="28"/>
        </w:rPr>
        <w:t xml:space="preserve">озелененных </w:t>
      </w:r>
      <w:r w:rsidRPr="005D094D">
        <w:rPr>
          <w:rFonts w:eastAsia="Times New Roman" w:cs="Times New Roman"/>
          <w:sz w:val="28"/>
          <w:szCs w:val="28"/>
        </w:rPr>
        <w:t>территориях объектов здравоохранения</w:t>
      </w:r>
      <w:r w:rsidR="00E77259" w:rsidRPr="005D094D">
        <w:rPr>
          <w:rFonts w:eastAsia="Times New Roman" w:cs="Times New Roman"/>
          <w:sz w:val="28"/>
          <w:szCs w:val="28"/>
        </w:rPr>
        <w:t>,</w:t>
      </w:r>
      <w:r w:rsidR="001D20FA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высажено</w:t>
      </w:r>
      <w:r w:rsidR="00B76884">
        <w:rPr>
          <w:rFonts w:eastAsia="Times New Roman" w:cs="Times New Roman"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</w:rPr>
        <w:t>275 873 шт</w:t>
      </w:r>
      <w:r w:rsidR="00E77259" w:rsidRPr="00B76884">
        <w:rPr>
          <w:rFonts w:eastAsia="Times New Roman" w:cs="Times New Roman"/>
          <w:b/>
          <w:sz w:val="28"/>
          <w:szCs w:val="28"/>
        </w:rPr>
        <w:t>.</w:t>
      </w:r>
      <w:r w:rsidRPr="005D094D">
        <w:rPr>
          <w:rFonts w:eastAsia="Times New Roman" w:cs="Times New Roman"/>
          <w:sz w:val="28"/>
          <w:szCs w:val="28"/>
        </w:rPr>
        <w:t xml:space="preserve"> однолетних цветов. По окончанию «летнего» цветения было высажено на клумбы порядка </w:t>
      </w:r>
      <w:r w:rsidRPr="00B76884">
        <w:rPr>
          <w:rFonts w:eastAsia="Times New Roman" w:cs="Times New Roman"/>
          <w:b/>
          <w:sz w:val="28"/>
          <w:szCs w:val="28"/>
        </w:rPr>
        <w:t>101 868 шт.</w:t>
      </w:r>
      <w:r w:rsidRPr="005D094D">
        <w:rPr>
          <w:rFonts w:eastAsia="Times New Roman" w:cs="Times New Roman"/>
          <w:sz w:val="28"/>
          <w:szCs w:val="28"/>
        </w:rPr>
        <w:t xml:space="preserve"> луковиц тюльпанов. </w:t>
      </w:r>
    </w:p>
    <w:p w:rsidR="00C17687" w:rsidRPr="005D094D" w:rsidRDefault="00C17687" w:rsidP="00C17687">
      <w:pPr>
        <w:jc w:val="both"/>
        <w:rPr>
          <w:rFonts w:eastAsia="Times New Roman" w:cs="Times New Roman"/>
          <w:sz w:val="28"/>
          <w:szCs w:val="28"/>
        </w:rPr>
      </w:pPr>
    </w:p>
    <w:p w:rsidR="003E7191" w:rsidRPr="005D094D" w:rsidRDefault="003E7191" w:rsidP="00C1768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На балансе ГБУ «Жилищник </w:t>
      </w:r>
      <w:r w:rsidR="00AB7787" w:rsidRPr="005D094D">
        <w:rPr>
          <w:rFonts w:eastAsia="Times New Roman" w:cs="Times New Roman"/>
          <w:sz w:val="28"/>
          <w:szCs w:val="28"/>
        </w:rPr>
        <w:t xml:space="preserve">Донского </w:t>
      </w:r>
      <w:r w:rsidRPr="005D094D">
        <w:rPr>
          <w:rFonts w:eastAsia="Times New Roman" w:cs="Times New Roman"/>
          <w:sz w:val="28"/>
          <w:szCs w:val="28"/>
        </w:rPr>
        <w:t xml:space="preserve">района» находится </w:t>
      </w:r>
      <w:r w:rsidRPr="00B76884">
        <w:rPr>
          <w:rFonts w:eastAsia="Times New Roman" w:cs="Times New Roman"/>
          <w:b/>
          <w:sz w:val="28"/>
          <w:szCs w:val="28"/>
        </w:rPr>
        <w:t>121</w:t>
      </w:r>
      <w:r w:rsidRPr="005D094D">
        <w:rPr>
          <w:rFonts w:eastAsia="Times New Roman" w:cs="Times New Roman"/>
          <w:sz w:val="28"/>
          <w:szCs w:val="28"/>
        </w:rPr>
        <w:t xml:space="preserve"> дворовая территория общей площадью </w:t>
      </w:r>
      <w:r w:rsidRPr="00B76884">
        <w:rPr>
          <w:rFonts w:eastAsia="Times New Roman" w:cs="Times New Roman"/>
          <w:b/>
          <w:sz w:val="28"/>
          <w:szCs w:val="28"/>
        </w:rPr>
        <w:t>831 621,00,00 кв.</w:t>
      </w:r>
      <w:r w:rsidR="002B593D"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</w:rPr>
        <w:t>м.</w:t>
      </w:r>
      <w:r w:rsidRPr="005D094D">
        <w:rPr>
          <w:rFonts w:eastAsia="Times New Roman" w:cs="Times New Roman"/>
          <w:sz w:val="28"/>
          <w:szCs w:val="28"/>
        </w:rPr>
        <w:t xml:space="preserve">  обслуживаемая штатом дворников в количестве </w:t>
      </w:r>
      <w:r w:rsidR="00755EA8" w:rsidRPr="00B76884">
        <w:rPr>
          <w:rFonts w:eastAsia="Times New Roman" w:cs="Times New Roman"/>
          <w:b/>
          <w:sz w:val="28"/>
          <w:szCs w:val="28"/>
        </w:rPr>
        <w:t>90</w:t>
      </w:r>
      <w:r w:rsidRPr="005D094D">
        <w:rPr>
          <w:rFonts w:eastAsia="Times New Roman" w:cs="Times New Roman"/>
          <w:sz w:val="28"/>
          <w:szCs w:val="28"/>
        </w:rPr>
        <w:t xml:space="preserve"> человек. На территории района находятся </w:t>
      </w:r>
      <w:r w:rsidR="002F25EB" w:rsidRPr="00B76884">
        <w:rPr>
          <w:rFonts w:eastAsia="Times New Roman" w:cs="Times New Roman"/>
          <w:b/>
          <w:sz w:val="28"/>
          <w:szCs w:val="28"/>
        </w:rPr>
        <w:t>95</w:t>
      </w:r>
      <w:r w:rsidR="002F25EB" w:rsidRPr="005D094D">
        <w:rPr>
          <w:rFonts w:eastAsia="Times New Roman" w:cs="Times New Roman"/>
          <w:sz w:val="28"/>
          <w:szCs w:val="28"/>
        </w:rPr>
        <w:t xml:space="preserve"> детских</w:t>
      </w:r>
      <w:r w:rsidRPr="005D094D">
        <w:rPr>
          <w:rFonts w:eastAsia="Times New Roman" w:cs="Times New Roman"/>
          <w:sz w:val="28"/>
          <w:szCs w:val="28"/>
        </w:rPr>
        <w:t xml:space="preserve"> и </w:t>
      </w:r>
      <w:r w:rsidRPr="00B76884">
        <w:rPr>
          <w:rFonts w:eastAsia="Times New Roman" w:cs="Times New Roman"/>
          <w:b/>
          <w:sz w:val="28"/>
          <w:szCs w:val="28"/>
        </w:rPr>
        <w:t xml:space="preserve">19 </w:t>
      </w:r>
      <w:r w:rsidRPr="005D094D">
        <w:rPr>
          <w:rFonts w:eastAsia="Times New Roman" w:cs="Times New Roman"/>
          <w:sz w:val="28"/>
          <w:szCs w:val="28"/>
        </w:rPr>
        <w:t>спортивных площадок. В зимний период 201</w:t>
      </w:r>
      <w:r w:rsidR="007F2E2C" w:rsidRPr="005D094D">
        <w:rPr>
          <w:rFonts w:eastAsia="Times New Roman" w:cs="Times New Roman"/>
          <w:sz w:val="28"/>
          <w:szCs w:val="28"/>
        </w:rPr>
        <w:t>7</w:t>
      </w:r>
      <w:r w:rsidRPr="005D094D">
        <w:rPr>
          <w:rFonts w:eastAsia="Times New Roman" w:cs="Times New Roman"/>
          <w:sz w:val="28"/>
          <w:szCs w:val="28"/>
        </w:rPr>
        <w:t xml:space="preserve"> – 201</w:t>
      </w:r>
      <w:r w:rsidR="007F2E2C" w:rsidRPr="005D094D">
        <w:rPr>
          <w:rFonts w:eastAsia="Times New Roman" w:cs="Times New Roman"/>
          <w:sz w:val="28"/>
          <w:szCs w:val="28"/>
        </w:rPr>
        <w:t>8</w:t>
      </w:r>
      <w:r w:rsidRPr="005D094D">
        <w:rPr>
          <w:rFonts w:eastAsia="Times New Roman" w:cs="Times New Roman"/>
          <w:sz w:val="28"/>
          <w:szCs w:val="28"/>
        </w:rPr>
        <w:t>г</w:t>
      </w:r>
      <w:r w:rsidR="0014650E" w:rsidRPr="005D094D">
        <w:rPr>
          <w:rFonts w:eastAsia="Times New Roman" w:cs="Times New Roman"/>
          <w:sz w:val="28"/>
          <w:szCs w:val="28"/>
        </w:rPr>
        <w:t>г</w:t>
      </w:r>
      <w:r w:rsidRPr="005D094D">
        <w:rPr>
          <w:rFonts w:eastAsia="Times New Roman" w:cs="Times New Roman"/>
          <w:sz w:val="28"/>
          <w:szCs w:val="28"/>
        </w:rPr>
        <w:t xml:space="preserve">. на территории района ГБУ «Жилищник района Донской» было создано </w:t>
      </w:r>
      <w:r w:rsidRPr="00B76884">
        <w:rPr>
          <w:rFonts w:eastAsia="Times New Roman" w:cs="Times New Roman"/>
          <w:b/>
          <w:sz w:val="28"/>
          <w:szCs w:val="28"/>
        </w:rPr>
        <w:t>9</w:t>
      </w:r>
      <w:r w:rsidRPr="005D094D">
        <w:rPr>
          <w:rFonts w:eastAsia="Times New Roman" w:cs="Times New Roman"/>
          <w:sz w:val="28"/>
          <w:szCs w:val="28"/>
        </w:rPr>
        <w:t xml:space="preserve"> катков, путем естественного замораживания воды по адресам: </w:t>
      </w:r>
    </w:p>
    <w:p w:rsidR="003E7191" w:rsidRPr="005D094D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Варшавское шоссе</w:t>
      </w:r>
      <w:r w:rsidR="00B17B2E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д.10 к.1</w:t>
      </w:r>
      <w:r w:rsidR="00B17B2E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Загородное шоссе</w:t>
      </w:r>
      <w:r w:rsidR="00B17B2E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д.15</w:t>
      </w:r>
      <w:r w:rsidR="00B17B2E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Загородное шоссе</w:t>
      </w:r>
      <w:r w:rsidR="00B17B2E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д.10</w:t>
      </w:r>
      <w:r w:rsidR="00B17B2E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к.9</w:t>
      </w:r>
      <w:r w:rsidR="00B17B2E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B17B2E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ул. </w:t>
      </w:r>
      <w:r w:rsidR="003E7191" w:rsidRPr="005D094D">
        <w:rPr>
          <w:rFonts w:eastAsia="Times New Roman" w:cs="Times New Roman"/>
          <w:sz w:val="28"/>
          <w:szCs w:val="28"/>
        </w:rPr>
        <w:t>Донская</w:t>
      </w:r>
      <w:r w:rsidRPr="005D094D">
        <w:rPr>
          <w:rFonts w:eastAsia="Times New Roman" w:cs="Times New Roman"/>
          <w:sz w:val="28"/>
          <w:szCs w:val="28"/>
        </w:rPr>
        <w:t>,</w:t>
      </w:r>
      <w:r w:rsidR="003E7191" w:rsidRPr="005D094D">
        <w:rPr>
          <w:rFonts w:eastAsia="Times New Roman" w:cs="Times New Roman"/>
          <w:sz w:val="28"/>
          <w:szCs w:val="28"/>
        </w:rPr>
        <w:t xml:space="preserve"> д.28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B17B2E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ул. </w:t>
      </w:r>
      <w:r w:rsidR="003E7191" w:rsidRPr="005D094D">
        <w:rPr>
          <w:rFonts w:eastAsia="Times New Roman" w:cs="Times New Roman"/>
          <w:sz w:val="28"/>
          <w:szCs w:val="28"/>
        </w:rPr>
        <w:t>Стасовой</w:t>
      </w:r>
      <w:r w:rsidRPr="005D094D">
        <w:rPr>
          <w:rFonts w:eastAsia="Times New Roman" w:cs="Times New Roman"/>
          <w:sz w:val="28"/>
          <w:szCs w:val="28"/>
        </w:rPr>
        <w:t>,</w:t>
      </w:r>
      <w:r w:rsidR="003E7191" w:rsidRPr="005D094D">
        <w:rPr>
          <w:rFonts w:eastAsia="Times New Roman" w:cs="Times New Roman"/>
          <w:sz w:val="28"/>
          <w:szCs w:val="28"/>
        </w:rPr>
        <w:t xml:space="preserve"> д.3/27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B17B2E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ул. </w:t>
      </w:r>
      <w:r w:rsidR="003E7191" w:rsidRPr="005D094D">
        <w:rPr>
          <w:rFonts w:eastAsia="Times New Roman" w:cs="Times New Roman"/>
          <w:sz w:val="28"/>
          <w:szCs w:val="28"/>
        </w:rPr>
        <w:t>Орджоникидзе</w:t>
      </w:r>
      <w:r w:rsidRPr="005D094D">
        <w:rPr>
          <w:rFonts w:eastAsia="Times New Roman" w:cs="Times New Roman"/>
          <w:sz w:val="28"/>
          <w:szCs w:val="28"/>
        </w:rPr>
        <w:t>,</w:t>
      </w:r>
      <w:r w:rsidR="003E7191" w:rsidRPr="005D094D">
        <w:rPr>
          <w:rFonts w:eastAsia="Times New Roman" w:cs="Times New Roman"/>
          <w:sz w:val="28"/>
          <w:szCs w:val="28"/>
        </w:rPr>
        <w:t xml:space="preserve"> д.9</w:t>
      </w:r>
      <w:r w:rsidR="00237CDA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2B593D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ул.</w:t>
      </w:r>
      <w:r w:rsidR="00B17B2E" w:rsidRPr="005D094D">
        <w:rPr>
          <w:rFonts w:eastAsia="Times New Roman" w:cs="Times New Roman"/>
          <w:sz w:val="28"/>
          <w:szCs w:val="28"/>
        </w:rPr>
        <w:t xml:space="preserve"> </w:t>
      </w:r>
      <w:r w:rsidR="003E7191" w:rsidRPr="005D094D">
        <w:rPr>
          <w:rFonts w:eastAsia="Times New Roman" w:cs="Times New Roman"/>
          <w:sz w:val="28"/>
          <w:szCs w:val="28"/>
        </w:rPr>
        <w:t>Вавилова</w:t>
      </w:r>
      <w:r w:rsidR="00B17B2E" w:rsidRPr="005D094D">
        <w:rPr>
          <w:rFonts w:eastAsia="Times New Roman" w:cs="Times New Roman"/>
          <w:sz w:val="28"/>
          <w:szCs w:val="28"/>
        </w:rPr>
        <w:t>,</w:t>
      </w:r>
      <w:r w:rsidR="003E7191" w:rsidRPr="005D094D">
        <w:rPr>
          <w:rFonts w:eastAsia="Times New Roman" w:cs="Times New Roman"/>
          <w:sz w:val="28"/>
          <w:szCs w:val="28"/>
        </w:rPr>
        <w:t xml:space="preserve"> д.6</w:t>
      </w:r>
      <w:r w:rsidR="00237CDA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3E7191" w:rsidP="00E266C4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Ленинский проспект</w:t>
      </w:r>
      <w:r w:rsidR="002B593D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 3</w:t>
      </w:r>
      <w:r w:rsidR="00A03198" w:rsidRPr="005D094D">
        <w:rPr>
          <w:rFonts w:eastAsia="Times New Roman" w:cs="Times New Roman"/>
          <w:sz w:val="28"/>
          <w:szCs w:val="28"/>
        </w:rPr>
        <w:t>7</w:t>
      </w:r>
      <w:r w:rsidR="00237CDA" w:rsidRPr="005D094D">
        <w:rPr>
          <w:rFonts w:eastAsia="Times New Roman" w:cs="Times New Roman"/>
          <w:sz w:val="28"/>
          <w:szCs w:val="28"/>
        </w:rPr>
        <w:t>;</w:t>
      </w:r>
    </w:p>
    <w:p w:rsidR="003E7191" w:rsidRPr="005D094D" w:rsidRDefault="003E7191" w:rsidP="00E266C4">
      <w:pPr>
        <w:numPr>
          <w:ilvl w:val="0"/>
          <w:numId w:val="14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Ленинский проспект</w:t>
      </w:r>
      <w:r w:rsidR="002B593D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д.30</w:t>
      </w:r>
      <w:r w:rsidR="00237CDA" w:rsidRPr="005D094D">
        <w:rPr>
          <w:rFonts w:eastAsia="Times New Roman" w:cs="Times New Roman"/>
          <w:sz w:val="28"/>
          <w:szCs w:val="28"/>
        </w:rPr>
        <w:t>.</w:t>
      </w:r>
    </w:p>
    <w:p w:rsidR="003E7191" w:rsidRPr="005D094D" w:rsidRDefault="003E7191" w:rsidP="00E266C4">
      <w:pPr>
        <w:jc w:val="both"/>
        <w:rPr>
          <w:rFonts w:eastAsia="Times New Roman" w:cs="Times New Roman"/>
          <w:sz w:val="28"/>
          <w:szCs w:val="28"/>
        </w:rPr>
      </w:pPr>
    </w:p>
    <w:p w:rsidR="003E7191" w:rsidRPr="005D094D" w:rsidRDefault="003E7191" w:rsidP="00E266C4">
      <w:pPr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>В 201</w:t>
      </w:r>
      <w:r w:rsidR="007F2E2C" w:rsidRPr="005D094D">
        <w:rPr>
          <w:rFonts w:eastAsia="Times New Roman" w:cs="Times New Roman"/>
          <w:sz w:val="28"/>
          <w:szCs w:val="28"/>
          <w:shd w:val="clear" w:color="auto" w:fill="FFFFFF"/>
        </w:rPr>
        <w:t>7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году в соответствии с титульными списками на производство работ по благоустройству, выполнялись работы на дворовых территориях, на объектах дорожного хозяйства и на объектах </w:t>
      </w:r>
      <w:r w:rsidR="00F57AD2" w:rsidRPr="005D094D">
        <w:rPr>
          <w:rFonts w:eastAsia="Times New Roman" w:cs="Times New Roman"/>
          <w:sz w:val="28"/>
          <w:szCs w:val="28"/>
          <w:shd w:val="clear" w:color="auto" w:fill="FFFFFF"/>
        </w:rPr>
        <w:t>образования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, в рамках нескольких Программ (Основная, СЭРР, Стимулирование, а также территорий </w:t>
      </w:r>
      <w:r w:rsidR="00F57AD2" w:rsidRPr="00B76884">
        <w:rPr>
          <w:rFonts w:eastAsia="Times New Roman" w:cs="Times New Roman"/>
          <w:b/>
          <w:sz w:val="28"/>
          <w:szCs w:val="28"/>
          <w:shd w:val="clear" w:color="auto" w:fill="FFFFFF"/>
        </w:rPr>
        <w:t>2</w:t>
      </w:r>
      <w:r w:rsidRPr="00B76884">
        <w:rPr>
          <w:rFonts w:eastAsia="Times New Roman" w:cs="Times New Roman"/>
          <w:b/>
          <w:sz w:val="28"/>
          <w:szCs w:val="28"/>
          <w:shd w:val="clear" w:color="auto" w:fill="FFFFFF"/>
        </w:rPr>
        <w:t>-х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F57AD2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объектов образования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). </w:t>
      </w:r>
    </w:p>
    <w:p w:rsidR="003E7191" w:rsidRPr="005D094D" w:rsidRDefault="003E7191" w:rsidP="003E7191">
      <w:pPr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6A16ED" w:rsidRPr="005D094D" w:rsidRDefault="003E7191" w:rsidP="00682E0C">
      <w:pPr>
        <w:ind w:firstLine="709"/>
        <w:jc w:val="both"/>
        <w:rPr>
          <w:rFonts w:eastAsia="Times New Roman" w:cs="Times New Roman"/>
          <w:b/>
          <w:bCs/>
          <w:sz w:val="36"/>
          <w:szCs w:val="36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В рамках </w:t>
      </w:r>
      <w:r w:rsidR="000229A4" w:rsidRPr="005D094D">
        <w:rPr>
          <w:rFonts w:eastAsia="Times New Roman" w:cs="Times New Roman"/>
          <w:sz w:val="28"/>
          <w:szCs w:val="28"/>
          <w:shd w:val="clear" w:color="auto" w:fill="FFFFFF"/>
        </w:rPr>
        <w:t>программ</w:t>
      </w:r>
      <w:r w:rsidR="00BA29BA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E77259" w:rsidRPr="005D094D">
        <w:rPr>
          <w:rFonts w:eastAsia="Times New Roman" w:cs="Times New Roman"/>
          <w:sz w:val="28"/>
          <w:szCs w:val="28"/>
          <w:shd w:val="clear" w:color="auto" w:fill="FFFFFF"/>
        </w:rPr>
        <w:t>(Основная, СЭРР, Стимулирование)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="000229A4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были 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заключены государственные контракты и проведены работы по благоустройству </w:t>
      </w:r>
      <w:r w:rsidR="000229A4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на </w:t>
      </w:r>
      <w:r w:rsidR="000229A4" w:rsidRPr="00B76884">
        <w:rPr>
          <w:rFonts w:eastAsia="Times New Roman" w:cs="Times New Roman"/>
          <w:b/>
          <w:sz w:val="28"/>
          <w:szCs w:val="28"/>
          <w:shd w:val="clear" w:color="auto" w:fill="FFFFFF"/>
        </w:rPr>
        <w:t>32</w:t>
      </w:r>
      <w:r w:rsidR="00B76884" w:rsidRPr="00B76884">
        <w:rPr>
          <w:rFonts w:eastAsia="Times New Roman" w:cs="Times New Roman"/>
          <w:b/>
          <w:sz w:val="28"/>
          <w:szCs w:val="28"/>
          <w:shd w:val="clear" w:color="auto" w:fill="FFFFFF"/>
        </w:rPr>
        <w:t>-х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дворовых территори</w:t>
      </w:r>
      <w:r w:rsidR="000229A4" w:rsidRPr="005D094D">
        <w:rPr>
          <w:rFonts w:eastAsia="Times New Roman" w:cs="Times New Roman"/>
          <w:sz w:val="28"/>
          <w:szCs w:val="28"/>
          <w:shd w:val="clear" w:color="auto" w:fill="FFFFFF"/>
        </w:rPr>
        <w:t>ях, на общую сумму контрактов:</w:t>
      </w:r>
      <w:r w:rsidR="00450BA2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682E0C"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68</w:t>
      </w:r>
      <w:r w:rsidR="00682E0C" w:rsidRPr="005D094D">
        <w:rPr>
          <w:rFonts w:eastAsia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682E0C"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396</w:t>
      </w:r>
      <w:r w:rsidR="00682E0C" w:rsidRPr="005D094D">
        <w:rPr>
          <w:rFonts w:eastAsia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682E0C"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409,99 рублей по адресам: </w:t>
      </w:r>
      <w:r w:rsidR="006452F7" w:rsidRPr="005D094D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д.11</w:t>
      </w:r>
      <w:r w:rsidR="00142684" w:rsidRPr="005D094D">
        <w:rPr>
          <w:rFonts w:eastAsia="Times New Roman" w:cs="Times New Roman"/>
          <w:bCs/>
          <w:sz w:val="28"/>
          <w:szCs w:val="28"/>
        </w:rPr>
        <w:t>, корп</w:t>
      </w:r>
      <w:r w:rsidRPr="005D094D">
        <w:rPr>
          <w:rFonts w:eastAsia="Times New Roman" w:cs="Times New Roman"/>
          <w:bCs/>
          <w:sz w:val="28"/>
          <w:szCs w:val="28"/>
        </w:rPr>
        <w:t>.1,2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2. Ленинский проспект</w:t>
      </w:r>
      <w:r w:rsidR="00D42AA2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3. Севастопольский проспект</w:t>
      </w:r>
      <w:r w:rsidR="00D42AA2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</w:t>
      </w:r>
      <w:r w:rsidR="003E58C7" w:rsidRPr="005D094D">
        <w:rPr>
          <w:rFonts w:eastAsia="Times New Roman" w:cs="Times New Roman"/>
          <w:bCs/>
          <w:sz w:val="28"/>
          <w:szCs w:val="28"/>
        </w:rPr>
        <w:t>, корп.</w:t>
      </w:r>
      <w:r w:rsidRPr="005D094D">
        <w:rPr>
          <w:rFonts w:eastAsia="Times New Roman" w:cs="Times New Roman"/>
          <w:bCs/>
          <w:sz w:val="28"/>
          <w:szCs w:val="28"/>
        </w:rPr>
        <w:t>1,1А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4. Ленинский проспект д.37А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5. Севастопольский проспект д.11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 xml:space="preserve">корп. </w:t>
      </w:r>
      <w:r w:rsidRPr="005D094D">
        <w:rPr>
          <w:rFonts w:eastAsia="Times New Roman" w:cs="Times New Roman"/>
          <w:bCs/>
          <w:sz w:val="28"/>
          <w:szCs w:val="28"/>
        </w:rPr>
        <w:t>1,2; д.9</w:t>
      </w:r>
      <w:r w:rsidR="003E58C7" w:rsidRPr="005D094D">
        <w:rPr>
          <w:rFonts w:eastAsia="Times New Roman" w:cs="Times New Roman"/>
          <w:bCs/>
          <w:sz w:val="28"/>
          <w:szCs w:val="28"/>
        </w:rPr>
        <w:t xml:space="preserve">, корп. </w:t>
      </w:r>
      <w:r w:rsidRPr="005D094D">
        <w:rPr>
          <w:rFonts w:eastAsia="Times New Roman" w:cs="Times New Roman"/>
          <w:bCs/>
          <w:sz w:val="28"/>
          <w:szCs w:val="28"/>
        </w:rPr>
        <w:t>1,2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6. Севастопольский проспект д.7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1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7. Севастопольский проспект д.7</w:t>
      </w:r>
      <w:r w:rsidR="003E58C7" w:rsidRPr="005D094D">
        <w:rPr>
          <w:rFonts w:eastAsia="Times New Roman" w:cs="Times New Roman"/>
          <w:bCs/>
          <w:sz w:val="28"/>
          <w:szCs w:val="28"/>
        </w:rPr>
        <w:t>, корп.</w:t>
      </w:r>
      <w:r w:rsidRPr="005D094D">
        <w:rPr>
          <w:rFonts w:eastAsia="Times New Roman" w:cs="Times New Roman"/>
          <w:bCs/>
          <w:sz w:val="28"/>
          <w:szCs w:val="28"/>
        </w:rPr>
        <w:t>6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8. Проезд от Загородного шоссе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д.4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2 до Загородного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д.4 </w:t>
      </w:r>
      <w:r w:rsidR="003E58C7" w:rsidRPr="005D094D">
        <w:rPr>
          <w:rFonts w:eastAsia="Times New Roman" w:cs="Times New Roman"/>
          <w:bCs/>
          <w:sz w:val="28"/>
          <w:szCs w:val="28"/>
        </w:rPr>
        <w:t xml:space="preserve">корп. </w:t>
      </w:r>
      <w:r w:rsidRPr="005D094D">
        <w:rPr>
          <w:rFonts w:eastAsia="Times New Roman" w:cs="Times New Roman"/>
          <w:bCs/>
          <w:sz w:val="28"/>
          <w:szCs w:val="28"/>
        </w:rPr>
        <w:t>3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lastRenderedPageBreak/>
        <w:t xml:space="preserve">9. Севастопольский </w:t>
      </w:r>
      <w:r w:rsidR="003E58C7" w:rsidRPr="005D094D">
        <w:rPr>
          <w:rFonts w:eastAsia="Times New Roman" w:cs="Times New Roman"/>
          <w:bCs/>
          <w:sz w:val="28"/>
          <w:szCs w:val="28"/>
        </w:rPr>
        <w:t>проспект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д.7,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3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10. Севастопольский пр</w:t>
      </w:r>
      <w:r w:rsidR="003E58C7" w:rsidRPr="005D094D">
        <w:rPr>
          <w:rFonts w:eastAsia="Times New Roman" w:cs="Times New Roman"/>
          <w:bCs/>
          <w:sz w:val="28"/>
          <w:szCs w:val="28"/>
        </w:rPr>
        <w:t>оспек</w:t>
      </w:r>
      <w:r w:rsidRPr="005D094D">
        <w:rPr>
          <w:rFonts w:eastAsia="Times New Roman" w:cs="Times New Roman"/>
          <w:bCs/>
          <w:sz w:val="28"/>
          <w:szCs w:val="28"/>
        </w:rPr>
        <w:t xml:space="preserve">т. д.7,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11.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д.15,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12.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д.6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13. Варшавское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д.16</w:t>
      </w:r>
      <w:r w:rsidR="003E58C7" w:rsidRPr="005D094D">
        <w:rPr>
          <w:rFonts w:eastAsia="Times New Roman" w:cs="Times New Roman"/>
          <w:bCs/>
          <w:sz w:val="28"/>
          <w:szCs w:val="28"/>
        </w:rPr>
        <w:t>, корп.</w:t>
      </w:r>
      <w:r w:rsidRPr="005D094D">
        <w:rPr>
          <w:rFonts w:eastAsia="Times New Roman" w:cs="Times New Roman"/>
          <w:bCs/>
          <w:sz w:val="28"/>
          <w:szCs w:val="28"/>
        </w:rPr>
        <w:t xml:space="preserve">1, к.2,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3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14. Севастопольский проспект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д.5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3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15. ул. Шаболовка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д.30/12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 xml:space="preserve">16. </w:t>
      </w:r>
      <w:r w:rsidR="003E58C7" w:rsidRPr="005D094D">
        <w:rPr>
          <w:rFonts w:eastAsia="Times New Roman" w:cs="Times New Roman"/>
          <w:bCs/>
          <w:sz w:val="28"/>
          <w:szCs w:val="28"/>
        </w:rPr>
        <w:t xml:space="preserve">ул. </w:t>
      </w:r>
      <w:r w:rsidRPr="005D094D">
        <w:rPr>
          <w:rFonts w:eastAsia="Times New Roman" w:cs="Times New Roman"/>
          <w:bCs/>
          <w:sz w:val="28"/>
          <w:szCs w:val="28"/>
        </w:rPr>
        <w:t>Донская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д.28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17.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д.3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1,2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18. Ленинский пр</w:t>
      </w:r>
      <w:r w:rsidR="003E58C7" w:rsidRPr="005D094D">
        <w:rPr>
          <w:rFonts w:eastAsia="Times New Roman" w:cs="Times New Roman"/>
          <w:bCs/>
          <w:sz w:val="28"/>
          <w:szCs w:val="28"/>
        </w:rPr>
        <w:t>оспек</w:t>
      </w:r>
      <w:r w:rsidRPr="005D094D">
        <w:rPr>
          <w:rFonts w:eastAsia="Times New Roman" w:cs="Times New Roman"/>
          <w:bCs/>
          <w:sz w:val="28"/>
          <w:szCs w:val="28"/>
        </w:rPr>
        <w:t>т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д.21, 23, 25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19. Севастопольский пр</w:t>
      </w:r>
      <w:r w:rsidR="003E58C7" w:rsidRPr="005D094D">
        <w:rPr>
          <w:rFonts w:eastAsia="Times New Roman" w:cs="Times New Roman"/>
          <w:bCs/>
          <w:sz w:val="28"/>
          <w:szCs w:val="28"/>
        </w:rPr>
        <w:t>оспек</w:t>
      </w:r>
      <w:r w:rsidRPr="005D094D">
        <w:rPr>
          <w:rFonts w:eastAsia="Times New Roman" w:cs="Times New Roman"/>
          <w:bCs/>
          <w:sz w:val="28"/>
          <w:szCs w:val="28"/>
        </w:rPr>
        <w:t>т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д.5</w:t>
      </w:r>
      <w:r w:rsidR="001118E9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3E58C7" w:rsidRPr="005D094D">
        <w:rPr>
          <w:rFonts w:eastAsia="Times New Roman" w:cs="Times New Roman"/>
          <w:bCs/>
          <w:sz w:val="28"/>
          <w:szCs w:val="28"/>
        </w:rPr>
        <w:t>корп.</w:t>
      </w:r>
      <w:r w:rsidRPr="005D094D">
        <w:rPr>
          <w:rFonts w:eastAsia="Times New Roman" w:cs="Times New Roman"/>
          <w:bCs/>
          <w:sz w:val="28"/>
          <w:szCs w:val="28"/>
        </w:rPr>
        <w:t>1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20.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д.10, корп.10, 9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21. Ленинский проспект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д.24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22. Севастопольский проспект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д.3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корп.2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23. Севастопольский проспект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д.9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корп.2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24. ул. Донская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д.33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25. ул. Донская</w:t>
      </w:r>
      <w:r w:rsidR="003E58C7" w:rsidRPr="005D094D">
        <w:rPr>
          <w:rFonts w:eastAsia="Times New Roman" w:cs="Times New Roman"/>
          <w:bCs/>
          <w:sz w:val="28"/>
          <w:szCs w:val="28"/>
        </w:rPr>
        <w:t xml:space="preserve">, </w:t>
      </w:r>
      <w:r w:rsidRPr="005D094D">
        <w:rPr>
          <w:rFonts w:eastAsia="Times New Roman" w:cs="Times New Roman"/>
          <w:bCs/>
          <w:sz w:val="28"/>
          <w:szCs w:val="28"/>
        </w:rPr>
        <w:t>д.31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26. 1-й Рощинский проезд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д.8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27. 4-й Верхний Михайловский проезд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д.10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корп.5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28. Варшавское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д.16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29. 2-й Донской проезд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д.6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30. 2-й Верхний Михайловский</w:t>
      </w:r>
      <w:r w:rsidR="001118E9" w:rsidRPr="005D094D">
        <w:rPr>
          <w:rFonts w:eastAsia="Times New Roman" w:cs="Times New Roman"/>
          <w:bCs/>
          <w:sz w:val="28"/>
          <w:szCs w:val="28"/>
        </w:rPr>
        <w:t xml:space="preserve"> проезд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д.4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</w:p>
    <w:p w:rsidR="006C6E09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31. 2-й Верхний Михайловский проезд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д.5</w:t>
      </w:r>
      <w:r w:rsidR="001118E9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6452F7" w:rsidRPr="005D094D" w:rsidRDefault="006C6E09" w:rsidP="006C6E0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32. Загородное шоссе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д.7</w:t>
      </w:r>
      <w:r w:rsidR="003E58C7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корп.4</w:t>
      </w:r>
      <w:r w:rsidR="001118E9" w:rsidRPr="005D094D">
        <w:rPr>
          <w:rFonts w:eastAsia="Times New Roman" w:cs="Times New Roman"/>
          <w:bCs/>
          <w:sz w:val="28"/>
          <w:szCs w:val="28"/>
        </w:rPr>
        <w:t>.</w:t>
      </w:r>
    </w:p>
    <w:p w:rsidR="00682E0C" w:rsidRPr="005D094D" w:rsidRDefault="003E7191" w:rsidP="00682E0C">
      <w:pPr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</w:p>
    <w:p w:rsidR="00682E0C" w:rsidRPr="005D094D" w:rsidRDefault="00682E0C" w:rsidP="00682E0C">
      <w:pPr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>В рамках этих программ на дворовых территориях, были выполнены такие виды работ как:</w:t>
      </w:r>
    </w:p>
    <w:p w:rsidR="00682E0C" w:rsidRPr="005D094D" w:rsidRDefault="00682E0C" w:rsidP="00682E0C">
      <w:pPr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- Замена асфальтобетонного покрытия </w:t>
      </w: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26 891 м2,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с заменой бортового и садового камня </w:t>
      </w: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5449 п.м.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на сумму </w:t>
      </w: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3 240 832,42 руб.;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</w:p>
    <w:p w:rsidR="00682E0C" w:rsidRPr="005D094D" w:rsidRDefault="00682E0C" w:rsidP="00682E0C">
      <w:pPr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- Замена покрытия на детских площадках общей площадью </w:t>
      </w: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6 151 кв. м.</w:t>
      </w: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на сумму </w:t>
      </w: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t>3 177 258,33 руб.;</w:t>
      </w:r>
    </w:p>
    <w:p w:rsidR="00687DDB" w:rsidRPr="000229A4" w:rsidRDefault="00687DDB" w:rsidP="00687DDB">
      <w:pPr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17B2E" w:rsidRPr="005D094D" w:rsidRDefault="003E7191" w:rsidP="00B17B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Для обеспечения культурного отдыха жителей района были установлены и заменены </w:t>
      </w:r>
      <w:r w:rsidR="001D20FA" w:rsidRPr="00B76884">
        <w:rPr>
          <w:rFonts w:eastAsia="Times New Roman" w:cs="Times New Roman"/>
          <w:b/>
          <w:sz w:val="28"/>
          <w:szCs w:val="28"/>
        </w:rPr>
        <w:t>106</w:t>
      </w:r>
      <w:r w:rsidR="006A16ED"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</w:rPr>
        <w:t>шт.</w:t>
      </w:r>
      <w:r w:rsidRPr="005D094D">
        <w:rPr>
          <w:rFonts w:eastAsia="Times New Roman" w:cs="Times New Roman"/>
          <w:sz w:val="28"/>
          <w:szCs w:val="28"/>
        </w:rPr>
        <w:t xml:space="preserve"> МАФ общего пользования (скамейки, парковые диваны и урны).</w:t>
      </w:r>
    </w:p>
    <w:p w:rsidR="006A16ED" w:rsidRPr="005D094D" w:rsidRDefault="003E7191" w:rsidP="00B17B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Все жители района Донской согласны с тем, что мы должны создать в наших дворах условия, которые бы позволили детям разного возраста, социального статуса, состояния здоровья в шаговой доступности и бесплатно полноценно развиваться в физическом и социальном плане.</w:t>
      </w:r>
      <w:r w:rsidR="006A16ED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A16ED" w:rsidRPr="005D094D" w:rsidRDefault="006A16ED" w:rsidP="006A16ED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В рамках программы по благоустройству дворовых территорий Донского района</w:t>
      </w:r>
      <w:r w:rsidR="00687DDB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,</w:t>
      </w: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20FA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в 2017 году </w:t>
      </w: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были проведены работы по </w:t>
      </w:r>
      <w:r w:rsidR="001856C6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установки</w:t>
      </w: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  <w:bdr w:val="none" w:sz="0" w:space="0" w:color="auto" w:frame="1"/>
        </w:rPr>
        <w:t>10</w:t>
      </w: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новых тренажер</w:t>
      </w:r>
      <w:r w:rsidR="001856C6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ов</w:t>
      </w: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B76884">
        <w:rPr>
          <w:rFonts w:eastAsia="Times New Roman" w:cs="Times New Roman"/>
          <w:b/>
          <w:sz w:val="28"/>
          <w:szCs w:val="28"/>
          <w:bdr w:val="none" w:sz="0" w:space="0" w:color="auto" w:frame="1"/>
        </w:rPr>
        <w:t xml:space="preserve"> 14</w:t>
      </w:r>
      <w:r w:rsidRPr="005D094D">
        <w:rPr>
          <w:sz w:val="28"/>
          <w:szCs w:val="28"/>
        </w:rPr>
        <w:t xml:space="preserve"> </w:t>
      </w:r>
      <w:r w:rsidR="001856C6" w:rsidRPr="005D094D">
        <w:rPr>
          <w:sz w:val="28"/>
          <w:szCs w:val="28"/>
        </w:rPr>
        <w:t>тренажеров</w:t>
      </w:r>
      <w:r w:rsidR="001856C6" w:rsidRPr="005D09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856C6" w:rsidRPr="005D094D">
        <w:rPr>
          <w:rFonts w:eastAsia="Times New Roman" w:cs="Times New Roman"/>
          <w:sz w:val="28"/>
          <w:szCs w:val="28"/>
        </w:rPr>
        <w:t>WorkOut</w:t>
      </w:r>
      <w:proofErr w:type="spellEnd"/>
      <w:r w:rsidR="001856C6" w:rsidRPr="005D094D">
        <w:rPr>
          <w:rFonts w:eastAsia="Times New Roman" w:cs="Times New Roman"/>
          <w:sz w:val="28"/>
          <w:szCs w:val="28"/>
        </w:rPr>
        <w:t xml:space="preserve"> по </w:t>
      </w:r>
      <w:r w:rsidR="00B12203" w:rsidRPr="005D094D">
        <w:rPr>
          <w:rFonts w:eastAsia="Times New Roman" w:cs="Times New Roman"/>
          <w:sz w:val="28"/>
          <w:szCs w:val="28"/>
        </w:rPr>
        <w:t xml:space="preserve">следующим </w:t>
      </w:r>
      <w:r w:rsidR="001856C6" w:rsidRPr="005D094D">
        <w:rPr>
          <w:rFonts w:eastAsia="Times New Roman" w:cs="Times New Roman"/>
          <w:sz w:val="28"/>
          <w:szCs w:val="28"/>
        </w:rPr>
        <w:t>адресам:</w:t>
      </w:r>
    </w:p>
    <w:p w:rsidR="001856C6" w:rsidRPr="005D094D" w:rsidRDefault="00B12203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B17B2E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1856C6"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="00B17B2E" w:rsidRPr="005D094D">
        <w:rPr>
          <w:rFonts w:eastAsia="Times New Roman" w:cs="Times New Roman"/>
          <w:bCs/>
          <w:sz w:val="28"/>
          <w:szCs w:val="28"/>
        </w:rPr>
        <w:t>,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д.3</w:t>
      </w:r>
      <w:r w:rsidR="00B17B2E" w:rsidRPr="005D094D">
        <w:rPr>
          <w:rFonts w:eastAsia="Times New Roman" w:cs="Times New Roman"/>
          <w:bCs/>
          <w:sz w:val="28"/>
          <w:szCs w:val="28"/>
        </w:rPr>
        <w:t>,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к</w:t>
      </w:r>
      <w:r w:rsidR="00B17B2E" w:rsidRPr="005D094D">
        <w:rPr>
          <w:rFonts w:eastAsia="Times New Roman" w:cs="Times New Roman"/>
          <w:bCs/>
          <w:sz w:val="28"/>
          <w:szCs w:val="28"/>
        </w:rPr>
        <w:t>орп</w:t>
      </w:r>
      <w:r w:rsidR="001856C6" w:rsidRPr="005D094D">
        <w:rPr>
          <w:rFonts w:eastAsia="Times New Roman" w:cs="Times New Roman"/>
          <w:bCs/>
          <w:sz w:val="28"/>
          <w:szCs w:val="28"/>
        </w:rPr>
        <w:t>.1,2</w:t>
      </w:r>
      <w:r w:rsidR="00B17B2E" w:rsidRPr="005D094D">
        <w:rPr>
          <w:rFonts w:eastAsia="Times New Roman" w:cs="Times New Roman"/>
          <w:bCs/>
          <w:sz w:val="28"/>
          <w:szCs w:val="28"/>
        </w:rPr>
        <w:t>;</w:t>
      </w:r>
    </w:p>
    <w:p w:rsidR="001856C6" w:rsidRPr="005D094D" w:rsidRDefault="00B12203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B17B2E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1856C6" w:rsidRPr="005D094D">
        <w:rPr>
          <w:rFonts w:eastAsia="Times New Roman" w:cs="Times New Roman"/>
          <w:bCs/>
          <w:sz w:val="28"/>
          <w:szCs w:val="28"/>
        </w:rPr>
        <w:t>Севастопольский</w:t>
      </w:r>
      <w:r w:rsidR="00B17B2E" w:rsidRPr="005D094D">
        <w:rPr>
          <w:rFonts w:eastAsia="Times New Roman" w:cs="Times New Roman"/>
          <w:bCs/>
          <w:sz w:val="28"/>
          <w:szCs w:val="28"/>
        </w:rPr>
        <w:t xml:space="preserve"> проспект,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д.5</w:t>
      </w:r>
      <w:r w:rsidR="00B17B2E" w:rsidRPr="005D094D">
        <w:rPr>
          <w:rFonts w:eastAsia="Times New Roman" w:cs="Times New Roman"/>
          <w:bCs/>
          <w:sz w:val="28"/>
          <w:szCs w:val="28"/>
        </w:rPr>
        <w:t>,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к</w:t>
      </w:r>
      <w:r w:rsidR="00B17B2E" w:rsidRPr="005D094D">
        <w:rPr>
          <w:rFonts w:eastAsia="Times New Roman" w:cs="Times New Roman"/>
          <w:bCs/>
          <w:sz w:val="28"/>
          <w:szCs w:val="28"/>
        </w:rPr>
        <w:t>орп</w:t>
      </w:r>
      <w:r w:rsidR="001856C6" w:rsidRPr="005D094D">
        <w:rPr>
          <w:rFonts w:eastAsia="Times New Roman" w:cs="Times New Roman"/>
          <w:bCs/>
          <w:sz w:val="28"/>
          <w:szCs w:val="28"/>
        </w:rPr>
        <w:t>.1</w:t>
      </w:r>
      <w:r w:rsidR="00B17B2E" w:rsidRPr="005D094D">
        <w:rPr>
          <w:rFonts w:eastAsia="Times New Roman" w:cs="Times New Roman"/>
          <w:bCs/>
          <w:sz w:val="28"/>
          <w:szCs w:val="28"/>
        </w:rPr>
        <w:t>;</w:t>
      </w:r>
    </w:p>
    <w:p w:rsidR="00B17B2E" w:rsidRPr="005D094D" w:rsidRDefault="00B17B2E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lastRenderedPageBreak/>
        <w:t xml:space="preserve">- </w:t>
      </w:r>
      <w:r w:rsidR="001856C6"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Pr="005D094D">
        <w:rPr>
          <w:rFonts w:eastAsia="Times New Roman" w:cs="Times New Roman"/>
          <w:bCs/>
          <w:sz w:val="28"/>
          <w:szCs w:val="28"/>
        </w:rPr>
        <w:t>,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д.8 к</w:t>
      </w:r>
      <w:r w:rsidRPr="005D094D">
        <w:rPr>
          <w:rFonts w:eastAsia="Times New Roman" w:cs="Times New Roman"/>
          <w:bCs/>
          <w:sz w:val="28"/>
          <w:szCs w:val="28"/>
        </w:rPr>
        <w:t>орп</w:t>
      </w:r>
      <w:r w:rsidR="001856C6" w:rsidRPr="005D094D">
        <w:rPr>
          <w:rFonts w:eastAsia="Times New Roman" w:cs="Times New Roman"/>
          <w:bCs/>
          <w:sz w:val="28"/>
          <w:szCs w:val="28"/>
        </w:rPr>
        <w:t>.3</w:t>
      </w:r>
      <w:r w:rsidRPr="005D094D">
        <w:rPr>
          <w:rFonts w:eastAsia="Times New Roman" w:cs="Times New Roman"/>
          <w:bCs/>
          <w:sz w:val="28"/>
          <w:szCs w:val="28"/>
        </w:rPr>
        <w:t>;</w:t>
      </w:r>
      <w:r w:rsidR="001856C6"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1856C6" w:rsidRPr="005D094D" w:rsidRDefault="00B17B2E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 xml:space="preserve">- Загородное шоссе, </w:t>
      </w:r>
      <w:r w:rsidR="001856C6" w:rsidRPr="005D094D">
        <w:rPr>
          <w:rFonts w:eastAsia="Times New Roman" w:cs="Times New Roman"/>
          <w:bCs/>
          <w:sz w:val="28"/>
          <w:szCs w:val="28"/>
        </w:rPr>
        <w:t>д.10, к</w:t>
      </w:r>
      <w:r w:rsidRPr="005D094D">
        <w:rPr>
          <w:rFonts w:eastAsia="Times New Roman" w:cs="Times New Roman"/>
          <w:bCs/>
          <w:sz w:val="28"/>
          <w:szCs w:val="28"/>
        </w:rPr>
        <w:t>орп</w:t>
      </w:r>
      <w:r w:rsidR="001856C6" w:rsidRPr="005D094D">
        <w:rPr>
          <w:rFonts w:eastAsia="Times New Roman" w:cs="Times New Roman"/>
          <w:bCs/>
          <w:sz w:val="28"/>
          <w:szCs w:val="28"/>
        </w:rPr>
        <w:t>.10, 9</w:t>
      </w:r>
      <w:r w:rsidRPr="005D094D">
        <w:rPr>
          <w:rFonts w:eastAsia="Times New Roman" w:cs="Times New Roman"/>
          <w:bCs/>
          <w:sz w:val="28"/>
          <w:szCs w:val="28"/>
        </w:rPr>
        <w:t>;</w:t>
      </w:r>
    </w:p>
    <w:p w:rsidR="00B17B2E" w:rsidRPr="005D094D" w:rsidRDefault="00B12203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B17B2E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Ленинский пр</w:t>
      </w:r>
      <w:r w:rsidR="00B17B2E" w:rsidRPr="005D094D">
        <w:rPr>
          <w:rFonts w:eastAsia="Times New Roman" w:cs="Times New Roman"/>
          <w:bCs/>
          <w:sz w:val="28"/>
          <w:szCs w:val="28"/>
        </w:rPr>
        <w:t>оспек</w:t>
      </w:r>
      <w:r w:rsidRPr="005D094D">
        <w:rPr>
          <w:rFonts w:eastAsia="Times New Roman" w:cs="Times New Roman"/>
          <w:bCs/>
          <w:sz w:val="28"/>
          <w:szCs w:val="28"/>
        </w:rPr>
        <w:t>т</w:t>
      </w:r>
      <w:r w:rsidR="00B17B2E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 </w:t>
      </w:r>
      <w:r w:rsidR="00B17B2E" w:rsidRPr="005D094D">
        <w:rPr>
          <w:rFonts w:eastAsia="Times New Roman" w:cs="Times New Roman"/>
          <w:bCs/>
          <w:sz w:val="28"/>
          <w:szCs w:val="28"/>
        </w:rPr>
        <w:t>21;</w:t>
      </w:r>
    </w:p>
    <w:p w:rsidR="00B17B2E" w:rsidRPr="005D094D" w:rsidRDefault="00B17B2E" w:rsidP="009348FF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 Ленинский проспект, д.</w:t>
      </w:r>
      <w:r w:rsidR="00B12203" w:rsidRPr="005D094D">
        <w:rPr>
          <w:rFonts w:eastAsia="Times New Roman" w:cs="Times New Roman"/>
          <w:bCs/>
          <w:sz w:val="28"/>
          <w:szCs w:val="28"/>
        </w:rPr>
        <w:t>2</w:t>
      </w:r>
      <w:r w:rsidRPr="005D094D">
        <w:rPr>
          <w:rFonts w:eastAsia="Times New Roman" w:cs="Times New Roman"/>
          <w:bCs/>
          <w:sz w:val="28"/>
          <w:szCs w:val="28"/>
        </w:rPr>
        <w:t>3;</w:t>
      </w:r>
      <w:r w:rsidR="00B12203"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B12203" w:rsidRPr="005D094D" w:rsidRDefault="00B17B2E" w:rsidP="00B17B2E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 Ленинский проспект, д.</w:t>
      </w:r>
      <w:r w:rsidR="00B12203" w:rsidRPr="005D094D">
        <w:rPr>
          <w:rFonts w:eastAsia="Times New Roman" w:cs="Times New Roman"/>
          <w:bCs/>
          <w:sz w:val="28"/>
          <w:szCs w:val="28"/>
        </w:rPr>
        <w:t>25.</w:t>
      </w:r>
    </w:p>
    <w:p w:rsidR="00B17B2E" w:rsidRPr="005D094D" w:rsidRDefault="00AD79F8" w:rsidP="00B17B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</w:t>
      </w:r>
      <w:r w:rsidR="006A16ED" w:rsidRPr="005D094D">
        <w:rPr>
          <w:rFonts w:eastAsia="Times New Roman" w:cs="Times New Roman"/>
          <w:sz w:val="28"/>
          <w:szCs w:val="28"/>
        </w:rPr>
        <w:t xml:space="preserve">ыполнены работы по </w:t>
      </w:r>
      <w:r w:rsidR="00F75402" w:rsidRPr="005D094D">
        <w:rPr>
          <w:rFonts w:eastAsia="Times New Roman" w:cs="Times New Roman"/>
          <w:sz w:val="28"/>
          <w:szCs w:val="28"/>
        </w:rPr>
        <w:t xml:space="preserve">ремонту </w:t>
      </w:r>
      <w:r w:rsidR="00F75402" w:rsidRPr="00B76884">
        <w:rPr>
          <w:rFonts w:eastAsia="Times New Roman" w:cs="Times New Roman"/>
          <w:b/>
          <w:sz w:val="28"/>
          <w:szCs w:val="28"/>
        </w:rPr>
        <w:t>2-х</w:t>
      </w:r>
      <w:r w:rsidR="00F75402" w:rsidRPr="005D094D">
        <w:rPr>
          <w:rFonts w:eastAsia="Times New Roman" w:cs="Times New Roman"/>
          <w:sz w:val="28"/>
          <w:szCs w:val="28"/>
        </w:rPr>
        <w:t xml:space="preserve"> хоккейных коробок по адресам:</w:t>
      </w:r>
    </w:p>
    <w:p w:rsidR="00F75402" w:rsidRPr="005D094D" w:rsidRDefault="00B17B2E" w:rsidP="00B17B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 xml:space="preserve">- </w:t>
      </w:r>
      <w:r w:rsidR="00F75402" w:rsidRPr="005D094D">
        <w:rPr>
          <w:rFonts w:eastAsia="Times New Roman" w:cs="Times New Roman"/>
          <w:bCs/>
          <w:sz w:val="28"/>
          <w:szCs w:val="28"/>
        </w:rPr>
        <w:t>Ленинский проспект</w:t>
      </w:r>
      <w:r w:rsidRPr="005D094D">
        <w:rPr>
          <w:rFonts w:eastAsia="Times New Roman" w:cs="Times New Roman"/>
          <w:bCs/>
          <w:sz w:val="28"/>
          <w:szCs w:val="28"/>
        </w:rPr>
        <w:t>,</w:t>
      </w:r>
      <w:r w:rsidR="00F75402" w:rsidRPr="005D094D">
        <w:rPr>
          <w:rFonts w:eastAsia="Times New Roman" w:cs="Times New Roman"/>
          <w:bCs/>
          <w:sz w:val="28"/>
          <w:szCs w:val="28"/>
        </w:rPr>
        <w:t xml:space="preserve"> д. 37А</w:t>
      </w:r>
      <w:r w:rsidRPr="005D094D">
        <w:rPr>
          <w:rFonts w:eastAsia="Times New Roman" w:cs="Times New Roman"/>
          <w:bCs/>
          <w:sz w:val="28"/>
          <w:szCs w:val="28"/>
        </w:rPr>
        <w:t>;</w:t>
      </w:r>
    </w:p>
    <w:p w:rsidR="00450BA2" w:rsidRPr="005D094D" w:rsidRDefault="00F75402" w:rsidP="00B17B2E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Pr="005D094D">
        <w:rPr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="00B17B2E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д.10, к</w:t>
      </w:r>
      <w:r w:rsidR="00B17B2E" w:rsidRPr="005D094D">
        <w:rPr>
          <w:rFonts w:eastAsia="Times New Roman" w:cs="Times New Roman"/>
          <w:bCs/>
          <w:sz w:val="28"/>
          <w:szCs w:val="28"/>
        </w:rPr>
        <w:t>орп</w:t>
      </w:r>
      <w:r w:rsidRPr="005D094D">
        <w:rPr>
          <w:rFonts w:eastAsia="Times New Roman" w:cs="Times New Roman"/>
          <w:bCs/>
          <w:sz w:val="28"/>
          <w:szCs w:val="28"/>
        </w:rPr>
        <w:t>.9</w:t>
      </w:r>
      <w:r w:rsidR="00B17B2E" w:rsidRPr="005D094D">
        <w:rPr>
          <w:rFonts w:eastAsia="Times New Roman" w:cs="Times New Roman"/>
          <w:bCs/>
          <w:sz w:val="28"/>
          <w:szCs w:val="28"/>
        </w:rPr>
        <w:t>.</w:t>
      </w:r>
    </w:p>
    <w:p w:rsidR="00450BA2" w:rsidRPr="005D094D" w:rsidRDefault="00450BA2" w:rsidP="00450BA2">
      <w:pPr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9348FF" w:rsidRPr="005D094D" w:rsidRDefault="003E7191" w:rsidP="00450BA2">
      <w:pPr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Учреждением для обеспечения условий развития детей </w:t>
      </w:r>
      <w:r w:rsidRPr="005D094D">
        <w:rPr>
          <w:rFonts w:eastAsia="Times New Roman" w:cs="Times New Roman"/>
          <w:sz w:val="28"/>
          <w:szCs w:val="28"/>
        </w:rPr>
        <w:t xml:space="preserve">были установлены </w:t>
      </w:r>
      <w:r w:rsidR="006A16ED" w:rsidRPr="00B76884">
        <w:rPr>
          <w:rFonts w:eastAsia="Times New Roman" w:cs="Times New Roman"/>
          <w:b/>
          <w:sz w:val="28"/>
          <w:szCs w:val="28"/>
        </w:rPr>
        <w:t>1</w:t>
      </w:r>
      <w:r w:rsidR="001D20FA" w:rsidRPr="00B76884">
        <w:rPr>
          <w:rFonts w:eastAsia="Times New Roman" w:cs="Times New Roman"/>
          <w:b/>
          <w:sz w:val="28"/>
          <w:szCs w:val="28"/>
        </w:rPr>
        <w:t>8</w:t>
      </w:r>
      <w:r w:rsidRPr="005D094D">
        <w:rPr>
          <w:rFonts w:eastAsia="Times New Roman" w:cs="Times New Roman"/>
          <w:sz w:val="28"/>
          <w:szCs w:val="28"/>
        </w:rPr>
        <w:t xml:space="preserve"> детских игровых комплексов, </w:t>
      </w:r>
      <w:r w:rsidR="00AD3673" w:rsidRPr="00B76884">
        <w:rPr>
          <w:rFonts w:eastAsia="Times New Roman" w:cs="Times New Roman"/>
          <w:b/>
          <w:sz w:val="28"/>
          <w:szCs w:val="28"/>
        </w:rPr>
        <w:t>116</w:t>
      </w:r>
      <w:r w:rsidRPr="005D094D">
        <w:rPr>
          <w:rFonts w:eastAsia="Times New Roman" w:cs="Times New Roman"/>
          <w:sz w:val="28"/>
          <w:szCs w:val="28"/>
        </w:rPr>
        <w:t xml:space="preserve"> детских МАФ (в том числе качели, карусели, балансир</w:t>
      </w:r>
      <w:r w:rsidR="009348FF" w:rsidRPr="005D094D">
        <w:rPr>
          <w:rFonts w:eastAsia="Times New Roman" w:cs="Times New Roman"/>
          <w:sz w:val="28"/>
          <w:szCs w:val="28"/>
        </w:rPr>
        <w:t>ы, качалки) по следующим адресам: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 11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к</w:t>
      </w:r>
      <w:r w:rsidR="0087337F" w:rsidRPr="005D094D">
        <w:rPr>
          <w:rFonts w:eastAsia="Times New Roman" w:cs="Times New Roman"/>
          <w:bCs/>
          <w:sz w:val="28"/>
          <w:szCs w:val="28"/>
        </w:rPr>
        <w:t>орп</w:t>
      </w:r>
      <w:r w:rsidR="009348FF" w:rsidRPr="005D094D">
        <w:rPr>
          <w:rFonts w:eastAsia="Times New Roman" w:cs="Times New Roman"/>
          <w:bCs/>
          <w:sz w:val="28"/>
          <w:szCs w:val="28"/>
        </w:rPr>
        <w:t>. 1,2</w:t>
      </w:r>
      <w:r w:rsidR="00F31994" w:rsidRPr="005D094D">
        <w:rPr>
          <w:rFonts w:eastAsia="Times New Roman" w:cs="Times New Roman"/>
          <w:bCs/>
          <w:sz w:val="28"/>
          <w:szCs w:val="28"/>
        </w:rPr>
        <w:t>;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Ленинский проспект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 12</w:t>
      </w:r>
      <w:r w:rsidR="00F31994" w:rsidRPr="005D094D">
        <w:rPr>
          <w:rFonts w:eastAsia="Times New Roman" w:cs="Times New Roman"/>
          <w:bCs/>
          <w:sz w:val="28"/>
          <w:szCs w:val="28"/>
        </w:rPr>
        <w:t>;</w:t>
      </w:r>
    </w:p>
    <w:p w:rsidR="009348FF" w:rsidRPr="005D094D" w:rsidRDefault="00AD3673" w:rsidP="0027015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Севастопольский проспект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 1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.1, </w:t>
      </w:r>
      <w:r w:rsidR="0087337F" w:rsidRPr="005D094D">
        <w:rPr>
          <w:rFonts w:eastAsia="Times New Roman" w:cs="Times New Roman"/>
          <w:bCs/>
          <w:sz w:val="28"/>
          <w:szCs w:val="28"/>
        </w:rPr>
        <w:t>д.</w:t>
      </w:r>
      <w:r w:rsidR="009348FF" w:rsidRPr="005D094D">
        <w:rPr>
          <w:rFonts w:eastAsia="Times New Roman" w:cs="Times New Roman"/>
          <w:bCs/>
          <w:sz w:val="28"/>
          <w:szCs w:val="28"/>
        </w:rPr>
        <w:t>1А</w:t>
      </w:r>
      <w:r w:rsidR="00F31994" w:rsidRPr="005D094D">
        <w:rPr>
          <w:rFonts w:eastAsia="Times New Roman" w:cs="Times New Roman"/>
          <w:bCs/>
          <w:sz w:val="28"/>
          <w:szCs w:val="28"/>
        </w:rPr>
        <w:t>;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Севастопольский проспект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д.7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>.1</w:t>
      </w:r>
      <w:r w:rsidR="00F31994" w:rsidRPr="005D094D">
        <w:rPr>
          <w:rFonts w:eastAsia="Times New Roman" w:cs="Times New Roman"/>
          <w:bCs/>
          <w:sz w:val="28"/>
          <w:szCs w:val="28"/>
        </w:rPr>
        <w:t>;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Севастопольский проспект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д.7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>.</w:t>
      </w:r>
      <w:r w:rsidR="00270153" w:rsidRPr="005D094D">
        <w:rPr>
          <w:rFonts w:eastAsia="Times New Roman" w:cs="Times New Roman"/>
          <w:bCs/>
          <w:sz w:val="28"/>
          <w:szCs w:val="28"/>
        </w:rPr>
        <w:t>2</w:t>
      </w:r>
      <w:r w:rsidR="00F31994" w:rsidRPr="005D094D">
        <w:rPr>
          <w:rFonts w:eastAsia="Times New Roman" w:cs="Times New Roman"/>
          <w:bCs/>
          <w:sz w:val="28"/>
          <w:szCs w:val="28"/>
        </w:rPr>
        <w:t>;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Севастопольский пр</w:t>
      </w:r>
      <w:r w:rsidR="0087337F" w:rsidRPr="005D094D">
        <w:rPr>
          <w:rFonts w:eastAsia="Times New Roman" w:cs="Times New Roman"/>
          <w:bCs/>
          <w:sz w:val="28"/>
          <w:szCs w:val="28"/>
        </w:rPr>
        <w:t>оспект,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д.7,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>.</w:t>
      </w:r>
      <w:r w:rsidR="00270153" w:rsidRPr="005D094D">
        <w:rPr>
          <w:rFonts w:eastAsia="Times New Roman" w:cs="Times New Roman"/>
          <w:bCs/>
          <w:sz w:val="28"/>
          <w:szCs w:val="28"/>
        </w:rPr>
        <w:t>6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д.6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>.2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9348F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9348FF" w:rsidRPr="005D094D">
        <w:rPr>
          <w:rFonts w:eastAsia="Times New Roman" w:cs="Times New Roman"/>
          <w:bCs/>
          <w:sz w:val="28"/>
          <w:szCs w:val="28"/>
        </w:rPr>
        <w:t>Варшавское шоссе д.16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="009348FF" w:rsidRPr="005D094D">
        <w:rPr>
          <w:rFonts w:eastAsia="Times New Roman" w:cs="Times New Roman"/>
          <w:bCs/>
          <w:sz w:val="28"/>
          <w:szCs w:val="28"/>
        </w:rPr>
        <w:t>.1,2,3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AD3673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 xml:space="preserve">ул. </w:t>
      </w:r>
      <w:r w:rsidRPr="005D094D">
        <w:rPr>
          <w:rFonts w:eastAsia="Times New Roman" w:cs="Times New Roman"/>
          <w:bCs/>
          <w:sz w:val="28"/>
          <w:szCs w:val="28"/>
        </w:rPr>
        <w:t>Донская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 28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AD3673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Загородное шоссе д.3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87337F" w:rsidRPr="005D094D">
        <w:rPr>
          <w:rFonts w:eastAsia="Times New Roman" w:cs="Times New Roman"/>
          <w:bCs/>
          <w:sz w:val="28"/>
          <w:szCs w:val="28"/>
        </w:rPr>
        <w:t>корп</w:t>
      </w:r>
      <w:r w:rsidRPr="005D094D">
        <w:rPr>
          <w:rFonts w:eastAsia="Times New Roman" w:cs="Times New Roman"/>
          <w:bCs/>
          <w:sz w:val="28"/>
          <w:szCs w:val="28"/>
        </w:rPr>
        <w:t>. 1,2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AD3673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Ленинский пр</w:t>
      </w:r>
      <w:r w:rsidR="0087337F" w:rsidRPr="005D094D">
        <w:rPr>
          <w:rFonts w:eastAsia="Times New Roman" w:cs="Times New Roman"/>
          <w:bCs/>
          <w:sz w:val="28"/>
          <w:szCs w:val="28"/>
        </w:rPr>
        <w:t>оспект,</w:t>
      </w:r>
      <w:r w:rsidRPr="005D094D">
        <w:rPr>
          <w:rFonts w:eastAsia="Times New Roman" w:cs="Times New Roman"/>
          <w:bCs/>
          <w:sz w:val="28"/>
          <w:szCs w:val="28"/>
        </w:rPr>
        <w:t xml:space="preserve"> д.21,</w:t>
      </w:r>
      <w:r w:rsidR="00270153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2</w:t>
      </w:r>
      <w:r w:rsidR="00270153" w:rsidRPr="005D094D">
        <w:rPr>
          <w:rFonts w:eastAsia="Times New Roman" w:cs="Times New Roman"/>
          <w:bCs/>
          <w:sz w:val="28"/>
          <w:szCs w:val="28"/>
        </w:rPr>
        <w:t xml:space="preserve">3, </w:t>
      </w:r>
      <w:r w:rsidRPr="005D094D">
        <w:rPr>
          <w:rFonts w:eastAsia="Times New Roman" w:cs="Times New Roman"/>
          <w:bCs/>
          <w:sz w:val="28"/>
          <w:szCs w:val="28"/>
        </w:rPr>
        <w:t>25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AD3673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Севастопольский пр</w:t>
      </w:r>
      <w:r w:rsidR="0087337F" w:rsidRPr="005D094D">
        <w:rPr>
          <w:rFonts w:eastAsia="Times New Roman" w:cs="Times New Roman"/>
          <w:bCs/>
          <w:sz w:val="28"/>
          <w:szCs w:val="28"/>
        </w:rPr>
        <w:t>оспек</w:t>
      </w:r>
      <w:r w:rsidRPr="005D094D">
        <w:rPr>
          <w:rFonts w:eastAsia="Times New Roman" w:cs="Times New Roman"/>
          <w:bCs/>
          <w:sz w:val="28"/>
          <w:szCs w:val="28"/>
        </w:rPr>
        <w:t>т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д.5</w:t>
      </w:r>
      <w:r w:rsidR="00270153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к</w:t>
      </w:r>
      <w:r w:rsidR="0087337F" w:rsidRPr="005D094D">
        <w:rPr>
          <w:rFonts w:eastAsia="Times New Roman" w:cs="Times New Roman"/>
          <w:bCs/>
          <w:sz w:val="28"/>
          <w:szCs w:val="28"/>
        </w:rPr>
        <w:t>орп</w:t>
      </w:r>
      <w:r w:rsidRPr="005D094D">
        <w:rPr>
          <w:rFonts w:eastAsia="Times New Roman" w:cs="Times New Roman"/>
          <w:bCs/>
          <w:sz w:val="28"/>
          <w:szCs w:val="28"/>
        </w:rPr>
        <w:t>.1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</w:p>
    <w:p w:rsidR="0087337F" w:rsidRPr="005D094D" w:rsidRDefault="00AD3673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-</w:t>
      </w:r>
      <w:r w:rsidR="00F31994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</w:rPr>
        <w:t>Загородное шоссе</w:t>
      </w:r>
      <w:r w:rsidR="0087337F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д.8 к</w:t>
      </w:r>
      <w:r w:rsidR="0087337F" w:rsidRPr="005D094D">
        <w:rPr>
          <w:rFonts w:eastAsia="Times New Roman" w:cs="Times New Roman"/>
          <w:bCs/>
          <w:sz w:val="28"/>
          <w:szCs w:val="28"/>
        </w:rPr>
        <w:t>орп</w:t>
      </w:r>
      <w:r w:rsidRPr="005D094D">
        <w:rPr>
          <w:rFonts w:eastAsia="Times New Roman" w:cs="Times New Roman"/>
          <w:bCs/>
          <w:sz w:val="28"/>
          <w:szCs w:val="28"/>
        </w:rPr>
        <w:t>.3</w:t>
      </w:r>
      <w:r w:rsidR="0087337F" w:rsidRPr="005D094D">
        <w:rPr>
          <w:rFonts w:eastAsia="Times New Roman" w:cs="Times New Roman"/>
          <w:bCs/>
          <w:sz w:val="28"/>
          <w:szCs w:val="28"/>
        </w:rPr>
        <w:t>;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</w:p>
    <w:p w:rsidR="00AD3673" w:rsidRPr="005D094D" w:rsidRDefault="0087337F" w:rsidP="00897C03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 xml:space="preserve">- Загородное шоссе, </w:t>
      </w:r>
      <w:r w:rsidR="00AD3673" w:rsidRPr="005D094D">
        <w:rPr>
          <w:rFonts w:eastAsia="Times New Roman" w:cs="Times New Roman"/>
          <w:bCs/>
          <w:sz w:val="28"/>
          <w:szCs w:val="28"/>
        </w:rPr>
        <w:t>д.10, к</w:t>
      </w:r>
      <w:r w:rsidRPr="005D094D">
        <w:rPr>
          <w:rFonts w:eastAsia="Times New Roman" w:cs="Times New Roman"/>
          <w:bCs/>
          <w:sz w:val="28"/>
          <w:szCs w:val="28"/>
        </w:rPr>
        <w:t>орп</w:t>
      </w:r>
      <w:r w:rsidR="00AD3673" w:rsidRPr="005D094D">
        <w:rPr>
          <w:rFonts w:eastAsia="Times New Roman" w:cs="Times New Roman"/>
          <w:bCs/>
          <w:sz w:val="28"/>
          <w:szCs w:val="28"/>
        </w:rPr>
        <w:t>. 10, 9</w:t>
      </w:r>
      <w:r w:rsidRPr="005D094D">
        <w:rPr>
          <w:rFonts w:eastAsia="Times New Roman" w:cs="Times New Roman"/>
          <w:bCs/>
          <w:sz w:val="28"/>
          <w:szCs w:val="28"/>
        </w:rPr>
        <w:t>;</w:t>
      </w:r>
    </w:p>
    <w:p w:rsidR="00236B00" w:rsidRPr="005D094D" w:rsidRDefault="00236B00" w:rsidP="0087337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Для безопасного использования детских и спортивных площадок, </w:t>
      </w:r>
      <w:r w:rsidR="00450BA2" w:rsidRPr="005D094D">
        <w:rPr>
          <w:rFonts w:eastAsia="Times New Roman" w:cs="Times New Roman"/>
          <w:sz w:val="28"/>
          <w:szCs w:val="28"/>
        </w:rPr>
        <w:t>по адресам,</w:t>
      </w:r>
      <w:r w:rsidRPr="005D094D">
        <w:rPr>
          <w:rFonts w:eastAsia="Times New Roman" w:cs="Times New Roman"/>
          <w:sz w:val="28"/>
          <w:szCs w:val="28"/>
        </w:rPr>
        <w:t xml:space="preserve"> вошедшим в титульный список по благоустройству, учреждением, были установлены новые газонные ограждения </w:t>
      </w:r>
      <w:r w:rsidRPr="00B76884">
        <w:rPr>
          <w:rFonts w:eastAsia="Times New Roman" w:cs="Times New Roman"/>
          <w:b/>
          <w:sz w:val="28"/>
          <w:szCs w:val="28"/>
        </w:rPr>
        <w:t>1 802 м/п</w:t>
      </w:r>
      <w:r w:rsidRPr="005D094D">
        <w:rPr>
          <w:rFonts w:eastAsia="Times New Roman" w:cs="Times New Roman"/>
          <w:sz w:val="28"/>
          <w:szCs w:val="28"/>
        </w:rPr>
        <w:t xml:space="preserve"> на сумму </w:t>
      </w:r>
      <w:r w:rsidR="005E7196" w:rsidRPr="005D094D">
        <w:rPr>
          <w:rFonts w:eastAsia="Times New Roman" w:cs="Times New Roman"/>
          <w:b/>
          <w:sz w:val="28"/>
          <w:szCs w:val="28"/>
        </w:rPr>
        <w:t>1 743 074,83 рублей.</w:t>
      </w:r>
    </w:p>
    <w:p w:rsidR="00B364C3" w:rsidRPr="005D094D" w:rsidRDefault="00B364C3" w:rsidP="007453C9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bCs/>
          <w:sz w:val="28"/>
          <w:szCs w:val="28"/>
        </w:rPr>
        <w:t>На территории Донского района в 2017 году</w:t>
      </w:r>
      <w:r w:rsidR="002629C3" w:rsidRPr="005D094D">
        <w:rPr>
          <w:rFonts w:eastAsia="Times New Roman" w:cs="Times New Roman"/>
          <w:bCs/>
          <w:sz w:val="28"/>
          <w:szCs w:val="28"/>
        </w:rPr>
        <w:t xml:space="preserve">, в соответствии с поручением Мэра Москвы </w:t>
      </w:r>
      <w:proofErr w:type="spellStart"/>
      <w:r w:rsidR="002629C3" w:rsidRPr="005D094D">
        <w:rPr>
          <w:rFonts w:eastAsia="Times New Roman" w:cs="Times New Roman"/>
          <w:bCs/>
          <w:sz w:val="28"/>
          <w:szCs w:val="28"/>
        </w:rPr>
        <w:t>С.С.Собянина</w:t>
      </w:r>
      <w:proofErr w:type="spellEnd"/>
      <w:r w:rsidR="002629C3" w:rsidRPr="005D094D">
        <w:rPr>
          <w:rFonts w:eastAsia="Times New Roman" w:cs="Times New Roman"/>
          <w:bCs/>
          <w:sz w:val="28"/>
          <w:szCs w:val="28"/>
        </w:rPr>
        <w:t>, начата программа «О реконструкции мест сбора отходов»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по реконструкции контейнерных площадок по </w:t>
      </w:r>
      <w:r w:rsidR="009348FF" w:rsidRPr="00B76884">
        <w:rPr>
          <w:rFonts w:eastAsia="Times New Roman" w:cs="Times New Roman"/>
          <w:b/>
          <w:bCs/>
          <w:sz w:val="28"/>
          <w:szCs w:val="28"/>
        </w:rPr>
        <w:t>81</w:t>
      </w:r>
      <w:r w:rsidR="00B76884">
        <w:rPr>
          <w:rFonts w:eastAsia="Times New Roman" w:cs="Times New Roman"/>
          <w:b/>
          <w:bCs/>
          <w:sz w:val="28"/>
          <w:szCs w:val="28"/>
        </w:rPr>
        <w:t>-му</w:t>
      </w:r>
      <w:r w:rsidR="009348FF" w:rsidRPr="005D094D">
        <w:rPr>
          <w:rFonts w:eastAsia="Times New Roman" w:cs="Times New Roman"/>
          <w:bCs/>
          <w:sz w:val="28"/>
          <w:szCs w:val="28"/>
        </w:rPr>
        <w:t xml:space="preserve"> адресу. </w:t>
      </w:r>
      <w:r w:rsidRPr="005D094D">
        <w:rPr>
          <w:rFonts w:eastAsia="Times New Roman" w:cs="Times New Roman"/>
          <w:bCs/>
          <w:sz w:val="28"/>
          <w:szCs w:val="28"/>
        </w:rPr>
        <w:t>На сегодняшний день</w:t>
      </w:r>
      <w:r w:rsidR="002629C3" w:rsidRPr="005D094D">
        <w:rPr>
          <w:rFonts w:eastAsia="Times New Roman" w:cs="Times New Roman"/>
          <w:bCs/>
          <w:sz w:val="28"/>
          <w:szCs w:val="28"/>
        </w:rPr>
        <w:t>,</w:t>
      </w:r>
      <w:r w:rsidRPr="005D094D">
        <w:rPr>
          <w:rFonts w:eastAsia="Times New Roman" w:cs="Times New Roman"/>
          <w:bCs/>
          <w:sz w:val="28"/>
          <w:szCs w:val="28"/>
        </w:rPr>
        <w:t xml:space="preserve"> полностью выполнены работы по </w:t>
      </w:r>
      <w:r w:rsidR="002629C3" w:rsidRPr="005D094D">
        <w:rPr>
          <w:rFonts w:eastAsia="Times New Roman" w:cs="Times New Roman"/>
          <w:bCs/>
          <w:sz w:val="28"/>
          <w:szCs w:val="28"/>
        </w:rPr>
        <w:t>реконструкции</w:t>
      </w:r>
      <w:r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bCs/>
          <w:sz w:val="28"/>
          <w:szCs w:val="28"/>
        </w:rPr>
        <w:t>36-и</w:t>
      </w:r>
      <w:r w:rsidRPr="005D094D">
        <w:rPr>
          <w:rFonts w:eastAsia="Times New Roman" w:cs="Times New Roman"/>
          <w:bCs/>
          <w:sz w:val="28"/>
          <w:szCs w:val="28"/>
        </w:rPr>
        <w:t xml:space="preserve"> контейнерных площад</w:t>
      </w:r>
      <w:r w:rsidR="002629C3" w:rsidRPr="005D094D">
        <w:rPr>
          <w:rFonts w:eastAsia="Times New Roman" w:cs="Times New Roman"/>
          <w:bCs/>
          <w:sz w:val="28"/>
          <w:szCs w:val="28"/>
        </w:rPr>
        <w:t>о</w:t>
      </w:r>
      <w:r w:rsidRPr="005D094D">
        <w:rPr>
          <w:rFonts w:eastAsia="Times New Roman" w:cs="Times New Roman"/>
          <w:bCs/>
          <w:sz w:val="28"/>
          <w:szCs w:val="28"/>
        </w:rPr>
        <w:t>к.</w:t>
      </w:r>
      <w:r w:rsidR="002629C3" w:rsidRPr="005D094D">
        <w:rPr>
          <w:rFonts w:eastAsia="Times New Roman" w:cs="Times New Roman"/>
          <w:bCs/>
          <w:sz w:val="28"/>
          <w:szCs w:val="28"/>
        </w:rPr>
        <w:t xml:space="preserve"> На </w:t>
      </w:r>
      <w:r w:rsidR="002629C3" w:rsidRPr="00B76884">
        <w:rPr>
          <w:rFonts w:eastAsia="Times New Roman" w:cs="Times New Roman"/>
          <w:b/>
          <w:bCs/>
          <w:sz w:val="28"/>
          <w:szCs w:val="28"/>
        </w:rPr>
        <w:t>25-и</w:t>
      </w:r>
      <w:r w:rsidR="002629C3" w:rsidRPr="005D094D">
        <w:rPr>
          <w:rFonts w:eastAsia="Times New Roman" w:cs="Times New Roman"/>
          <w:bCs/>
          <w:sz w:val="28"/>
          <w:szCs w:val="28"/>
        </w:rPr>
        <w:t xml:space="preserve"> контейнерных площадках</w:t>
      </w:r>
      <w:r w:rsidR="00450BA2" w:rsidRPr="005D094D">
        <w:rPr>
          <w:rFonts w:eastAsia="Times New Roman" w:cs="Times New Roman"/>
          <w:bCs/>
          <w:sz w:val="28"/>
          <w:szCs w:val="28"/>
        </w:rPr>
        <w:t xml:space="preserve"> в настоящее</w:t>
      </w:r>
      <w:r w:rsidR="002629C3" w:rsidRPr="005D094D">
        <w:rPr>
          <w:rFonts w:eastAsia="Times New Roman" w:cs="Times New Roman"/>
          <w:bCs/>
          <w:sz w:val="28"/>
          <w:szCs w:val="28"/>
        </w:rPr>
        <w:t xml:space="preserve"> </w:t>
      </w:r>
      <w:r w:rsidR="00740EEF" w:rsidRPr="005D094D">
        <w:rPr>
          <w:rFonts w:eastAsia="Times New Roman" w:cs="Times New Roman"/>
          <w:bCs/>
          <w:sz w:val="28"/>
          <w:szCs w:val="28"/>
        </w:rPr>
        <w:t xml:space="preserve">время </w:t>
      </w:r>
      <w:r w:rsidR="002629C3" w:rsidRPr="005D094D">
        <w:rPr>
          <w:rFonts w:eastAsia="Times New Roman" w:cs="Times New Roman"/>
          <w:bCs/>
          <w:sz w:val="28"/>
          <w:szCs w:val="28"/>
        </w:rPr>
        <w:t>ведутся работы.</w:t>
      </w:r>
    </w:p>
    <w:p w:rsidR="005E7196" w:rsidRPr="005D094D" w:rsidRDefault="00053CE2" w:rsidP="005E7196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Также дополнительно, в рамках Программы «Столичное образование» в 2017 году проведены работы по благоустройству 2-х </w:t>
      </w:r>
      <w:r w:rsidR="00740EEF" w:rsidRPr="005D094D">
        <w:rPr>
          <w:rFonts w:eastAsia="Times New Roman" w:cs="Times New Roman"/>
          <w:sz w:val="28"/>
          <w:szCs w:val="28"/>
        </w:rPr>
        <w:t>школьных учреждений</w:t>
      </w:r>
      <w:r w:rsidRPr="005D094D">
        <w:rPr>
          <w:rFonts w:eastAsia="Times New Roman" w:cs="Times New Roman"/>
          <w:sz w:val="28"/>
          <w:szCs w:val="28"/>
        </w:rPr>
        <w:t xml:space="preserve"> с общей стоимостью работ: </w:t>
      </w:r>
      <w:r w:rsidR="005E7196" w:rsidRPr="005D094D">
        <w:rPr>
          <w:rFonts w:eastAsia="Times New Roman" w:cs="Times New Roman"/>
          <w:b/>
          <w:sz w:val="28"/>
          <w:szCs w:val="28"/>
        </w:rPr>
        <w:t>6 836 294,92 рублей.</w:t>
      </w:r>
    </w:p>
    <w:p w:rsidR="00053CE2" w:rsidRPr="005D094D" w:rsidRDefault="00053CE2" w:rsidP="005E7196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ул. Варшавское шоссе</w:t>
      </w:r>
      <w:r w:rsidR="00B17B2E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д.12</w:t>
      </w:r>
      <w:r w:rsidR="00A9047E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40EEF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ГБОУ №630</w:t>
      </w: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53CE2" w:rsidRPr="005D094D" w:rsidRDefault="009348FF" w:rsidP="005E7196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ул.</w:t>
      </w:r>
      <w:r w:rsidR="0093693D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3CE2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Ленинский проспект</w:t>
      </w:r>
      <w:r w:rsidR="00561ACF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9047E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д.18А - </w:t>
      </w:r>
      <w:r w:rsidR="00740EEF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ГБОУ №1263</w:t>
      </w:r>
      <w:r w:rsidR="005E7196" w:rsidRPr="005D09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7191" w:rsidRPr="005D094D" w:rsidRDefault="003E7191" w:rsidP="006D794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Особое внимание уделено озеленению дворовых территорий района. Силами ГБУ «Жилищник района Донской» выполнены работы:</w:t>
      </w:r>
    </w:p>
    <w:p w:rsidR="00A9047E" w:rsidRPr="005D094D" w:rsidRDefault="003E7191" w:rsidP="00A9047E">
      <w:pPr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- Замена и ремонт газона общей площадью </w:t>
      </w:r>
      <w:r w:rsidR="00A91B4A" w:rsidRPr="005D094D">
        <w:rPr>
          <w:rFonts w:eastAsia="Times New Roman" w:cs="Times New Roman"/>
          <w:sz w:val="28"/>
          <w:szCs w:val="28"/>
          <w:shd w:val="clear" w:color="auto" w:fill="FFFFFF"/>
        </w:rPr>
        <w:t>8 530</w:t>
      </w:r>
      <w:r w:rsidR="00EB1006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660E23" w:rsidRPr="005D094D">
        <w:rPr>
          <w:rFonts w:eastAsia="Times New Roman" w:cs="Times New Roman"/>
          <w:sz w:val="28"/>
          <w:szCs w:val="28"/>
          <w:shd w:val="clear" w:color="auto" w:fill="FFFFFF"/>
        </w:rPr>
        <w:t>кв.м.</w:t>
      </w:r>
      <w:r w:rsidR="00A91B4A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r w:rsidR="00660E23" w:rsidRPr="005D094D">
        <w:rPr>
          <w:rFonts w:eastAsia="Times New Roman" w:cs="Times New Roman"/>
          <w:sz w:val="28"/>
          <w:szCs w:val="28"/>
          <w:shd w:val="clear" w:color="auto" w:fill="FFFFFF"/>
        </w:rPr>
        <w:t xml:space="preserve">на сумму </w:t>
      </w:r>
    </w:p>
    <w:p w:rsidR="003E7191" w:rsidRPr="005D094D" w:rsidRDefault="00A9047E" w:rsidP="00A9047E">
      <w:pPr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5D094D">
        <w:rPr>
          <w:rFonts w:eastAsia="Times New Roman" w:cs="Times New Roman"/>
          <w:b/>
          <w:sz w:val="28"/>
          <w:szCs w:val="28"/>
          <w:shd w:val="clear" w:color="auto" w:fill="FFFFFF"/>
        </w:rPr>
        <w:lastRenderedPageBreak/>
        <w:t xml:space="preserve">3 110 543,00 </w:t>
      </w:r>
      <w:r w:rsidR="003E7191" w:rsidRPr="005D094D">
        <w:rPr>
          <w:rFonts w:eastAsia="Times New Roman" w:cs="Times New Roman"/>
          <w:sz w:val="28"/>
          <w:szCs w:val="28"/>
          <w:shd w:val="clear" w:color="auto" w:fill="FFFFFF"/>
        </w:rPr>
        <w:t>р</w:t>
      </w:r>
      <w:r w:rsidR="008A4252" w:rsidRPr="005D094D">
        <w:rPr>
          <w:rFonts w:eastAsia="Times New Roman" w:cs="Times New Roman"/>
          <w:sz w:val="28"/>
          <w:szCs w:val="28"/>
          <w:shd w:val="clear" w:color="auto" w:fill="FFFFFF"/>
        </w:rPr>
        <w:t>уб</w:t>
      </w:r>
      <w:r w:rsidR="00660E23" w:rsidRPr="005D094D">
        <w:rPr>
          <w:rFonts w:eastAsia="Times New Roman" w:cs="Times New Roman"/>
          <w:sz w:val="28"/>
          <w:szCs w:val="28"/>
          <w:shd w:val="clear" w:color="auto" w:fill="FFFFFF"/>
        </w:rPr>
        <w:t>л</w:t>
      </w:r>
      <w:r w:rsidR="00A91B4A" w:rsidRPr="005D094D">
        <w:rPr>
          <w:rFonts w:eastAsia="Times New Roman" w:cs="Times New Roman"/>
          <w:sz w:val="28"/>
          <w:szCs w:val="28"/>
          <w:shd w:val="clear" w:color="auto" w:fill="FFFFFF"/>
        </w:rPr>
        <w:t>я</w:t>
      </w:r>
      <w:r w:rsidR="003E7191" w:rsidRPr="005D094D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A35DD9" w:rsidRPr="005D094D" w:rsidRDefault="003E7191" w:rsidP="006D794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рамках озеленения района по программе Департамента природопользования и охраны окружающей среды («Миллион деревьев») было высажено </w:t>
      </w:r>
      <w:r w:rsidR="00E77259" w:rsidRPr="00B76884">
        <w:rPr>
          <w:rFonts w:eastAsia="Times New Roman" w:cs="Times New Roman"/>
          <w:b/>
          <w:sz w:val="28"/>
          <w:szCs w:val="28"/>
        </w:rPr>
        <w:t>488</w:t>
      </w:r>
      <w:r w:rsidRPr="00B76884">
        <w:rPr>
          <w:rFonts w:eastAsia="Times New Roman" w:cs="Times New Roman"/>
          <w:b/>
          <w:sz w:val="28"/>
          <w:szCs w:val="28"/>
        </w:rPr>
        <w:t xml:space="preserve"> шт.</w:t>
      </w:r>
      <w:r w:rsidRPr="005D094D">
        <w:rPr>
          <w:rFonts w:eastAsia="Times New Roman" w:cs="Times New Roman"/>
          <w:sz w:val="28"/>
          <w:szCs w:val="28"/>
        </w:rPr>
        <w:t xml:space="preserve"> кустарников и </w:t>
      </w:r>
      <w:r w:rsidR="00E77259" w:rsidRPr="00B76884">
        <w:rPr>
          <w:rFonts w:eastAsia="Times New Roman" w:cs="Times New Roman"/>
          <w:b/>
          <w:sz w:val="28"/>
          <w:szCs w:val="28"/>
        </w:rPr>
        <w:t>79</w:t>
      </w:r>
      <w:r w:rsidRPr="00B76884">
        <w:rPr>
          <w:rFonts w:eastAsia="Times New Roman" w:cs="Times New Roman"/>
          <w:b/>
          <w:sz w:val="28"/>
          <w:szCs w:val="28"/>
        </w:rPr>
        <w:t xml:space="preserve"> шт.</w:t>
      </w:r>
      <w:r w:rsidRPr="005D094D">
        <w:rPr>
          <w:rFonts w:eastAsia="Times New Roman" w:cs="Times New Roman"/>
          <w:sz w:val="28"/>
          <w:szCs w:val="28"/>
        </w:rPr>
        <w:t xml:space="preserve"> деревьев по </w:t>
      </w:r>
      <w:r w:rsidR="00E77259" w:rsidRPr="005D094D">
        <w:rPr>
          <w:rFonts w:eastAsia="Times New Roman" w:cs="Times New Roman"/>
          <w:sz w:val="28"/>
          <w:szCs w:val="28"/>
        </w:rPr>
        <w:t>25</w:t>
      </w:r>
      <w:r w:rsidR="00053CE2" w:rsidRPr="005D094D">
        <w:rPr>
          <w:rFonts w:eastAsia="Times New Roman" w:cs="Times New Roman"/>
          <w:sz w:val="28"/>
          <w:szCs w:val="28"/>
        </w:rPr>
        <w:t>-и</w:t>
      </w:r>
      <w:r w:rsidR="00E77259"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адресам</w:t>
      </w:r>
      <w:r w:rsidR="00053CE2" w:rsidRPr="005D094D">
        <w:rPr>
          <w:rFonts w:eastAsia="Times New Roman" w:cs="Times New Roman"/>
          <w:sz w:val="28"/>
          <w:szCs w:val="28"/>
        </w:rPr>
        <w:t xml:space="preserve"> </w:t>
      </w:r>
      <w:r w:rsidR="00E77259" w:rsidRPr="005D094D">
        <w:rPr>
          <w:rFonts w:eastAsia="Times New Roman" w:cs="Times New Roman"/>
          <w:sz w:val="28"/>
          <w:szCs w:val="28"/>
        </w:rPr>
        <w:t>района.</w:t>
      </w:r>
      <w:r w:rsidR="00053CE2" w:rsidRPr="005D094D">
        <w:rPr>
          <w:rFonts w:eastAsia="Times New Roman" w:cs="Times New Roman"/>
          <w:sz w:val="28"/>
          <w:szCs w:val="28"/>
        </w:rPr>
        <w:t xml:space="preserve"> Проведены компенсационные высадки деревьев, утраченных </w:t>
      </w:r>
      <w:r w:rsidR="00B76884" w:rsidRPr="005D094D">
        <w:rPr>
          <w:rFonts w:eastAsia="Times New Roman" w:cs="Times New Roman"/>
          <w:sz w:val="28"/>
          <w:szCs w:val="28"/>
        </w:rPr>
        <w:t>вследствие</w:t>
      </w:r>
      <w:r w:rsidR="00053CE2" w:rsidRPr="005D094D">
        <w:rPr>
          <w:rFonts w:eastAsia="Times New Roman" w:cs="Times New Roman"/>
          <w:sz w:val="28"/>
          <w:szCs w:val="28"/>
        </w:rPr>
        <w:t xml:space="preserve"> неблагоприятных погодных условий 29.05.2017 и 30.06.2017 в количестве </w:t>
      </w:r>
      <w:r w:rsidR="00053CE2" w:rsidRPr="00B76884">
        <w:rPr>
          <w:rFonts w:eastAsia="Times New Roman" w:cs="Times New Roman"/>
          <w:b/>
          <w:sz w:val="28"/>
          <w:szCs w:val="28"/>
        </w:rPr>
        <w:t xml:space="preserve">72-х </w:t>
      </w:r>
      <w:r w:rsidR="00053CE2" w:rsidRPr="005D094D">
        <w:rPr>
          <w:rFonts w:eastAsia="Times New Roman" w:cs="Times New Roman"/>
          <w:sz w:val="28"/>
          <w:szCs w:val="28"/>
        </w:rPr>
        <w:t>деревьев</w:t>
      </w:r>
      <w:r w:rsidR="00840CA3" w:rsidRPr="005D094D">
        <w:rPr>
          <w:rFonts w:eastAsia="Times New Roman" w:cs="Times New Roman"/>
          <w:sz w:val="28"/>
          <w:szCs w:val="28"/>
        </w:rPr>
        <w:t xml:space="preserve">, по адресам: </w:t>
      </w:r>
    </w:p>
    <w:p w:rsidR="00561ACF" w:rsidRPr="005D094D" w:rsidRDefault="00840CA3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Варшавское шоссе</w:t>
      </w:r>
      <w:r w:rsidR="00561ACF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д.2, </w:t>
      </w:r>
    </w:p>
    <w:p w:rsidR="00561ACF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Варшавское шоссе, </w:t>
      </w:r>
      <w:r w:rsidR="00840CA3" w:rsidRPr="005D094D">
        <w:rPr>
          <w:rFonts w:eastAsia="Times New Roman" w:cs="Times New Roman"/>
          <w:sz w:val="28"/>
          <w:szCs w:val="28"/>
        </w:rPr>
        <w:t>д.16</w:t>
      </w:r>
      <w:r w:rsidRPr="005D094D">
        <w:rPr>
          <w:rFonts w:eastAsia="Times New Roman" w:cs="Times New Roman"/>
          <w:sz w:val="28"/>
          <w:szCs w:val="28"/>
        </w:rPr>
        <w:t>;</w:t>
      </w:r>
      <w:r w:rsidR="00840CA3" w:rsidRPr="005D094D">
        <w:rPr>
          <w:rFonts w:eastAsia="Times New Roman" w:cs="Times New Roman"/>
          <w:sz w:val="28"/>
          <w:szCs w:val="28"/>
        </w:rPr>
        <w:t xml:space="preserve"> </w:t>
      </w:r>
    </w:p>
    <w:p w:rsidR="00840CA3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Варшавское шоссе, </w:t>
      </w:r>
      <w:r w:rsidR="00840CA3" w:rsidRPr="005D094D">
        <w:rPr>
          <w:rFonts w:eastAsia="Times New Roman" w:cs="Times New Roman"/>
          <w:sz w:val="28"/>
          <w:szCs w:val="28"/>
        </w:rPr>
        <w:t>д.18</w:t>
      </w:r>
      <w:r w:rsidRPr="005D094D">
        <w:rPr>
          <w:rFonts w:eastAsia="Times New Roman" w:cs="Times New Roman"/>
          <w:sz w:val="28"/>
          <w:szCs w:val="28"/>
        </w:rPr>
        <w:t>,</w:t>
      </w:r>
      <w:r w:rsidR="00840CA3" w:rsidRPr="005D094D">
        <w:rPr>
          <w:rFonts w:eastAsia="Times New Roman" w:cs="Times New Roman"/>
          <w:sz w:val="28"/>
          <w:szCs w:val="28"/>
        </w:rPr>
        <w:t xml:space="preserve"> корп.1,3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840CA3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Загородное шоссе</w:t>
      </w:r>
      <w:r w:rsidR="00561ACF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д.6 корп.1,2</w:t>
      </w:r>
      <w:r w:rsidR="00561ACF"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Загородное шоссе,</w:t>
      </w:r>
      <w:r w:rsidR="00840CA3" w:rsidRPr="005D094D">
        <w:rPr>
          <w:rFonts w:eastAsia="Times New Roman" w:cs="Times New Roman"/>
          <w:sz w:val="28"/>
          <w:szCs w:val="28"/>
        </w:rPr>
        <w:t xml:space="preserve"> д.15 корп.2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840CA3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Загородное шоссе, </w:t>
      </w:r>
      <w:r w:rsidR="00840CA3" w:rsidRPr="005D094D">
        <w:rPr>
          <w:rFonts w:eastAsia="Times New Roman" w:cs="Times New Roman"/>
          <w:sz w:val="28"/>
          <w:szCs w:val="28"/>
        </w:rPr>
        <w:t>д.9 корп.1,3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840CA3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Ленинский проспект</w:t>
      </w:r>
      <w:r w:rsidR="00561ACF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д.26</w:t>
      </w:r>
      <w:r w:rsidR="00561ACF"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Ленинский проспект, </w:t>
      </w:r>
      <w:r w:rsidR="00840CA3" w:rsidRPr="005D094D">
        <w:rPr>
          <w:rFonts w:eastAsia="Times New Roman" w:cs="Times New Roman"/>
          <w:sz w:val="28"/>
          <w:szCs w:val="28"/>
        </w:rPr>
        <w:t>д.18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840CA3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Ленинский проспект, </w:t>
      </w:r>
      <w:r w:rsidR="00840CA3" w:rsidRPr="005D094D">
        <w:rPr>
          <w:rFonts w:eastAsia="Times New Roman" w:cs="Times New Roman"/>
          <w:sz w:val="28"/>
          <w:szCs w:val="28"/>
        </w:rPr>
        <w:t>д.25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840CA3" w:rsidRPr="005D094D" w:rsidRDefault="00840CA3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</w:t>
      </w:r>
      <w:r w:rsidR="00561ACF" w:rsidRPr="005D094D">
        <w:rPr>
          <w:rFonts w:eastAsia="Times New Roman" w:cs="Times New Roman"/>
          <w:sz w:val="28"/>
          <w:szCs w:val="28"/>
        </w:rPr>
        <w:t xml:space="preserve">ул. </w:t>
      </w:r>
      <w:r w:rsidRPr="005D094D">
        <w:rPr>
          <w:rFonts w:eastAsia="Times New Roman" w:cs="Times New Roman"/>
          <w:sz w:val="28"/>
          <w:szCs w:val="28"/>
        </w:rPr>
        <w:t>Вавилова д.6</w:t>
      </w:r>
      <w:r w:rsidR="00561ACF"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840CA3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Севастопольский проспект</w:t>
      </w:r>
      <w:r w:rsidR="00561ACF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д.7</w:t>
      </w:r>
      <w:r w:rsidR="00561ACF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корп.2,4</w:t>
      </w:r>
      <w:r w:rsidR="00561ACF"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Севастопольский проспект,</w:t>
      </w:r>
      <w:r w:rsidR="00840CA3" w:rsidRPr="005D094D">
        <w:rPr>
          <w:rFonts w:eastAsia="Times New Roman" w:cs="Times New Roman"/>
          <w:sz w:val="28"/>
          <w:szCs w:val="28"/>
        </w:rPr>
        <w:t xml:space="preserve"> д.9</w:t>
      </w:r>
      <w:r w:rsidRPr="005D094D">
        <w:rPr>
          <w:rFonts w:eastAsia="Times New Roman" w:cs="Times New Roman"/>
          <w:sz w:val="28"/>
          <w:szCs w:val="28"/>
        </w:rPr>
        <w:t>,</w:t>
      </w:r>
      <w:r w:rsidR="00840CA3" w:rsidRPr="005D094D">
        <w:rPr>
          <w:rFonts w:eastAsia="Times New Roman" w:cs="Times New Roman"/>
          <w:sz w:val="28"/>
          <w:szCs w:val="28"/>
        </w:rPr>
        <w:t xml:space="preserve"> корп.1</w:t>
      </w:r>
      <w:r w:rsidRPr="005D094D">
        <w:rPr>
          <w:rFonts w:eastAsia="Times New Roman" w:cs="Times New Roman"/>
          <w:sz w:val="28"/>
          <w:szCs w:val="28"/>
        </w:rPr>
        <w:t>;</w:t>
      </w:r>
      <w:r w:rsidR="00840CA3" w:rsidRPr="005D094D">
        <w:rPr>
          <w:rFonts w:eastAsia="Times New Roman" w:cs="Times New Roman"/>
          <w:sz w:val="28"/>
          <w:szCs w:val="28"/>
        </w:rPr>
        <w:t xml:space="preserve"> </w:t>
      </w:r>
    </w:p>
    <w:p w:rsidR="00840CA3" w:rsidRPr="005D094D" w:rsidRDefault="00561ACF" w:rsidP="00840CA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Севастопольский проспект, </w:t>
      </w:r>
      <w:r w:rsidR="00840CA3" w:rsidRPr="005D094D">
        <w:rPr>
          <w:rFonts w:eastAsia="Times New Roman" w:cs="Times New Roman"/>
          <w:sz w:val="28"/>
          <w:szCs w:val="28"/>
        </w:rPr>
        <w:t>д.3 корп.7</w:t>
      </w:r>
      <w:r w:rsidRPr="005D094D">
        <w:rPr>
          <w:rFonts w:eastAsia="Times New Roman" w:cs="Times New Roman"/>
          <w:sz w:val="28"/>
          <w:szCs w:val="28"/>
        </w:rPr>
        <w:t>.</w:t>
      </w:r>
    </w:p>
    <w:p w:rsidR="00053CE2" w:rsidRPr="005D094D" w:rsidRDefault="005F5C8A" w:rsidP="00F3199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летние месяцы 2017 года ограждения реки-Москвы, в районе</w:t>
      </w:r>
      <w:r w:rsidR="00053CE2" w:rsidRPr="005D09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53CE2" w:rsidRPr="005D094D">
        <w:rPr>
          <w:rFonts w:eastAsia="Times New Roman" w:cs="Times New Roman"/>
          <w:sz w:val="28"/>
          <w:szCs w:val="28"/>
        </w:rPr>
        <w:t>Новоданиловской</w:t>
      </w:r>
      <w:proofErr w:type="spellEnd"/>
      <w:r w:rsidR="00053CE2" w:rsidRPr="005D094D">
        <w:rPr>
          <w:rFonts w:eastAsia="Times New Roman" w:cs="Times New Roman"/>
          <w:sz w:val="28"/>
          <w:szCs w:val="28"/>
        </w:rPr>
        <w:t xml:space="preserve"> набережной</w:t>
      </w:r>
      <w:r w:rsidRPr="005D094D">
        <w:rPr>
          <w:rFonts w:eastAsia="Times New Roman" w:cs="Times New Roman"/>
          <w:sz w:val="28"/>
          <w:szCs w:val="28"/>
        </w:rPr>
        <w:t>,</w:t>
      </w:r>
      <w:r w:rsidR="00053CE2" w:rsidRPr="005D094D">
        <w:rPr>
          <w:rFonts w:eastAsia="Times New Roman" w:cs="Times New Roman"/>
          <w:sz w:val="28"/>
          <w:szCs w:val="28"/>
        </w:rPr>
        <w:t xml:space="preserve"> украсили </w:t>
      </w:r>
      <w:r w:rsidR="00053CE2" w:rsidRPr="005D094D">
        <w:rPr>
          <w:rFonts w:eastAsia="Times New Roman" w:cs="Times New Roman"/>
          <w:b/>
          <w:sz w:val="28"/>
          <w:szCs w:val="28"/>
        </w:rPr>
        <w:t>96</w:t>
      </w:r>
      <w:r w:rsidR="00053CE2" w:rsidRPr="005D094D">
        <w:rPr>
          <w:rFonts w:eastAsia="Times New Roman" w:cs="Times New Roman"/>
          <w:sz w:val="28"/>
          <w:szCs w:val="28"/>
        </w:rPr>
        <w:t xml:space="preserve"> цветочных кашпо с однолетними цветами.</w:t>
      </w:r>
    </w:p>
    <w:p w:rsidR="00561ACF" w:rsidRPr="005D094D" w:rsidRDefault="00F967A3" w:rsidP="00A35DD9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рамках цветочного оформления на клумбы Донского района в 2017 году, было высажено </w:t>
      </w:r>
      <w:r w:rsidRPr="00D51305">
        <w:rPr>
          <w:rFonts w:eastAsia="Times New Roman" w:cs="Times New Roman"/>
          <w:b/>
          <w:sz w:val="28"/>
          <w:szCs w:val="28"/>
        </w:rPr>
        <w:t>5 595 шт.</w:t>
      </w:r>
      <w:r w:rsidRPr="005D094D">
        <w:rPr>
          <w:rFonts w:eastAsia="Times New Roman" w:cs="Times New Roman"/>
          <w:sz w:val="28"/>
          <w:szCs w:val="28"/>
        </w:rPr>
        <w:t xml:space="preserve"> многолетних цветов</w:t>
      </w:r>
      <w:r w:rsidR="00561ACF" w:rsidRPr="005D094D">
        <w:rPr>
          <w:rFonts w:eastAsia="Times New Roman" w:cs="Times New Roman"/>
          <w:sz w:val="28"/>
          <w:szCs w:val="28"/>
        </w:rPr>
        <w:t xml:space="preserve"> по следующим адресам: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ул. Орджоникидзе, д.9 корп.1; 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ул. Орджоникидзе, д.10;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ул. Орджоникидзе, д.14;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ул. Донская</w:t>
      </w:r>
      <w:r w:rsidR="00473669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д.31;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ул. Орджоникидзе, д.37;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ул. Стасовой</w:t>
      </w:r>
      <w:r w:rsidR="00473669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д.12;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Ленинский проспект</w:t>
      </w:r>
      <w:r w:rsidR="00473669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д.18;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Донской сквер;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Севастопольский проспект, д.1 корп.1;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- 1-й Рощинский проезд, д.4;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Загородное шоссе</w:t>
      </w:r>
      <w:r w:rsidR="00473669" w:rsidRPr="005D094D">
        <w:rPr>
          <w:rFonts w:eastAsia="Times New Roman" w:cs="Times New Roman"/>
          <w:sz w:val="28"/>
          <w:szCs w:val="28"/>
        </w:rPr>
        <w:t>,</w:t>
      </w:r>
      <w:r w:rsidRPr="005D094D">
        <w:rPr>
          <w:rFonts w:eastAsia="Times New Roman" w:cs="Times New Roman"/>
          <w:sz w:val="28"/>
          <w:szCs w:val="28"/>
        </w:rPr>
        <w:t xml:space="preserve"> д.18А </w:t>
      </w:r>
      <w:r w:rsidR="00473669" w:rsidRPr="005D094D">
        <w:rPr>
          <w:rFonts w:eastAsia="Times New Roman" w:cs="Times New Roman"/>
          <w:sz w:val="28"/>
          <w:szCs w:val="28"/>
        </w:rPr>
        <w:t xml:space="preserve">– </w:t>
      </w:r>
      <w:r w:rsidRPr="005D094D">
        <w:rPr>
          <w:rFonts w:eastAsia="Times New Roman" w:cs="Times New Roman"/>
          <w:sz w:val="28"/>
          <w:szCs w:val="28"/>
        </w:rPr>
        <w:t>Г</w:t>
      </w:r>
      <w:r w:rsidR="00473669" w:rsidRPr="005D094D">
        <w:rPr>
          <w:rFonts w:eastAsia="Times New Roman" w:cs="Times New Roman"/>
          <w:sz w:val="28"/>
          <w:szCs w:val="28"/>
        </w:rPr>
        <w:t xml:space="preserve">ородская больница </w:t>
      </w:r>
      <w:r w:rsidRPr="005D094D">
        <w:rPr>
          <w:rFonts w:eastAsia="Times New Roman" w:cs="Times New Roman"/>
          <w:sz w:val="28"/>
          <w:szCs w:val="28"/>
        </w:rPr>
        <w:t>№56</w:t>
      </w:r>
      <w:r w:rsidR="00473669" w:rsidRPr="005D094D">
        <w:rPr>
          <w:rFonts w:eastAsia="Times New Roman" w:cs="Times New Roman"/>
          <w:sz w:val="28"/>
          <w:szCs w:val="28"/>
        </w:rPr>
        <w:t xml:space="preserve"> города Москвы</w:t>
      </w:r>
      <w:r w:rsidRPr="005D094D">
        <w:rPr>
          <w:rFonts w:eastAsia="Times New Roman" w:cs="Times New Roman"/>
          <w:sz w:val="28"/>
          <w:szCs w:val="28"/>
        </w:rPr>
        <w:t>;</w:t>
      </w:r>
    </w:p>
    <w:p w:rsidR="00561ACF" w:rsidRPr="005D094D" w:rsidRDefault="00561ACF" w:rsidP="00561ACF">
      <w:pPr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="00473669" w:rsidRPr="005D094D">
        <w:rPr>
          <w:rFonts w:eastAsia="Times New Roman" w:cs="Times New Roman"/>
          <w:sz w:val="28"/>
          <w:szCs w:val="28"/>
        </w:rPr>
        <w:t xml:space="preserve"> 5-й Донской проезд, д.21А – </w:t>
      </w:r>
      <w:r w:rsidRPr="005D094D">
        <w:rPr>
          <w:rFonts w:eastAsia="Times New Roman" w:cs="Times New Roman"/>
          <w:sz w:val="28"/>
          <w:szCs w:val="28"/>
        </w:rPr>
        <w:t xml:space="preserve">ДЗМ </w:t>
      </w:r>
      <w:r w:rsidR="002B593D" w:rsidRPr="005D094D">
        <w:rPr>
          <w:rFonts w:eastAsia="Times New Roman" w:cs="Times New Roman"/>
          <w:sz w:val="28"/>
          <w:szCs w:val="28"/>
        </w:rPr>
        <w:t xml:space="preserve">«Научно-практический центр психического здоровья детей и подростков </w:t>
      </w:r>
      <w:r w:rsidR="002B593D" w:rsidRPr="005D094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имени Г.Е. Сухаревой</w:t>
      </w:r>
      <w:r w:rsidR="002B593D" w:rsidRPr="005D094D">
        <w:rPr>
          <w:rFonts w:eastAsia="Times New Roman" w:cs="Times New Roman"/>
          <w:sz w:val="28"/>
          <w:szCs w:val="28"/>
        </w:rPr>
        <w:t xml:space="preserve"> города Москвы». </w:t>
      </w:r>
    </w:p>
    <w:p w:rsidR="00F75402" w:rsidRPr="005D094D" w:rsidRDefault="00A35DD9" w:rsidP="00561A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На территории района было удалено </w:t>
      </w:r>
      <w:r w:rsidR="00A539E6" w:rsidRPr="005D094D">
        <w:rPr>
          <w:rFonts w:eastAsia="Times New Roman" w:cs="Times New Roman"/>
          <w:b/>
          <w:sz w:val="28"/>
          <w:szCs w:val="28"/>
        </w:rPr>
        <w:t>178</w:t>
      </w:r>
      <w:r w:rsidRPr="005D094D">
        <w:rPr>
          <w:rFonts w:eastAsia="Times New Roman" w:cs="Times New Roman"/>
          <w:sz w:val="28"/>
          <w:szCs w:val="28"/>
        </w:rPr>
        <w:t xml:space="preserve"> сухостойных деревьев и деревьев, признанных аварийными.</w:t>
      </w:r>
      <w:r w:rsidRPr="005D094D">
        <w:rPr>
          <w:rFonts w:eastAsia="Times New Roman" w:cs="Times New Roman"/>
          <w:sz w:val="28"/>
          <w:szCs w:val="28"/>
        </w:rPr>
        <w:tab/>
      </w:r>
    </w:p>
    <w:p w:rsidR="003E7191" w:rsidRPr="005D094D" w:rsidRDefault="003E7191" w:rsidP="005F1F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При проведении работ по благоустройству были учтены интересы </w:t>
      </w:r>
      <w:r w:rsidR="00AB7787"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маломобильных групп населения.</w:t>
      </w:r>
      <w:r w:rsidR="00AB7787"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A35DD9" w:rsidRPr="005D094D" w:rsidRDefault="003E7191" w:rsidP="005F1F64">
      <w:pPr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Уровень благоустройства нашего района – один из показателей качества среды проживания населения и составляет суть муниципальной политики.</w:t>
      </w:r>
    </w:p>
    <w:p w:rsidR="003E7191" w:rsidRPr="005D094D" w:rsidRDefault="003E7191" w:rsidP="00A35DD9">
      <w:pPr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5D094D">
        <w:rPr>
          <w:rFonts w:eastAsia="Times New Roman" w:cs="Times New Roman"/>
          <w:sz w:val="28"/>
          <w:szCs w:val="28"/>
        </w:rPr>
        <w:t xml:space="preserve">Сегодня в своем выступлении я затронула важную часть деятельности ГБУ «Жилищник </w:t>
      </w:r>
      <w:r w:rsidR="008A4252" w:rsidRPr="005D094D">
        <w:rPr>
          <w:rFonts w:eastAsia="Times New Roman" w:cs="Times New Roman"/>
          <w:sz w:val="28"/>
          <w:szCs w:val="28"/>
        </w:rPr>
        <w:t xml:space="preserve">Донского </w:t>
      </w:r>
      <w:r w:rsidRPr="005D094D">
        <w:rPr>
          <w:rFonts w:eastAsia="Times New Roman" w:cs="Times New Roman"/>
          <w:sz w:val="28"/>
          <w:szCs w:val="28"/>
        </w:rPr>
        <w:t xml:space="preserve">района». 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Все виды выполняемых нашим учреждением в 201</w:t>
      </w:r>
      <w:r w:rsidR="00236B00"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7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B1006"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году работ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осуществлялись для приведения дворовых территорий и территорий городских больниц и парков, в состояние пригодное для создания условий, способствующих нормальной жизнедеятельности населения.</w:t>
      </w:r>
      <w:r w:rsidRPr="005D094D">
        <w:rPr>
          <w:rFonts w:eastAsia="Times New Roman" w:cs="Times New Roman"/>
          <w:sz w:val="28"/>
          <w:szCs w:val="28"/>
        </w:rPr>
        <w:t xml:space="preserve"> </w:t>
      </w:r>
    </w:p>
    <w:p w:rsidR="003E7191" w:rsidRPr="005D094D" w:rsidRDefault="003E7191" w:rsidP="003E7191">
      <w:pPr>
        <w:jc w:val="both"/>
        <w:rPr>
          <w:rFonts w:eastAsia="Times New Roman" w:cs="Times New Roman"/>
          <w:sz w:val="28"/>
          <w:szCs w:val="28"/>
        </w:rPr>
      </w:pPr>
    </w:p>
    <w:p w:rsidR="003E7191" w:rsidRPr="005D094D" w:rsidRDefault="00444073" w:rsidP="00E266C4">
      <w:pPr>
        <w:tabs>
          <w:tab w:val="left" w:pos="4117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5D094D">
        <w:rPr>
          <w:rFonts w:eastAsia="Times New Roman" w:cs="Times New Roman"/>
          <w:b/>
          <w:sz w:val="28"/>
          <w:szCs w:val="28"/>
          <w:u w:val="single"/>
        </w:rPr>
        <w:t xml:space="preserve">5. </w:t>
      </w:r>
      <w:r w:rsidR="003E7191" w:rsidRPr="005D094D">
        <w:rPr>
          <w:rFonts w:eastAsia="Times New Roman" w:cs="Times New Roman"/>
          <w:b/>
          <w:sz w:val="28"/>
          <w:szCs w:val="28"/>
          <w:u w:val="single"/>
        </w:rPr>
        <w:t>Содержание и уборка территории (уборка снега), контейнерных площадок</w:t>
      </w:r>
    </w:p>
    <w:p w:rsidR="003E7191" w:rsidRPr="005D094D" w:rsidRDefault="003E7191" w:rsidP="00E266C4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D094D">
        <w:rPr>
          <w:rFonts w:eastAsia="Calibri" w:cs="Times New Roman"/>
          <w:sz w:val="28"/>
          <w:szCs w:val="28"/>
          <w:lang w:eastAsia="en-US"/>
        </w:rPr>
        <w:t xml:space="preserve">В зимний период выполняются работы по очистке дворовых территорий и улично-дорожной сети, по вывозу снега, обработке реагентами тротуаров и дворовых территорий. Подметание и промывка дворовых территорий, </w:t>
      </w:r>
      <w:proofErr w:type="spellStart"/>
      <w:r w:rsidRPr="005D094D">
        <w:rPr>
          <w:rFonts w:eastAsia="Calibri" w:cs="Times New Roman"/>
          <w:sz w:val="28"/>
          <w:szCs w:val="28"/>
          <w:lang w:eastAsia="en-US"/>
        </w:rPr>
        <w:t>внутридворовых</w:t>
      </w:r>
      <w:proofErr w:type="spellEnd"/>
      <w:r w:rsidRPr="005D094D">
        <w:rPr>
          <w:rFonts w:eastAsia="Calibri" w:cs="Times New Roman"/>
          <w:sz w:val="28"/>
          <w:szCs w:val="28"/>
          <w:lang w:eastAsia="en-US"/>
        </w:rPr>
        <w:t xml:space="preserve"> проездов и тротуаров в летний период осуществлялась в соответствии с регламентом, механизированным способом и вручную. 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На территории района установлена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91-а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контейнерн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ая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площадк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а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и 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17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</w:t>
      </w:r>
      <w:r w:rsidR="003044FB" w:rsidRPr="005D094D">
        <w:rPr>
          <w:rFonts w:eastAsia="Calibri" w:cs="Times New Roman"/>
          <w:sz w:val="28"/>
          <w:szCs w:val="28"/>
          <w:lang w:eastAsia="en-US"/>
        </w:rPr>
        <w:t>бункеров-</w:t>
      </w:r>
      <w:r w:rsidRPr="005D094D">
        <w:rPr>
          <w:rFonts w:eastAsia="Calibri" w:cs="Times New Roman"/>
          <w:sz w:val="28"/>
          <w:szCs w:val="28"/>
          <w:lang w:eastAsia="en-US"/>
        </w:rPr>
        <w:t>накопителей для сбора крупногабаритного мусора образуемого жителями района. Усилен контроль за их санитарным содержанием</w:t>
      </w:r>
      <w:r w:rsidR="00E22880" w:rsidRPr="005D094D">
        <w:rPr>
          <w:rFonts w:eastAsia="Calibri" w:cs="Times New Roman"/>
          <w:sz w:val="28"/>
          <w:szCs w:val="28"/>
          <w:lang w:eastAsia="en-US"/>
        </w:rPr>
        <w:t xml:space="preserve"> и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 xml:space="preserve">своевременным </w:t>
      </w:r>
      <w:r w:rsidRPr="005D094D">
        <w:rPr>
          <w:rFonts w:eastAsia="Calibri" w:cs="Times New Roman"/>
          <w:sz w:val="28"/>
          <w:szCs w:val="28"/>
          <w:lang w:eastAsia="en-US"/>
        </w:rPr>
        <w:t>вывоз</w:t>
      </w:r>
      <w:r w:rsidR="005F1544" w:rsidRPr="005D094D">
        <w:rPr>
          <w:rFonts w:eastAsia="Calibri" w:cs="Times New Roman"/>
          <w:sz w:val="28"/>
          <w:szCs w:val="28"/>
          <w:lang w:eastAsia="en-US"/>
        </w:rPr>
        <w:t>ом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мусора</w:t>
      </w:r>
      <w:r w:rsidR="00E22880" w:rsidRPr="005D094D">
        <w:rPr>
          <w:rFonts w:eastAsia="Calibri" w:cs="Times New Roman"/>
          <w:sz w:val="28"/>
          <w:szCs w:val="28"/>
          <w:lang w:eastAsia="en-US"/>
        </w:rPr>
        <w:t>.</w:t>
      </w:r>
      <w:r w:rsidRPr="005D094D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5D094D" w:rsidRDefault="005D094D" w:rsidP="00444073">
      <w:pPr>
        <w:jc w:val="center"/>
        <w:rPr>
          <w:b/>
          <w:sz w:val="28"/>
          <w:szCs w:val="28"/>
          <w:u w:val="single"/>
        </w:rPr>
      </w:pPr>
    </w:p>
    <w:p w:rsidR="009710D5" w:rsidRPr="005D094D" w:rsidRDefault="00444073" w:rsidP="00444073">
      <w:pPr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 xml:space="preserve">6. </w:t>
      </w:r>
      <w:r w:rsidR="009710D5" w:rsidRPr="005D094D">
        <w:rPr>
          <w:b/>
          <w:sz w:val="28"/>
          <w:szCs w:val="28"/>
          <w:u w:val="single"/>
        </w:rPr>
        <w:t>Сводная информация об объектах дорожного хозяйства</w:t>
      </w:r>
    </w:p>
    <w:p w:rsidR="009710D5" w:rsidRPr="005D094D" w:rsidRDefault="009710D5" w:rsidP="005D1E8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Всего в границах Донского района - </w:t>
      </w:r>
      <w:r w:rsidRPr="005D094D">
        <w:rPr>
          <w:rFonts w:ascii="Times New Roman" w:hAnsi="Times New Roman"/>
          <w:b/>
          <w:sz w:val="28"/>
          <w:szCs w:val="28"/>
        </w:rPr>
        <w:t>41</w:t>
      </w:r>
      <w:r w:rsidRPr="005D094D">
        <w:rPr>
          <w:rFonts w:ascii="Times New Roman" w:hAnsi="Times New Roman"/>
          <w:sz w:val="28"/>
          <w:szCs w:val="28"/>
        </w:rPr>
        <w:t xml:space="preserve"> объектов дорожного хозяйства. </w:t>
      </w:r>
    </w:p>
    <w:p w:rsidR="00B731A7" w:rsidRPr="005D094D" w:rsidRDefault="00B731A7" w:rsidP="00B731A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Общая </w:t>
      </w:r>
      <w:r w:rsidR="005D094D" w:rsidRPr="005D094D">
        <w:rPr>
          <w:rFonts w:ascii="Times New Roman" w:hAnsi="Times New Roman"/>
          <w:sz w:val="28"/>
          <w:szCs w:val="28"/>
        </w:rPr>
        <w:t>площадь,</w:t>
      </w:r>
      <w:r w:rsidRPr="005D094D">
        <w:rPr>
          <w:rFonts w:ascii="Times New Roman" w:hAnsi="Times New Roman"/>
          <w:sz w:val="28"/>
          <w:szCs w:val="28"/>
        </w:rPr>
        <w:t xml:space="preserve"> составляет – </w:t>
      </w:r>
      <w:r w:rsidRPr="005D094D">
        <w:rPr>
          <w:rFonts w:ascii="Times New Roman" w:hAnsi="Times New Roman"/>
          <w:b/>
          <w:sz w:val="28"/>
          <w:szCs w:val="28"/>
        </w:rPr>
        <w:t>225 420,36 кв.</w:t>
      </w:r>
      <w:r w:rsidR="00DA1775" w:rsidRPr="005D094D">
        <w:rPr>
          <w:rFonts w:ascii="Times New Roman" w:hAnsi="Times New Roman"/>
          <w:b/>
          <w:sz w:val="28"/>
          <w:szCs w:val="28"/>
        </w:rPr>
        <w:t xml:space="preserve"> </w:t>
      </w:r>
      <w:r w:rsidRPr="005D094D">
        <w:rPr>
          <w:rFonts w:ascii="Times New Roman" w:hAnsi="Times New Roman"/>
          <w:b/>
          <w:sz w:val="28"/>
          <w:szCs w:val="28"/>
        </w:rPr>
        <w:t>м</w:t>
      </w:r>
      <w:r w:rsidRPr="005D094D">
        <w:rPr>
          <w:rFonts w:ascii="Times New Roman" w:hAnsi="Times New Roman"/>
          <w:sz w:val="28"/>
          <w:szCs w:val="28"/>
        </w:rPr>
        <w:t xml:space="preserve">. </w:t>
      </w:r>
    </w:p>
    <w:p w:rsidR="00B731A7" w:rsidRPr="005D094D" w:rsidRDefault="00B731A7" w:rsidP="00B731A7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Все переданные улицы относятся к </w:t>
      </w:r>
      <w:r w:rsidRPr="005D094D">
        <w:rPr>
          <w:rFonts w:ascii="Times New Roman" w:hAnsi="Times New Roman"/>
          <w:b/>
          <w:sz w:val="28"/>
          <w:szCs w:val="28"/>
        </w:rPr>
        <w:t>3, 4 и 9</w:t>
      </w:r>
      <w:r w:rsidRPr="005D094D">
        <w:rPr>
          <w:rFonts w:ascii="Times New Roman" w:hAnsi="Times New Roman"/>
          <w:sz w:val="28"/>
          <w:szCs w:val="28"/>
        </w:rPr>
        <w:t xml:space="preserve"> </w:t>
      </w:r>
      <w:r w:rsidRPr="005D094D">
        <w:rPr>
          <w:rFonts w:ascii="Times New Roman" w:hAnsi="Times New Roman"/>
          <w:b/>
          <w:i/>
          <w:sz w:val="28"/>
          <w:szCs w:val="28"/>
        </w:rPr>
        <w:t>категории.</w:t>
      </w:r>
    </w:p>
    <w:p w:rsidR="00B731A7" w:rsidRPr="005D094D" w:rsidRDefault="00B731A7" w:rsidP="00B731A7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D094D">
        <w:rPr>
          <w:rFonts w:ascii="Times New Roman" w:hAnsi="Times New Roman"/>
          <w:sz w:val="28"/>
          <w:szCs w:val="28"/>
          <w:u w:val="single"/>
        </w:rPr>
        <w:t xml:space="preserve">Убираемая площадь проезжей части – 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157 894,</w:t>
      </w:r>
      <w:r w:rsidR="00DA1775" w:rsidRPr="005D094D">
        <w:rPr>
          <w:rFonts w:ascii="Times New Roman" w:hAnsi="Times New Roman"/>
          <w:b/>
          <w:sz w:val="28"/>
          <w:szCs w:val="28"/>
          <w:u w:val="single"/>
        </w:rPr>
        <w:t>26 кв.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 м</w:t>
      </w:r>
    </w:p>
    <w:p w:rsidR="00B731A7" w:rsidRPr="005D094D" w:rsidRDefault="00B731A7" w:rsidP="00B731A7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D094D">
        <w:rPr>
          <w:rFonts w:ascii="Times New Roman" w:hAnsi="Times New Roman"/>
          <w:sz w:val="28"/>
          <w:szCs w:val="28"/>
          <w:u w:val="single"/>
        </w:rPr>
        <w:t xml:space="preserve">Убираемая площадь тротуаров – 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67 526,</w:t>
      </w:r>
      <w:r w:rsidR="00DA1775" w:rsidRPr="005D094D">
        <w:rPr>
          <w:rFonts w:ascii="Times New Roman" w:hAnsi="Times New Roman"/>
          <w:b/>
          <w:sz w:val="28"/>
          <w:szCs w:val="28"/>
          <w:u w:val="single"/>
        </w:rPr>
        <w:t>10 кв.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 м, из них:</w:t>
      </w:r>
    </w:p>
    <w:p w:rsidR="00B731A7" w:rsidRPr="005D094D" w:rsidRDefault="00B731A7" w:rsidP="00B731A7">
      <w:pPr>
        <w:rPr>
          <w:sz w:val="28"/>
          <w:szCs w:val="28"/>
        </w:rPr>
      </w:pPr>
      <w:r w:rsidRPr="005D094D">
        <w:rPr>
          <w:sz w:val="28"/>
          <w:szCs w:val="28"/>
        </w:rPr>
        <w:t>Механизированным способом:</w:t>
      </w:r>
      <w:r w:rsidRPr="005D094D">
        <w:rPr>
          <w:b/>
          <w:sz w:val="28"/>
          <w:szCs w:val="28"/>
        </w:rPr>
        <w:t xml:space="preserve"> 60 600,90 кв. м</w:t>
      </w:r>
      <w:r w:rsidRPr="005D094D">
        <w:rPr>
          <w:sz w:val="28"/>
          <w:szCs w:val="28"/>
        </w:rPr>
        <w:t xml:space="preserve">       </w:t>
      </w:r>
    </w:p>
    <w:p w:rsidR="00B731A7" w:rsidRPr="005D094D" w:rsidRDefault="00B731A7" w:rsidP="00B731A7">
      <w:pPr>
        <w:rPr>
          <w:sz w:val="28"/>
          <w:szCs w:val="28"/>
        </w:rPr>
      </w:pPr>
      <w:r w:rsidRPr="005D094D">
        <w:rPr>
          <w:sz w:val="28"/>
          <w:szCs w:val="28"/>
        </w:rPr>
        <w:t xml:space="preserve">Ручным способом: </w:t>
      </w:r>
      <w:r w:rsidRPr="005D094D">
        <w:rPr>
          <w:b/>
          <w:sz w:val="28"/>
          <w:szCs w:val="28"/>
        </w:rPr>
        <w:t>6352,10 кв. м</w:t>
      </w:r>
      <w:r w:rsidRPr="005D094D">
        <w:rPr>
          <w:sz w:val="28"/>
          <w:szCs w:val="28"/>
        </w:rPr>
        <w:t xml:space="preserve"> (в т.ч. остановки)</w:t>
      </w:r>
    </w:p>
    <w:p w:rsidR="00C12243" w:rsidRPr="005D094D" w:rsidRDefault="00C12243" w:rsidP="00E266C4">
      <w:pPr>
        <w:ind w:left="993" w:hanging="284"/>
        <w:rPr>
          <w:b/>
          <w:sz w:val="28"/>
          <w:szCs w:val="28"/>
        </w:rPr>
      </w:pPr>
      <w:r w:rsidRPr="005D094D">
        <w:rPr>
          <w:b/>
          <w:sz w:val="28"/>
          <w:szCs w:val="28"/>
        </w:rPr>
        <w:t>Парковки на содержании ГБУ «Жилищник Донского района»:</w:t>
      </w:r>
    </w:p>
    <w:p w:rsidR="00CF460C" w:rsidRPr="001C72A6" w:rsidRDefault="00CF460C" w:rsidP="00E266C4">
      <w:pPr>
        <w:pStyle w:val="aa"/>
        <w:rPr>
          <w:rFonts w:ascii="Times New Roman" w:hAnsi="Times New Roman"/>
          <w:sz w:val="28"/>
          <w:szCs w:val="28"/>
        </w:rPr>
      </w:pPr>
      <w:r w:rsidRPr="001C72A6">
        <w:rPr>
          <w:rFonts w:ascii="Times New Roman" w:hAnsi="Times New Roman"/>
          <w:sz w:val="28"/>
          <w:szCs w:val="28"/>
        </w:rPr>
        <w:t xml:space="preserve">Общая </w:t>
      </w:r>
      <w:r w:rsidR="005D094D" w:rsidRPr="001C72A6">
        <w:rPr>
          <w:rFonts w:ascii="Times New Roman" w:hAnsi="Times New Roman"/>
          <w:sz w:val="28"/>
          <w:szCs w:val="28"/>
        </w:rPr>
        <w:t>площадь</w:t>
      </w:r>
      <w:r w:rsidRPr="001C72A6">
        <w:rPr>
          <w:rFonts w:ascii="Times New Roman" w:hAnsi="Times New Roman"/>
          <w:sz w:val="28"/>
          <w:szCs w:val="28"/>
        </w:rPr>
        <w:t xml:space="preserve"> составляет – </w:t>
      </w:r>
      <w:r w:rsidRPr="001C72A6">
        <w:rPr>
          <w:rFonts w:ascii="Times New Roman" w:hAnsi="Times New Roman"/>
          <w:b/>
          <w:sz w:val="28"/>
          <w:szCs w:val="28"/>
        </w:rPr>
        <w:t>2</w:t>
      </w:r>
      <w:r w:rsidR="005D094D" w:rsidRPr="001C72A6">
        <w:rPr>
          <w:rFonts w:ascii="Times New Roman" w:hAnsi="Times New Roman"/>
          <w:b/>
          <w:sz w:val="28"/>
          <w:szCs w:val="28"/>
        </w:rPr>
        <w:t xml:space="preserve"> </w:t>
      </w:r>
      <w:r w:rsidRPr="001C72A6">
        <w:rPr>
          <w:rFonts w:ascii="Times New Roman" w:hAnsi="Times New Roman"/>
          <w:b/>
          <w:sz w:val="28"/>
          <w:szCs w:val="28"/>
        </w:rPr>
        <w:t>508,7 кв. м</w:t>
      </w:r>
      <w:r w:rsidRPr="001C72A6">
        <w:rPr>
          <w:rFonts w:ascii="Times New Roman" w:hAnsi="Times New Roman"/>
          <w:sz w:val="28"/>
          <w:szCs w:val="28"/>
        </w:rPr>
        <w:t xml:space="preserve">. </w:t>
      </w:r>
    </w:p>
    <w:p w:rsidR="00CF460C" w:rsidRPr="005D094D" w:rsidRDefault="00CF460C" w:rsidP="00E266C4">
      <w:pPr>
        <w:tabs>
          <w:tab w:val="left" w:pos="3540"/>
        </w:tabs>
        <w:jc w:val="both"/>
        <w:rPr>
          <w:rFonts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4349"/>
      </w:tblGrid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Местонахождение парковок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Площадь (кв. м)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F460C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5-й Донской проезд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301,30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Новоданиловский</w:t>
            </w:r>
            <w:proofErr w:type="spellEnd"/>
            <w:r w:rsidRPr="005D094D">
              <w:rPr>
                <w:szCs w:val="28"/>
              </w:rPr>
              <w:t xml:space="preserve"> проезд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101,6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Пр-д</w:t>
            </w:r>
            <w:proofErr w:type="spellEnd"/>
            <w:r w:rsidRPr="005D094D">
              <w:rPr>
                <w:szCs w:val="28"/>
              </w:rPr>
              <w:t xml:space="preserve"> от 4-го Загородного пр. </w:t>
            </w:r>
            <w:proofErr w:type="spellStart"/>
            <w:r w:rsidRPr="005D094D">
              <w:rPr>
                <w:szCs w:val="28"/>
              </w:rPr>
              <w:t>влад</w:t>
            </w:r>
            <w:proofErr w:type="spellEnd"/>
            <w:r w:rsidRPr="005D094D">
              <w:rPr>
                <w:szCs w:val="28"/>
              </w:rPr>
              <w:t xml:space="preserve">. д.2/7 до владения д. 15к. по </w:t>
            </w:r>
            <w:proofErr w:type="spellStart"/>
            <w:r w:rsidRPr="005D094D">
              <w:rPr>
                <w:szCs w:val="28"/>
              </w:rPr>
              <w:t>Канатчиковскому</w:t>
            </w:r>
            <w:proofErr w:type="spellEnd"/>
            <w:r w:rsidRPr="005D094D">
              <w:rPr>
                <w:szCs w:val="28"/>
              </w:rPr>
              <w:t xml:space="preserve"> пр. (Дорога от 4-го Загородного проезда до ССП)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631,7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Пр-д</w:t>
            </w:r>
            <w:proofErr w:type="spellEnd"/>
            <w:r w:rsidRPr="005D094D">
              <w:rPr>
                <w:szCs w:val="28"/>
              </w:rPr>
              <w:t xml:space="preserve"> от Загородного шоссе д.2 стр.1 к СК "</w:t>
            </w:r>
            <w:proofErr w:type="spellStart"/>
            <w:r w:rsidRPr="005D094D">
              <w:rPr>
                <w:szCs w:val="28"/>
              </w:rPr>
              <w:t>Тринта</w:t>
            </w:r>
            <w:proofErr w:type="spellEnd"/>
            <w:r w:rsidRPr="005D094D">
              <w:rPr>
                <w:szCs w:val="28"/>
              </w:rPr>
              <w:t>" (Дорога к СК "</w:t>
            </w:r>
            <w:proofErr w:type="spellStart"/>
            <w:r w:rsidRPr="005D094D">
              <w:rPr>
                <w:szCs w:val="28"/>
              </w:rPr>
              <w:t>Тринта</w:t>
            </w:r>
            <w:proofErr w:type="spellEnd"/>
            <w:r w:rsidRPr="005D094D">
              <w:rPr>
                <w:szCs w:val="28"/>
              </w:rPr>
              <w:t>")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86,30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Пр-д</w:t>
            </w:r>
            <w:proofErr w:type="spellEnd"/>
            <w:r w:rsidRPr="005D094D">
              <w:rPr>
                <w:szCs w:val="28"/>
              </w:rPr>
              <w:t xml:space="preserve"> от Загородного шоссе к больнице им. Алексеева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546,70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Пр-д</w:t>
            </w:r>
            <w:proofErr w:type="spellEnd"/>
            <w:r w:rsidRPr="005D094D">
              <w:rPr>
                <w:szCs w:val="28"/>
              </w:rPr>
              <w:t xml:space="preserve"> от ул. Вавилова, д.6 до ст.м. "Ленинский проспект"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160,30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2-й Рощинский проезд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206,0</w:t>
            </w:r>
          </w:p>
        </w:tc>
      </w:tr>
      <w:tr w:rsidR="00CF460C" w:rsidRPr="005D094D" w:rsidTr="00C124F9">
        <w:trPr>
          <w:trHeight w:val="227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Итог 3 категория</w:t>
            </w:r>
          </w:p>
        </w:tc>
        <w:tc>
          <w:tcPr>
            <w:tcW w:w="4349" w:type="dxa"/>
            <w:vAlign w:val="center"/>
          </w:tcPr>
          <w:p w:rsidR="00CF460C" w:rsidRPr="005D094D" w:rsidRDefault="00CF460C" w:rsidP="00C124F9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2033,90</w:t>
            </w:r>
          </w:p>
        </w:tc>
      </w:tr>
      <w:tr w:rsidR="00CF460C" w:rsidRPr="005D094D" w:rsidTr="00C124F9">
        <w:trPr>
          <w:trHeight w:val="624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lastRenderedPageBreak/>
              <w:t>5-й Верхний Михайловский проезд</w:t>
            </w:r>
          </w:p>
        </w:tc>
        <w:tc>
          <w:tcPr>
            <w:tcW w:w="4349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74,0</w:t>
            </w:r>
          </w:p>
        </w:tc>
      </w:tr>
      <w:tr w:rsidR="00CF460C" w:rsidRPr="005D094D" w:rsidTr="00C124F9">
        <w:trPr>
          <w:trHeight w:val="571"/>
        </w:trPr>
        <w:tc>
          <w:tcPr>
            <w:tcW w:w="5432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szCs w:val="28"/>
              </w:rPr>
              <w:t>Верхний Михайловский Поперечный проезд</w:t>
            </w:r>
          </w:p>
        </w:tc>
        <w:tc>
          <w:tcPr>
            <w:tcW w:w="4349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115,0</w:t>
            </w:r>
          </w:p>
        </w:tc>
      </w:tr>
      <w:tr w:rsidR="00CF460C" w:rsidRPr="005D094D" w:rsidTr="00C124F9">
        <w:trPr>
          <w:trHeight w:val="624"/>
        </w:trPr>
        <w:tc>
          <w:tcPr>
            <w:tcW w:w="5432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szCs w:val="28"/>
                <w:shd w:val="clear" w:color="auto" w:fill="FFFFFF"/>
              </w:rPr>
              <w:t>Ленинский проспект, д. 31</w:t>
            </w:r>
          </w:p>
        </w:tc>
        <w:tc>
          <w:tcPr>
            <w:tcW w:w="4349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285,80</w:t>
            </w:r>
          </w:p>
        </w:tc>
      </w:tr>
      <w:tr w:rsidR="00CF460C" w:rsidRPr="005D094D" w:rsidTr="00C124F9">
        <w:trPr>
          <w:trHeight w:val="708"/>
        </w:trPr>
        <w:tc>
          <w:tcPr>
            <w:tcW w:w="5432" w:type="dxa"/>
            <w:vAlign w:val="center"/>
          </w:tcPr>
          <w:p w:rsidR="00CF460C" w:rsidRPr="005D094D" w:rsidRDefault="006F4A6B" w:rsidP="006F4A6B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b/>
                <w:szCs w:val="28"/>
              </w:rPr>
              <w:t>Итог 4 категория</w:t>
            </w:r>
          </w:p>
        </w:tc>
        <w:tc>
          <w:tcPr>
            <w:tcW w:w="4349" w:type="dxa"/>
            <w:vAlign w:val="center"/>
          </w:tcPr>
          <w:p w:rsidR="00CF460C" w:rsidRPr="005D094D" w:rsidRDefault="006F4A6B" w:rsidP="00C124F9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474,80</w:t>
            </w:r>
          </w:p>
        </w:tc>
      </w:tr>
      <w:tr w:rsidR="00CF460C" w:rsidRPr="005D094D" w:rsidTr="00C124F9">
        <w:trPr>
          <w:trHeight w:val="624"/>
        </w:trPr>
        <w:tc>
          <w:tcPr>
            <w:tcW w:w="5432" w:type="dxa"/>
            <w:vAlign w:val="center"/>
          </w:tcPr>
          <w:p w:rsidR="00CF460C" w:rsidRPr="005D094D" w:rsidRDefault="00CF460C" w:rsidP="00C124F9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Всего</w:t>
            </w:r>
          </w:p>
        </w:tc>
        <w:tc>
          <w:tcPr>
            <w:tcW w:w="4349" w:type="dxa"/>
            <w:vAlign w:val="center"/>
          </w:tcPr>
          <w:p w:rsidR="00CF460C" w:rsidRPr="005D094D" w:rsidRDefault="006F4A6B" w:rsidP="006F4A6B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2508,70</w:t>
            </w:r>
          </w:p>
        </w:tc>
      </w:tr>
    </w:tbl>
    <w:p w:rsidR="008A4252" w:rsidRPr="005D094D" w:rsidRDefault="008A4252" w:rsidP="005D1E8A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49D3" w:rsidRDefault="00A849D3" w:rsidP="005D094D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4A6B" w:rsidRPr="005D094D" w:rsidRDefault="006F4A6B" w:rsidP="005D094D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>В летнем периоде</w:t>
      </w:r>
      <w:r w:rsidR="0002389A" w:rsidRPr="005D094D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B593D" w:rsidRPr="005D094D">
        <w:rPr>
          <w:rFonts w:ascii="Times New Roman" w:hAnsi="Times New Roman"/>
          <w:b/>
          <w:sz w:val="28"/>
          <w:szCs w:val="28"/>
          <w:u w:val="single"/>
        </w:rPr>
        <w:t>7</w:t>
      </w:r>
      <w:r w:rsidR="0002389A" w:rsidRPr="005D094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F4A6B" w:rsidRPr="005D094D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Ежедневно производ</w:t>
      </w:r>
      <w:r w:rsidR="00935AB9" w:rsidRPr="005D094D">
        <w:rPr>
          <w:rFonts w:ascii="Times New Roman" w:hAnsi="Times New Roman"/>
          <w:b/>
          <w:sz w:val="28"/>
          <w:szCs w:val="28"/>
        </w:rPr>
        <w:t>ились</w:t>
      </w:r>
      <w:r w:rsidRPr="005D094D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94D">
        <w:rPr>
          <w:rFonts w:ascii="Times New Roman" w:hAnsi="Times New Roman"/>
          <w:sz w:val="28"/>
          <w:szCs w:val="28"/>
        </w:rPr>
        <w:t>прометание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 и промывка УДС;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уборка от мусора </w:t>
      </w:r>
      <w:r w:rsidR="00935AB9" w:rsidRPr="005D094D">
        <w:rPr>
          <w:rFonts w:ascii="Times New Roman" w:hAnsi="Times New Roman"/>
          <w:sz w:val="28"/>
          <w:szCs w:val="28"/>
        </w:rPr>
        <w:t>парковок,</w:t>
      </w:r>
      <w:r w:rsidRPr="005D094D">
        <w:rPr>
          <w:rFonts w:ascii="Times New Roman" w:hAnsi="Times New Roman"/>
          <w:sz w:val="28"/>
          <w:szCs w:val="28"/>
        </w:rPr>
        <w:t xml:space="preserve"> остановок общественного транспорта.</w:t>
      </w:r>
    </w:p>
    <w:p w:rsidR="006F4A6B" w:rsidRPr="005D094D" w:rsidRDefault="006F4A6B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За период: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-</w:t>
      </w:r>
      <w:r w:rsidRPr="005D094D">
        <w:rPr>
          <w:rFonts w:ascii="Times New Roman" w:hAnsi="Times New Roman"/>
          <w:sz w:val="28"/>
          <w:szCs w:val="28"/>
        </w:rPr>
        <w:t xml:space="preserve"> промывка УДС с применением моющего средства «Торнадо»;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r w:rsidR="00DA1775" w:rsidRPr="005D094D">
        <w:rPr>
          <w:rFonts w:ascii="Times New Roman" w:hAnsi="Times New Roman"/>
          <w:sz w:val="28"/>
          <w:szCs w:val="28"/>
        </w:rPr>
        <w:t>ремонт АБП на проезжей части и тротуарах – 3100 м2;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r w:rsidR="00DA1775" w:rsidRPr="005D094D">
        <w:rPr>
          <w:rFonts w:ascii="Times New Roman" w:hAnsi="Times New Roman"/>
          <w:sz w:val="28"/>
          <w:szCs w:val="28"/>
        </w:rPr>
        <w:t>ремонт и замена секций ИДН – 66 шт.</w:t>
      </w:r>
      <w:r w:rsidRPr="005D094D">
        <w:rPr>
          <w:rFonts w:ascii="Times New Roman" w:hAnsi="Times New Roman"/>
          <w:sz w:val="28"/>
          <w:szCs w:val="28"/>
        </w:rPr>
        <w:t>;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</w:t>
      </w:r>
      <w:r w:rsidR="00DA1775" w:rsidRPr="005D094D">
        <w:rPr>
          <w:rFonts w:ascii="Times New Roman" w:hAnsi="Times New Roman"/>
          <w:sz w:val="28"/>
          <w:szCs w:val="28"/>
        </w:rPr>
        <w:t xml:space="preserve"> установлено 54 п.м дорожного ограждения;</w:t>
      </w:r>
    </w:p>
    <w:p w:rsidR="006F4A6B" w:rsidRPr="005D094D" w:rsidRDefault="006F4A6B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произведена замена урн на остановках общественного транспорта – </w:t>
      </w:r>
      <w:r w:rsidR="00935AB9" w:rsidRPr="005D094D">
        <w:rPr>
          <w:rFonts w:ascii="Times New Roman" w:hAnsi="Times New Roman"/>
          <w:sz w:val="28"/>
          <w:szCs w:val="28"/>
        </w:rPr>
        <w:t>1шт..</w:t>
      </w:r>
    </w:p>
    <w:p w:rsidR="00935AB9" w:rsidRPr="005D094D" w:rsidRDefault="00935AB9" w:rsidP="005D094D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>В зимнем периоде</w:t>
      </w:r>
      <w:r w:rsidR="0002389A" w:rsidRPr="005D094D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B593D" w:rsidRPr="005D094D">
        <w:rPr>
          <w:rFonts w:ascii="Times New Roman" w:hAnsi="Times New Roman"/>
          <w:b/>
          <w:sz w:val="28"/>
          <w:szCs w:val="28"/>
          <w:u w:val="single"/>
        </w:rPr>
        <w:t>7</w:t>
      </w:r>
      <w:r w:rsidR="0002389A" w:rsidRPr="005D094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35AB9" w:rsidRPr="005D094D" w:rsidRDefault="00935AB9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Ежедневно</w:t>
      </w:r>
      <w:r w:rsidR="0002389A" w:rsidRPr="005D094D">
        <w:rPr>
          <w:rFonts w:ascii="Times New Roman" w:hAnsi="Times New Roman"/>
          <w:b/>
          <w:sz w:val="28"/>
          <w:szCs w:val="28"/>
        </w:rPr>
        <w:t xml:space="preserve"> производились работы</w:t>
      </w:r>
      <w:r w:rsidRPr="005D094D">
        <w:rPr>
          <w:rFonts w:ascii="Times New Roman" w:hAnsi="Times New Roman"/>
          <w:b/>
          <w:sz w:val="28"/>
          <w:szCs w:val="28"/>
        </w:rPr>
        <w:t>:</w:t>
      </w:r>
    </w:p>
    <w:p w:rsidR="00935AB9" w:rsidRPr="005D094D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94D">
        <w:rPr>
          <w:rFonts w:ascii="Times New Roman" w:hAnsi="Times New Roman"/>
          <w:sz w:val="28"/>
          <w:szCs w:val="28"/>
        </w:rPr>
        <w:t>прометание</w:t>
      </w:r>
      <w:proofErr w:type="spellEnd"/>
      <w:r w:rsidRPr="005D094D">
        <w:rPr>
          <w:rFonts w:ascii="Times New Roman" w:hAnsi="Times New Roman"/>
          <w:sz w:val="28"/>
          <w:szCs w:val="28"/>
        </w:rPr>
        <w:t>, уборка от снега и наледи УДС и тротуаров;</w:t>
      </w:r>
    </w:p>
    <w:p w:rsidR="00935AB9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</w:t>
      </w:r>
      <w:r w:rsidR="0014650E" w:rsidRPr="005D094D">
        <w:rPr>
          <w:rFonts w:ascii="Times New Roman" w:hAnsi="Times New Roman"/>
          <w:sz w:val="28"/>
          <w:szCs w:val="28"/>
        </w:rPr>
        <w:t xml:space="preserve"> </w:t>
      </w:r>
      <w:r w:rsidRPr="005D094D">
        <w:rPr>
          <w:rFonts w:ascii="Times New Roman" w:hAnsi="Times New Roman"/>
          <w:sz w:val="28"/>
          <w:szCs w:val="28"/>
        </w:rPr>
        <w:t xml:space="preserve">уборка от мусора </w:t>
      </w:r>
      <w:r w:rsidR="00935AB9" w:rsidRPr="005D094D">
        <w:rPr>
          <w:rFonts w:ascii="Times New Roman" w:hAnsi="Times New Roman"/>
          <w:sz w:val="28"/>
          <w:szCs w:val="28"/>
        </w:rPr>
        <w:t>остановок общественного транспорта</w:t>
      </w:r>
      <w:r w:rsidRPr="005D094D">
        <w:rPr>
          <w:rFonts w:ascii="Times New Roman" w:hAnsi="Times New Roman"/>
          <w:sz w:val="28"/>
          <w:szCs w:val="28"/>
        </w:rPr>
        <w:t>, парковок;</w:t>
      </w:r>
    </w:p>
    <w:p w:rsidR="00935AB9" w:rsidRPr="005D094D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обработка УДС и тротуаров ПГМ;</w:t>
      </w:r>
    </w:p>
    <w:p w:rsidR="00935AB9" w:rsidRPr="005D094D" w:rsidRDefault="00935AB9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-вывоз снега</w:t>
      </w:r>
      <w:r w:rsidR="0002389A" w:rsidRPr="005D09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9133E" w:rsidRPr="005D094D">
        <w:rPr>
          <w:rFonts w:ascii="Times New Roman" w:hAnsi="Times New Roman"/>
          <w:sz w:val="28"/>
          <w:szCs w:val="28"/>
        </w:rPr>
        <w:t>снегосплав</w:t>
      </w:r>
      <w:r w:rsidR="00252F1D" w:rsidRPr="005D094D">
        <w:rPr>
          <w:rFonts w:ascii="Times New Roman" w:hAnsi="Times New Roman"/>
          <w:sz w:val="28"/>
          <w:szCs w:val="28"/>
        </w:rPr>
        <w:t>иль</w:t>
      </w:r>
      <w:r w:rsidR="00D9133E" w:rsidRPr="005D094D">
        <w:rPr>
          <w:rFonts w:ascii="Times New Roman" w:hAnsi="Times New Roman"/>
          <w:sz w:val="28"/>
          <w:szCs w:val="28"/>
        </w:rPr>
        <w:t>ный</w:t>
      </w:r>
      <w:proofErr w:type="spellEnd"/>
      <w:r w:rsidR="00D9133E" w:rsidRPr="005D094D">
        <w:rPr>
          <w:rFonts w:ascii="Times New Roman" w:hAnsi="Times New Roman"/>
          <w:sz w:val="28"/>
          <w:szCs w:val="28"/>
        </w:rPr>
        <w:t xml:space="preserve"> пун</w:t>
      </w:r>
      <w:r w:rsidR="00252F1D" w:rsidRPr="005D094D">
        <w:rPr>
          <w:rFonts w:ascii="Times New Roman" w:hAnsi="Times New Roman"/>
          <w:sz w:val="28"/>
          <w:szCs w:val="28"/>
        </w:rPr>
        <w:t>кт</w:t>
      </w:r>
      <w:r w:rsidRPr="005D094D">
        <w:rPr>
          <w:rFonts w:ascii="Times New Roman" w:hAnsi="Times New Roman"/>
          <w:sz w:val="28"/>
          <w:szCs w:val="28"/>
        </w:rPr>
        <w:t>.</w:t>
      </w:r>
    </w:p>
    <w:p w:rsidR="006F4A6B" w:rsidRPr="005D094D" w:rsidRDefault="006F4A6B" w:rsidP="005D1E8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2389A" w:rsidRPr="005D094D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Всего за зимний период вывезено снега:</w:t>
      </w:r>
    </w:p>
    <w:p w:rsidR="0002389A" w:rsidRPr="005D094D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2389A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094D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="00252F1D" w:rsidRPr="005D094D">
        <w:rPr>
          <w:rFonts w:ascii="Times New Roman" w:hAnsi="Times New Roman"/>
          <w:sz w:val="28"/>
          <w:szCs w:val="28"/>
        </w:rPr>
        <w:t>снего</w:t>
      </w:r>
      <w:r w:rsidR="005D094D">
        <w:rPr>
          <w:rFonts w:ascii="Times New Roman" w:hAnsi="Times New Roman"/>
          <w:sz w:val="28"/>
          <w:szCs w:val="28"/>
        </w:rPr>
        <w:t>сплавильный</w:t>
      </w:r>
      <w:proofErr w:type="spellEnd"/>
      <w:r w:rsidR="00252F1D" w:rsidRPr="005D094D">
        <w:rPr>
          <w:rFonts w:ascii="Times New Roman" w:hAnsi="Times New Roman"/>
          <w:sz w:val="28"/>
          <w:szCs w:val="28"/>
        </w:rPr>
        <w:t xml:space="preserve"> пункт</w:t>
      </w:r>
      <w:r w:rsidRPr="005D094D">
        <w:rPr>
          <w:rFonts w:ascii="Times New Roman" w:hAnsi="Times New Roman"/>
          <w:sz w:val="28"/>
          <w:szCs w:val="28"/>
        </w:rPr>
        <w:t xml:space="preserve"> – </w:t>
      </w:r>
      <w:r w:rsidR="00DA1775" w:rsidRPr="005D094D">
        <w:rPr>
          <w:rFonts w:ascii="Times New Roman" w:hAnsi="Times New Roman"/>
          <w:sz w:val="28"/>
          <w:szCs w:val="28"/>
        </w:rPr>
        <w:t>22</w:t>
      </w:r>
      <w:r w:rsidR="005D094D">
        <w:rPr>
          <w:rFonts w:ascii="Times New Roman" w:hAnsi="Times New Roman"/>
          <w:sz w:val="28"/>
          <w:szCs w:val="28"/>
        </w:rPr>
        <w:t xml:space="preserve"> </w:t>
      </w:r>
      <w:r w:rsidR="00DA1775" w:rsidRPr="005D094D">
        <w:rPr>
          <w:rFonts w:ascii="Times New Roman" w:hAnsi="Times New Roman"/>
          <w:sz w:val="28"/>
          <w:szCs w:val="28"/>
        </w:rPr>
        <w:t>406,1 м</w:t>
      </w:r>
      <w:r w:rsidR="00DA1775" w:rsidRPr="005D094D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2389A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89A" w:rsidRPr="005D094D" w:rsidRDefault="0002389A" w:rsidP="005D1E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Всего для выполнения работ по содержанию и ремонту объектов дорожного хозяйства в летний и зимний периоды используется:</w:t>
      </w:r>
    </w:p>
    <w:p w:rsidR="0002389A" w:rsidRPr="005D094D" w:rsidRDefault="0002389A" w:rsidP="005D1E8A">
      <w:pPr>
        <w:ind w:right="-881" w:firstLine="708"/>
        <w:jc w:val="both"/>
        <w:rPr>
          <w:b/>
          <w:sz w:val="28"/>
          <w:szCs w:val="28"/>
        </w:rPr>
      </w:pPr>
      <w:r w:rsidRPr="005D094D">
        <w:rPr>
          <w:b/>
          <w:sz w:val="28"/>
          <w:szCs w:val="28"/>
        </w:rPr>
        <w:t>Техника</w:t>
      </w:r>
      <w:r w:rsidR="005D094D">
        <w:rPr>
          <w:b/>
          <w:sz w:val="28"/>
          <w:szCs w:val="28"/>
        </w:rPr>
        <w:t>: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дорожной техники по уборке дорог – 8 единиц; 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техники для уборки тротуаров – 5 единицы;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погрузочной техники – 7 единиц;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самосвалов – 4 единицы;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специальной дорожной техники (фреза, каток) – 4 единицы;</w:t>
      </w:r>
    </w:p>
    <w:p w:rsidR="007E48EF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автомобили для перевозки персонала – 1 единица;</w:t>
      </w:r>
    </w:p>
    <w:p w:rsidR="00DA1775" w:rsidRPr="005D094D" w:rsidRDefault="00DA1775" w:rsidP="00DA17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линейные снегопогрузчики – 2 единицы.</w:t>
      </w:r>
    </w:p>
    <w:p w:rsidR="00384300" w:rsidRPr="005D094D" w:rsidRDefault="00384300" w:rsidP="005D1E8A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094D">
        <w:rPr>
          <w:rFonts w:ascii="Times New Roman" w:hAnsi="Times New Roman"/>
          <w:b/>
          <w:sz w:val="28"/>
          <w:szCs w:val="28"/>
        </w:rPr>
        <w:lastRenderedPageBreak/>
        <w:t>Для содержания озеленённых территорий 1, 2 и 3 категории в летний и зимний периоды используется:</w:t>
      </w:r>
    </w:p>
    <w:p w:rsidR="0002389A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 xml:space="preserve">Средства малой механизации: </w:t>
      </w:r>
    </w:p>
    <w:p w:rsidR="0002389A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r w:rsidR="001C6C61" w:rsidRPr="005D094D">
        <w:rPr>
          <w:rFonts w:ascii="Times New Roman" w:hAnsi="Times New Roman"/>
          <w:sz w:val="28"/>
          <w:szCs w:val="28"/>
        </w:rPr>
        <w:t>триммер –</w:t>
      </w:r>
      <w:r w:rsidRPr="005D094D">
        <w:rPr>
          <w:rFonts w:ascii="Times New Roman" w:hAnsi="Times New Roman"/>
          <w:sz w:val="28"/>
          <w:szCs w:val="28"/>
        </w:rPr>
        <w:t xml:space="preserve"> </w:t>
      </w:r>
      <w:r w:rsidR="00925C73" w:rsidRPr="005D094D">
        <w:rPr>
          <w:rFonts w:ascii="Times New Roman" w:hAnsi="Times New Roman"/>
          <w:sz w:val="28"/>
          <w:szCs w:val="28"/>
        </w:rPr>
        <w:t>21</w:t>
      </w:r>
      <w:r w:rsidRPr="005D094D">
        <w:rPr>
          <w:rFonts w:ascii="Times New Roman" w:hAnsi="Times New Roman"/>
          <w:sz w:val="28"/>
          <w:szCs w:val="28"/>
        </w:rPr>
        <w:t xml:space="preserve"> единиц</w:t>
      </w:r>
      <w:r w:rsidR="00925C73" w:rsidRPr="005D094D">
        <w:rPr>
          <w:rFonts w:ascii="Times New Roman" w:hAnsi="Times New Roman"/>
          <w:sz w:val="28"/>
          <w:szCs w:val="28"/>
        </w:rPr>
        <w:t>а</w:t>
      </w:r>
      <w:r w:rsidRPr="005D094D">
        <w:rPr>
          <w:rFonts w:ascii="Times New Roman" w:hAnsi="Times New Roman"/>
          <w:sz w:val="28"/>
          <w:szCs w:val="28"/>
        </w:rPr>
        <w:t>;</w:t>
      </w:r>
    </w:p>
    <w:p w:rsidR="001C6C61" w:rsidRPr="005D094D" w:rsidRDefault="001C6C61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газонокосилки -  </w:t>
      </w:r>
      <w:r w:rsidR="00925C73" w:rsidRPr="005D094D">
        <w:rPr>
          <w:rFonts w:ascii="Times New Roman" w:hAnsi="Times New Roman"/>
          <w:sz w:val="28"/>
          <w:szCs w:val="28"/>
        </w:rPr>
        <w:t>15</w:t>
      </w:r>
      <w:r w:rsidRPr="005D094D">
        <w:rPr>
          <w:rFonts w:ascii="Times New Roman" w:hAnsi="Times New Roman"/>
          <w:sz w:val="28"/>
          <w:szCs w:val="28"/>
        </w:rPr>
        <w:t xml:space="preserve"> единиц;</w:t>
      </w:r>
    </w:p>
    <w:p w:rsidR="00384300" w:rsidRPr="005D094D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садовый мини-трактор - 2 единицы;</w:t>
      </w:r>
    </w:p>
    <w:p w:rsidR="00384300" w:rsidRPr="005D094D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культиватор грунта</w:t>
      </w:r>
      <w:r w:rsidR="005F7F97" w:rsidRPr="005D094D">
        <w:rPr>
          <w:rFonts w:ascii="Times New Roman" w:hAnsi="Times New Roman"/>
          <w:sz w:val="28"/>
          <w:szCs w:val="28"/>
        </w:rPr>
        <w:t xml:space="preserve"> – </w:t>
      </w:r>
      <w:r w:rsidRPr="005D094D">
        <w:rPr>
          <w:rFonts w:ascii="Times New Roman" w:hAnsi="Times New Roman"/>
          <w:sz w:val="28"/>
          <w:szCs w:val="28"/>
        </w:rPr>
        <w:t xml:space="preserve"> 3 единицы;</w:t>
      </w:r>
    </w:p>
    <w:p w:rsidR="00384300" w:rsidRPr="005D094D" w:rsidRDefault="00384300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бензопилы – 5 единиц;</w:t>
      </w:r>
    </w:p>
    <w:p w:rsidR="0002389A" w:rsidRPr="005D094D" w:rsidRDefault="0002389A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мотоб</w:t>
      </w:r>
      <w:r w:rsidR="001C6C61" w:rsidRPr="005D094D">
        <w:rPr>
          <w:rFonts w:ascii="Times New Roman" w:hAnsi="Times New Roman"/>
          <w:sz w:val="28"/>
          <w:szCs w:val="28"/>
        </w:rPr>
        <w:t>локи</w:t>
      </w:r>
      <w:r w:rsidR="00A62555" w:rsidRPr="005D094D">
        <w:rPr>
          <w:rFonts w:ascii="Times New Roman" w:hAnsi="Times New Roman"/>
          <w:sz w:val="28"/>
          <w:szCs w:val="28"/>
        </w:rPr>
        <w:t xml:space="preserve"> – </w:t>
      </w:r>
      <w:r w:rsidR="001C6C61" w:rsidRPr="005D094D">
        <w:rPr>
          <w:rFonts w:ascii="Times New Roman" w:hAnsi="Times New Roman"/>
          <w:sz w:val="28"/>
          <w:szCs w:val="28"/>
        </w:rPr>
        <w:t>10</w:t>
      </w:r>
      <w:r w:rsidRPr="005D094D">
        <w:rPr>
          <w:rFonts w:ascii="Times New Roman" w:hAnsi="Times New Roman"/>
          <w:sz w:val="28"/>
          <w:szCs w:val="28"/>
        </w:rPr>
        <w:t xml:space="preserve"> единиц;</w:t>
      </w:r>
    </w:p>
    <w:p w:rsidR="0002389A" w:rsidRPr="005D094D" w:rsidRDefault="001C6C61" w:rsidP="005D1E8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тележки-дозаторы</w:t>
      </w:r>
      <w:r w:rsidR="00A62555" w:rsidRPr="005D094D">
        <w:rPr>
          <w:rFonts w:ascii="Times New Roman" w:hAnsi="Times New Roman"/>
          <w:sz w:val="28"/>
          <w:szCs w:val="28"/>
        </w:rPr>
        <w:t xml:space="preserve"> – 68</w:t>
      </w:r>
      <w:r w:rsidR="0002389A" w:rsidRPr="005D094D">
        <w:rPr>
          <w:rFonts w:ascii="Times New Roman" w:hAnsi="Times New Roman"/>
          <w:sz w:val="28"/>
          <w:szCs w:val="28"/>
        </w:rPr>
        <w:t xml:space="preserve"> </w:t>
      </w:r>
      <w:r w:rsidR="00925C73" w:rsidRPr="005D094D">
        <w:rPr>
          <w:rFonts w:ascii="Times New Roman" w:hAnsi="Times New Roman"/>
          <w:sz w:val="28"/>
          <w:szCs w:val="28"/>
        </w:rPr>
        <w:t>единиц</w:t>
      </w:r>
      <w:r w:rsidR="0002389A" w:rsidRPr="005D094D">
        <w:rPr>
          <w:rFonts w:ascii="Times New Roman" w:hAnsi="Times New Roman"/>
          <w:sz w:val="28"/>
          <w:szCs w:val="28"/>
        </w:rPr>
        <w:t>.</w:t>
      </w:r>
    </w:p>
    <w:p w:rsidR="0002389A" w:rsidRPr="005D094D" w:rsidRDefault="0002389A" w:rsidP="005D1E8A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3A2548" w:rsidRPr="005D094D" w:rsidRDefault="00444073" w:rsidP="001E7294">
      <w:pPr>
        <w:jc w:val="center"/>
        <w:textAlignment w:val="baseline"/>
        <w:rPr>
          <w:rFonts w:eastAsia="Times New Roman" w:cs="Times New Roman"/>
          <w:b/>
          <w:sz w:val="28"/>
          <w:szCs w:val="28"/>
          <w:u w:val="single"/>
        </w:rPr>
      </w:pPr>
      <w:r w:rsidRPr="005D094D">
        <w:rPr>
          <w:rFonts w:eastAsia="Times New Roman" w:cs="Times New Roman"/>
          <w:b/>
          <w:sz w:val="28"/>
          <w:szCs w:val="28"/>
          <w:u w:val="single"/>
        </w:rPr>
        <w:t xml:space="preserve">7. </w:t>
      </w:r>
      <w:r w:rsidR="003A2548" w:rsidRPr="005D094D">
        <w:rPr>
          <w:rFonts w:eastAsia="Times New Roman" w:cs="Times New Roman"/>
          <w:b/>
          <w:sz w:val="28"/>
          <w:szCs w:val="28"/>
          <w:u w:val="single"/>
        </w:rPr>
        <w:t>Работа с обращениями граждан</w:t>
      </w:r>
      <w:r w:rsidR="00EC7B4B" w:rsidRPr="005D094D">
        <w:rPr>
          <w:rFonts w:eastAsia="Times New Roman" w:cs="Times New Roman"/>
          <w:b/>
          <w:sz w:val="28"/>
          <w:szCs w:val="28"/>
          <w:u w:val="single"/>
        </w:rPr>
        <w:t xml:space="preserve"> с использованием </w:t>
      </w:r>
      <w:r w:rsidR="003A2548" w:rsidRPr="005D094D">
        <w:rPr>
          <w:rFonts w:eastAsia="Times New Roman" w:cs="Times New Roman"/>
          <w:b/>
          <w:sz w:val="28"/>
          <w:szCs w:val="28"/>
          <w:u w:val="single"/>
        </w:rPr>
        <w:t>портал</w:t>
      </w:r>
      <w:r w:rsidR="00737B3A" w:rsidRPr="005D094D">
        <w:rPr>
          <w:rFonts w:eastAsia="Times New Roman" w:cs="Times New Roman"/>
          <w:b/>
          <w:sz w:val="28"/>
          <w:szCs w:val="28"/>
          <w:u w:val="single"/>
        </w:rPr>
        <w:t>а</w:t>
      </w:r>
      <w:r w:rsidR="00591753" w:rsidRPr="005D094D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3A2548" w:rsidRPr="005D094D">
        <w:rPr>
          <w:rFonts w:eastAsia="Times New Roman" w:cs="Times New Roman"/>
          <w:b/>
          <w:sz w:val="28"/>
          <w:szCs w:val="28"/>
          <w:u w:val="single"/>
        </w:rPr>
        <w:t>«Наш город»</w:t>
      </w:r>
    </w:p>
    <w:p w:rsidR="005F7F97" w:rsidRPr="005D094D" w:rsidRDefault="005F7F97" w:rsidP="001E7294">
      <w:pPr>
        <w:jc w:val="center"/>
        <w:textAlignment w:val="baseline"/>
        <w:rPr>
          <w:rFonts w:eastAsia="Times New Roman" w:cs="Times New Roman"/>
          <w:b/>
          <w:sz w:val="28"/>
          <w:szCs w:val="28"/>
          <w:u w:val="single"/>
        </w:rPr>
      </w:pPr>
    </w:p>
    <w:p w:rsidR="00240351" w:rsidRPr="005D094D" w:rsidRDefault="0031407B" w:rsidP="0031407B">
      <w:pPr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b/>
          <w:sz w:val="28"/>
          <w:szCs w:val="28"/>
        </w:rPr>
        <w:t xml:space="preserve">           </w:t>
      </w:r>
      <w:r w:rsidR="00371AB0" w:rsidRPr="005D094D">
        <w:rPr>
          <w:rFonts w:eastAsia="Times New Roman" w:cs="Times New Roman"/>
          <w:sz w:val="28"/>
          <w:szCs w:val="28"/>
        </w:rPr>
        <w:t xml:space="preserve">По результатам работы </w:t>
      </w:r>
      <w:r w:rsidR="00E266C4" w:rsidRPr="005D094D">
        <w:rPr>
          <w:rFonts w:eastAsia="Times New Roman" w:cs="Times New Roman"/>
          <w:sz w:val="28"/>
          <w:szCs w:val="28"/>
        </w:rPr>
        <w:t>с порталом</w:t>
      </w:r>
      <w:r w:rsidR="00240351" w:rsidRPr="005D094D">
        <w:rPr>
          <w:rFonts w:eastAsia="Times New Roman" w:cs="Times New Roman"/>
          <w:sz w:val="28"/>
          <w:szCs w:val="28"/>
        </w:rPr>
        <w:t xml:space="preserve"> «Наш город»</w:t>
      </w:r>
      <w:r w:rsidR="00371AB0" w:rsidRPr="005D094D">
        <w:rPr>
          <w:rFonts w:eastAsia="Times New Roman" w:cs="Times New Roman"/>
          <w:sz w:val="28"/>
          <w:szCs w:val="28"/>
        </w:rPr>
        <w:t xml:space="preserve"> в течение</w:t>
      </w:r>
      <w:r w:rsidR="00240351" w:rsidRPr="005D094D">
        <w:rPr>
          <w:rFonts w:eastAsia="Times New Roman" w:cs="Times New Roman"/>
          <w:sz w:val="28"/>
          <w:szCs w:val="28"/>
        </w:rPr>
        <w:t xml:space="preserve"> </w:t>
      </w:r>
      <w:r w:rsidR="00DD1ECE" w:rsidRPr="005D094D">
        <w:rPr>
          <w:rFonts w:eastAsia="Times New Roman" w:cs="Times New Roman"/>
          <w:sz w:val="28"/>
          <w:szCs w:val="28"/>
        </w:rPr>
        <w:t>201</w:t>
      </w:r>
      <w:r w:rsidR="00402466" w:rsidRPr="005D094D">
        <w:rPr>
          <w:rFonts w:eastAsia="Times New Roman" w:cs="Times New Roman"/>
          <w:sz w:val="28"/>
          <w:szCs w:val="28"/>
        </w:rPr>
        <w:t>7</w:t>
      </w:r>
      <w:r w:rsidR="00DD1ECE" w:rsidRPr="005D094D">
        <w:rPr>
          <w:rFonts w:eastAsia="Times New Roman" w:cs="Times New Roman"/>
          <w:sz w:val="28"/>
          <w:szCs w:val="28"/>
        </w:rPr>
        <w:t xml:space="preserve"> года отработано </w:t>
      </w:r>
      <w:r w:rsidR="00473669" w:rsidRPr="005D094D">
        <w:rPr>
          <w:rFonts w:eastAsia="Times New Roman" w:cs="Times New Roman"/>
          <w:b/>
          <w:sz w:val="28"/>
          <w:szCs w:val="28"/>
        </w:rPr>
        <w:t>4 082</w:t>
      </w:r>
      <w:r w:rsidR="00473669" w:rsidRPr="005D094D">
        <w:rPr>
          <w:rFonts w:eastAsia="Times New Roman" w:cs="Times New Roman"/>
          <w:sz w:val="28"/>
          <w:szCs w:val="28"/>
        </w:rPr>
        <w:t xml:space="preserve"> </w:t>
      </w:r>
      <w:r w:rsidR="00240351" w:rsidRPr="005D094D">
        <w:rPr>
          <w:rFonts w:eastAsia="Times New Roman" w:cs="Times New Roman"/>
          <w:sz w:val="28"/>
          <w:szCs w:val="28"/>
        </w:rPr>
        <w:t xml:space="preserve">обращений от жителей района </w:t>
      </w:r>
      <w:r w:rsidR="00630910" w:rsidRPr="005D094D">
        <w:rPr>
          <w:rFonts w:eastAsia="Times New Roman" w:cs="Times New Roman"/>
          <w:sz w:val="28"/>
          <w:szCs w:val="28"/>
        </w:rPr>
        <w:t>по различным вопросам</w:t>
      </w:r>
      <w:r w:rsidR="00240351" w:rsidRPr="005D094D">
        <w:rPr>
          <w:rFonts w:eastAsia="Times New Roman" w:cs="Times New Roman"/>
          <w:sz w:val="28"/>
          <w:szCs w:val="28"/>
        </w:rPr>
        <w:t>.</w:t>
      </w:r>
      <w:r w:rsidR="00473669" w:rsidRPr="005D094D">
        <w:rPr>
          <w:rFonts w:eastAsia="Times New Roman" w:cs="Times New Roman"/>
          <w:sz w:val="28"/>
          <w:szCs w:val="28"/>
        </w:rPr>
        <w:t xml:space="preserve"> </w:t>
      </w:r>
    </w:p>
    <w:p w:rsidR="00240351" w:rsidRPr="005D094D" w:rsidRDefault="00240351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По содержа</w:t>
      </w:r>
      <w:r w:rsidR="00685189" w:rsidRPr="005D094D">
        <w:rPr>
          <w:rFonts w:eastAsia="Times New Roman" w:cs="Times New Roman"/>
          <w:sz w:val="28"/>
          <w:szCs w:val="28"/>
        </w:rPr>
        <w:t xml:space="preserve">нию многоквартирных домов </w:t>
      </w:r>
      <w:r w:rsidR="004C0800" w:rsidRPr="005D094D">
        <w:rPr>
          <w:rFonts w:eastAsia="Times New Roman" w:cs="Times New Roman"/>
          <w:sz w:val="28"/>
          <w:szCs w:val="28"/>
        </w:rPr>
        <w:t>–</w:t>
      </w:r>
      <w:r w:rsidR="00DD1ECE" w:rsidRPr="005D094D">
        <w:rPr>
          <w:rFonts w:eastAsia="Times New Roman" w:cs="Times New Roman"/>
          <w:sz w:val="28"/>
          <w:szCs w:val="28"/>
        </w:rPr>
        <w:t xml:space="preserve"> </w:t>
      </w:r>
      <w:r w:rsidR="0068131A" w:rsidRPr="005D094D">
        <w:rPr>
          <w:rFonts w:eastAsia="Times New Roman" w:cs="Times New Roman"/>
          <w:b/>
          <w:sz w:val="28"/>
          <w:szCs w:val="28"/>
        </w:rPr>
        <w:t>918</w:t>
      </w:r>
      <w:r w:rsidR="004C0800" w:rsidRPr="005D094D">
        <w:rPr>
          <w:rFonts w:eastAsia="Times New Roman" w:cs="Times New Roman"/>
          <w:sz w:val="28"/>
          <w:szCs w:val="28"/>
        </w:rPr>
        <w:t xml:space="preserve"> обращений</w:t>
      </w:r>
      <w:r w:rsidR="00237906">
        <w:rPr>
          <w:rFonts w:eastAsia="Times New Roman" w:cs="Times New Roman"/>
          <w:sz w:val="28"/>
          <w:szCs w:val="28"/>
        </w:rPr>
        <w:t>.</w:t>
      </w:r>
    </w:p>
    <w:p w:rsidR="00630910" w:rsidRPr="005D094D" w:rsidRDefault="00630910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По содержанию объектов дорожного хозяйства</w:t>
      </w:r>
      <w:r w:rsidR="00DD1ECE" w:rsidRPr="005D094D">
        <w:rPr>
          <w:rFonts w:eastAsia="Times New Roman" w:cs="Times New Roman"/>
          <w:sz w:val="28"/>
          <w:szCs w:val="28"/>
        </w:rPr>
        <w:t xml:space="preserve"> </w:t>
      </w:r>
      <w:r w:rsidR="00BF7195" w:rsidRPr="005D094D">
        <w:rPr>
          <w:rFonts w:eastAsia="Times New Roman" w:cs="Times New Roman"/>
          <w:sz w:val="28"/>
          <w:szCs w:val="28"/>
        </w:rPr>
        <w:t>–</w:t>
      </w:r>
      <w:r w:rsidR="00685189" w:rsidRPr="005D094D">
        <w:rPr>
          <w:rFonts w:eastAsia="Times New Roman" w:cs="Times New Roman"/>
          <w:b/>
          <w:sz w:val="28"/>
          <w:szCs w:val="28"/>
        </w:rPr>
        <w:t xml:space="preserve"> </w:t>
      </w:r>
      <w:r w:rsidR="0004018B" w:rsidRPr="005D094D">
        <w:rPr>
          <w:rFonts w:eastAsia="Times New Roman" w:cs="Times New Roman"/>
          <w:b/>
          <w:sz w:val="28"/>
          <w:szCs w:val="28"/>
        </w:rPr>
        <w:t>1 212</w:t>
      </w:r>
      <w:r w:rsidR="00BF7195" w:rsidRPr="005D094D">
        <w:rPr>
          <w:rFonts w:eastAsia="Times New Roman" w:cs="Times New Roman"/>
          <w:b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обращений</w:t>
      </w:r>
      <w:r w:rsidR="00237906">
        <w:rPr>
          <w:rFonts w:eastAsia="Times New Roman" w:cs="Times New Roman"/>
          <w:sz w:val="28"/>
          <w:szCs w:val="28"/>
        </w:rPr>
        <w:t>.</w:t>
      </w:r>
    </w:p>
    <w:p w:rsidR="00630910" w:rsidRPr="005D094D" w:rsidRDefault="00630910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По вопросу содержания дворовых территорий</w:t>
      </w:r>
      <w:r w:rsidR="00DD1ECE" w:rsidRPr="005D094D">
        <w:rPr>
          <w:rFonts w:eastAsia="Times New Roman" w:cs="Times New Roman"/>
          <w:sz w:val="28"/>
          <w:szCs w:val="28"/>
        </w:rPr>
        <w:t xml:space="preserve"> </w:t>
      </w:r>
      <w:r w:rsidR="00473669" w:rsidRPr="005D094D">
        <w:rPr>
          <w:rFonts w:eastAsia="Times New Roman" w:cs="Times New Roman"/>
          <w:sz w:val="28"/>
          <w:szCs w:val="28"/>
        </w:rPr>
        <w:t>–</w:t>
      </w:r>
      <w:r w:rsidRPr="005D094D">
        <w:rPr>
          <w:rFonts w:eastAsia="Times New Roman" w:cs="Times New Roman"/>
          <w:sz w:val="28"/>
          <w:szCs w:val="28"/>
        </w:rPr>
        <w:t xml:space="preserve"> </w:t>
      </w:r>
      <w:r w:rsidR="00473669" w:rsidRPr="005D094D">
        <w:rPr>
          <w:rFonts w:eastAsia="Times New Roman" w:cs="Times New Roman"/>
          <w:b/>
          <w:sz w:val="28"/>
          <w:szCs w:val="28"/>
        </w:rPr>
        <w:t>1 952</w:t>
      </w:r>
      <w:r w:rsidR="00473669" w:rsidRPr="005D094D">
        <w:rPr>
          <w:rFonts w:eastAsia="Times New Roman" w:cs="Times New Roman"/>
          <w:sz w:val="28"/>
          <w:szCs w:val="28"/>
        </w:rPr>
        <w:t xml:space="preserve"> обращений</w:t>
      </w:r>
      <w:r w:rsidR="00237906">
        <w:rPr>
          <w:rFonts w:eastAsia="Times New Roman" w:cs="Times New Roman"/>
          <w:sz w:val="28"/>
          <w:szCs w:val="28"/>
        </w:rPr>
        <w:t>.</w:t>
      </w:r>
    </w:p>
    <w:p w:rsidR="00371AB0" w:rsidRPr="005D094D" w:rsidRDefault="00371AB0" w:rsidP="00E266C4">
      <w:pPr>
        <w:ind w:firstLine="708"/>
        <w:jc w:val="both"/>
        <w:rPr>
          <w:sz w:val="28"/>
          <w:szCs w:val="28"/>
        </w:rPr>
      </w:pPr>
      <w:r w:rsidRPr="005D094D">
        <w:rPr>
          <w:sz w:val="28"/>
          <w:szCs w:val="28"/>
        </w:rPr>
        <w:t xml:space="preserve">В ежедневном режиме ведется контроль, детальный анализ и мониторинг обращений жителей, поступающих на портал. Ведется персональный контроль за достоверностью предоставляемой информации и регламентными сроками подготовки ответов на поступившие обращения граждан.  </w:t>
      </w:r>
    </w:p>
    <w:p w:rsidR="001C6C61" w:rsidRPr="005D094D" w:rsidRDefault="001C6C61" w:rsidP="00E266C4">
      <w:pPr>
        <w:ind w:firstLine="708"/>
        <w:jc w:val="both"/>
        <w:rPr>
          <w:sz w:val="28"/>
          <w:szCs w:val="28"/>
        </w:rPr>
      </w:pPr>
    </w:p>
    <w:p w:rsidR="00B134D2" w:rsidRDefault="00B134D2" w:rsidP="00003F5B">
      <w:pPr>
        <w:spacing w:line="360" w:lineRule="auto"/>
        <w:rPr>
          <w:rFonts w:eastAsia="Calibri" w:cs="Times New Roman"/>
          <w:b/>
          <w:sz w:val="32"/>
          <w:szCs w:val="32"/>
        </w:rPr>
      </w:pPr>
    </w:p>
    <w:p w:rsidR="00B112FD" w:rsidRDefault="00B112FD" w:rsidP="00003F5B">
      <w:pPr>
        <w:spacing w:line="360" w:lineRule="auto"/>
        <w:rPr>
          <w:rFonts w:eastAsia="Calibri" w:cs="Times New Roman"/>
          <w:b/>
          <w:sz w:val="32"/>
          <w:szCs w:val="32"/>
        </w:rPr>
      </w:pPr>
    </w:p>
    <w:p w:rsidR="00B112FD" w:rsidRPr="005D094D" w:rsidRDefault="00B112FD" w:rsidP="00003F5B">
      <w:pPr>
        <w:spacing w:line="360" w:lineRule="auto"/>
        <w:rPr>
          <w:rFonts w:eastAsia="Calibri" w:cs="Times New Roman"/>
          <w:b/>
          <w:sz w:val="32"/>
          <w:szCs w:val="32"/>
        </w:rPr>
      </w:pPr>
    </w:p>
    <w:p w:rsidR="00B134D2" w:rsidRPr="005D094D" w:rsidRDefault="00B134D2" w:rsidP="00003F5B">
      <w:pPr>
        <w:spacing w:line="360" w:lineRule="auto"/>
        <w:rPr>
          <w:rFonts w:eastAsia="Calibri" w:cs="Times New Roman"/>
          <w:b/>
          <w:sz w:val="28"/>
          <w:szCs w:val="28"/>
        </w:rPr>
      </w:pPr>
    </w:p>
    <w:p w:rsidR="00003F5B" w:rsidRPr="005D094D" w:rsidRDefault="00003F5B" w:rsidP="00003F5B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5D094D">
        <w:rPr>
          <w:rFonts w:eastAsia="Calibri" w:cs="Times New Roman"/>
          <w:b/>
          <w:sz w:val="28"/>
          <w:szCs w:val="28"/>
        </w:rPr>
        <w:t xml:space="preserve">Директор </w:t>
      </w:r>
    </w:p>
    <w:p w:rsidR="00472F5A" w:rsidRPr="005D094D" w:rsidRDefault="00003F5B" w:rsidP="00003F5B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5D094D">
        <w:rPr>
          <w:rFonts w:eastAsia="Calibri" w:cs="Times New Roman"/>
          <w:b/>
          <w:sz w:val="28"/>
          <w:szCs w:val="28"/>
        </w:rPr>
        <w:t xml:space="preserve">ГБУ «Жилищник Донского района»                           </w:t>
      </w:r>
      <w:r w:rsidR="00B134D2" w:rsidRPr="005D094D">
        <w:rPr>
          <w:rFonts w:eastAsia="Calibri" w:cs="Times New Roman"/>
          <w:b/>
          <w:sz w:val="28"/>
          <w:szCs w:val="28"/>
        </w:rPr>
        <w:t xml:space="preserve">                </w:t>
      </w:r>
      <w:r w:rsidR="000B79A2" w:rsidRPr="005D094D">
        <w:rPr>
          <w:rFonts w:eastAsia="Calibri" w:cs="Times New Roman"/>
          <w:b/>
          <w:sz w:val="28"/>
          <w:szCs w:val="28"/>
        </w:rPr>
        <w:t xml:space="preserve">         </w:t>
      </w:r>
      <w:r w:rsidRPr="005D094D">
        <w:rPr>
          <w:rFonts w:eastAsia="Calibri" w:cs="Times New Roman"/>
          <w:b/>
          <w:sz w:val="28"/>
          <w:szCs w:val="28"/>
        </w:rPr>
        <w:t>И.А. Бауэр</w:t>
      </w:r>
    </w:p>
    <w:p w:rsidR="002D267E" w:rsidRPr="005D094D" w:rsidRDefault="002D267E" w:rsidP="007E020C">
      <w:pPr>
        <w:spacing w:line="360" w:lineRule="auto"/>
        <w:ind w:left="709"/>
        <w:jc w:val="center"/>
        <w:rPr>
          <w:rFonts w:eastAsia="Calibri" w:cs="Times New Roman"/>
          <w:b/>
          <w:sz w:val="32"/>
          <w:szCs w:val="32"/>
        </w:rPr>
      </w:pPr>
    </w:p>
    <w:p w:rsidR="00472F5A" w:rsidRPr="002D267E" w:rsidRDefault="00472F5A" w:rsidP="00472F5A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</w:p>
    <w:sectPr w:rsidR="00472F5A" w:rsidRPr="002D267E" w:rsidSect="00E72431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84" w:rsidRDefault="00C01C84" w:rsidP="00604688">
      <w:r>
        <w:separator/>
      </w:r>
    </w:p>
  </w:endnote>
  <w:endnote w:type="continuationSeparator" w:id="0">
    <w:p w:rsidR="00C01C84" w:rsidRDefault="00C01C84" w:rsidP="0060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80457"/>
      <w:docPartObj>
        <w:docPartGallery w:val="Page Numbers (Bottom of Page)"/>
        <w:docPartUnique/>
      </w:docPartObj>
    </w:sdtPr>
    <w:sdtContent>
      <w:p w:rsidR="00B112FD" w:rsidRDefault="00E207BF">
        <w:pPr>
          <w:pStyle w:val="a8"/>
          <w:jc w:val="right"/>
        </w:pPr>
        <w:r>
          <w:fldChar w:fldCharType="begin"/>
        </w:r>
        <w:r w:rsidR="00B112FD">
          <w:instrText xml:space="preserve"> PAGE   \* MERGEFORMAT </w:instrText>
        </w:r>
        <w:r>
          <w:fldChar w:fldCharType="separate"/>
        </w:r>
        <w:r w:rsidR="007E48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112FD" w:rsidRDefault="00B112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84" w:rsidRDefault="00C01C84" w:rsidP="00604688">
      <w:r>
        <w:separator/>
      </w:r>
    </w:p>
  </w:footnote>
  <w:footnote w:type="continuationSeparator" w:id="0">
    <w:p w:rsidR="00C01C84" w:rsidRDefault="00C01C84" w:rsidP="0060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64F50E"/>
    <w:lvl w:ilvl="0">
      <w:numFmt w:val="bullet"/>
      <w:lvlText w:val="*"/>
      <w:lvlJc w:val="left"/>
    </w:lvl>
  </w:abstractNum>
  <w:abstractNum w:abstractNumId="1">
    <w:nsid w:val="040F5763"/>
    <w:multiLevelType w:val="hybridMultilevel"/>
    <w:tmpl w:val="966E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5E5"/>
    <w:multiLevelType w:val="multilevel"/>
    <w:tmpl w:val="01C8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C15D7F"/>
    <w:multiLevelType w:val="hybridMultilevel"/>
    <w:tmpl w:val="D18A21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7258D0"/>
    <w:multiLevelType w:val="hybridMultilevel"/>
    <w:tmpl w:val="C2389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690F3E"/>
    <w:multiLevelType w:val="hybridMultilevel"/>
    <w:tmpl w:val="50CAD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C85E14"/>
    <w:multiLevelType w:val="hybridMultilevel"/>
    <w:tmpl w:val="4FFAA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40764A"/>
    <w:multiLevelType w:val="hybridMultilevel"/>
    <w:tmpl w:val="82EC1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780094"/>
    <w:multiLevelType w:val="hybridMultilevel"/>
    <w:tmpl w:val="A274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944F8"/>
    <w:multiLevelType w:val="hybridMultilevel"/>
    <w:tmpl w:val="1F682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5FD0"/>
    <w:multiLevelType w:val="hybridMultilevel"/>
    <w:tmpl w:val="612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06F8"/>
    <w:multiLevelType w:val="hybridMultilevel"/>
    <w:tmpl w:val="0366A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E086E"/>
    <w:multiLevelType w:val="hybridMultilevel"/>
    <w:tmpl w:val="57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35700"/>
    <w:multiLevelType w:val="hybridMultilevel"/>
    <w:tmpl w:val="DD324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1671E9"/>
    <w:multiLevelType w:val="hybridMultilevel"/>
    <w:tmpl w:val="A05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6DC1"/>
    <w:multiLevelType w:val="hybridMultilevel"/>
    <w:tmpl w:val="CE2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B1C45"/>
    <w:multiLevelType w:val="hybridMultilevel"/>
    <w:tmpl w:val="46FEF188"/>
    <w:lvl w:ilvl="0" w:tplc="89FC1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D1"/>
    <w:rsid w:val="00002D97"/>
    <w:rsid w:val="00003F5B"/>
    <w:rsid w:val="000202D9"/>
    <w:rsid w:val="000229A4"/>
    <w:rsid w:val="0002389A"/>
    <w:rsid w:val="00024236"/>
    <w:rsid w:val="00033950"/>
    <w:rsid w:val="000378F0"/>
    <w:rsid w:val="0004018B"/>
    <w:rsid w:val="00053CE2"/>
    <w:rsid w:val="0007712E"/>
    <w:rsid w:val="00093057"/>
    <w:rsid w:val="000A79EB"/>
    <w:rsid w:val="000B0B02"/>
    <w:rsid w:val="000B3C5E"/>
    <w:rsid w:val="000B79A2"/>
    <w:rsid w:val="000C19EE"/>
    <w:rsid w:val="000C3FEE"/>
    <w:rsid w:val="000D07AC"/>
    <w:rsid w:val="000D1E8E"/>
    <w:rsid w:val="000E1F78"/>
    <w:rsid w:val="000E50F3"/>
    <w:rsid w:val="000F4292"/>
    <w:rsid w:val="00106252"/>
    <w:rsid w:val="001118E9"/>
    <w:rsid w:val="00115A0E"/>
    <w:rsid w:val="00120F88"/>
    <w:rsid w:val="00133ED3"/>
    <w:rsid w:val="00137FFA"/>
    <w:rsid w:val="00142684"/>
    <w:rsid w:val="0014650E"/>
    <w:rsid w:val="001660CB"/>
    <w:rsid w:val="00167CA8"/>
    <w:rsid w:val="00182A37"/>
    <w:rsid w:val="001856C6"/>
    <w:rsid w:val="00193CF3"/>
    <w:rsid w:val="001A23C4"/>
    <w:rsid w:val="001A335E"/>
    <w:rsid w:val="001B58A4"/>
    <w:rsid w:val="001B634B"/>
    <w:rsid w:val="001C6C61"/>
    <w:rsid w:val="001C72A6"/>
    <w:rsid w:val="001D20FA"/>
    <w:rsid w:val="001E7294"/>
    <w:rsid w:val="002072E4"/>
    <w:rsid w:val="00210902"/>
    <w:rsid w:val="00236B00"/>
    <w:rsid w:val="00237906"/>
    <w:rsid w:val="00237CDA"/>
    <w:rsid w:val="00240351"/>
    <w:rsid w:val="00252F1D"/>
    <w:rsid w:val="002607DA"/>
    <w:rsid w:val="002629C3"/>
    <w:rsid w:val="00270153"/>
    <w:rsid w:val="00283EF4"/>
    <w:rsid w:val="00284AE1"/>
    <w:rsid w:val="002853EC"/>
    <w:rsid w:val="0028719F"/>
    <w:rsid w:val="002A11AC"/>
    <w:rsid w:val="002A14EF"/>
    <w:rsid w:val="002A24A4"/>
    <w:rsid w:val="002A6446"/>
    <w:rsid w:val="002B28BF"/>
    <w:rsid w:val="002B33E6"/>
    <w:rsid w:val="002B593D"/>
    <w:rsid w:val="002B6359"/>
    <w:rsid w:val="002C496C"/>
    <w:rsid w:val="002D267E"/>
    <w:rsid w:val="002E11D1"/>
    <w:rsid w:val="002E69E5"/>
    <w:rsid w:val="002F22F5"/>
    <w:rsid w:val="002F25EB"/>
    <w:rsid w:val="003044FB"/>
    <w:rsid w:val="0031407B"/>
    <w:rsid w:val="003222A6"/>
    <w:rsid w:val="0032608F"/>
    <w:rsid w:val="00332025"/>
    <w:rsid w:val="003545F5"/>
    <w:rsid w:val="00354E08"/>
    <w:rsid w:val="00360902"/>
    <w:rsid w:val="00366A7E"/>
    <w:rsid w:val="00371AB0"/>
    <w:rsid w:val="00376105"/>
    <w:rsid w:val="00384300"/>
    <w:rsid w:val="00392911"/>
    <w:rsid w:val="003A0BBE"/>
    <w:rsid w:val="003A2548"/>
    <w:rsid w:val="003C246E"/>
    <w:rsid w:val="003D6593"/>
    <w:rsid w:val="003E58C7"/>
    <w:rsid w:val="003E7191"/>
    <w:rsid w:val="003F71A6"/>
    <w:rsid w:val="00402466"/>
    <w:rsid w:val="00403BD2"/>
    <w:rsid w:val="00413ACC"/>
    <w:rsid w:val="004204A6"/>
    <w:rsid w:val="00444073"/>
    <w:rsid w:val="00450BA2"/>
    <w:rsid w:val="00451E5F"/>
    <w:rsid w:val="00455D99"/>
    <w:rsid w:val="00456EE3"/>
    <w:rsid w:val="0047146B"/>
    <w:rsid w:val="00472F5A"/>
    <w:rsid w:val="00473669"/>
    <w:rsid w:val="004929A8"/>
    <w:rsid w:val="004A10FE"/>
    <w:rsid w:val="004A2124"/>
    <w:rsid w:val="004A2A3E"/>
    <w:rsid w:val="004B0C10"/>
    <w:rsid w:val="004C0800"/>
    <w:rsid w:val="004C6496"/>
    <w:rsid w:val="004D233B"/>
    <w:rsid w:val="004D2470"/>
    <w:rsid w:val="004E03AE"/>
    <w:rsid w:val="004E1501"/>
    <w:rsid w:val="004F63DF"/>
    <w:rsid w:val="005119C0"/>
    <w:rsid w:val="005409BB"/>
    <w:rsid w:val="00561ACF"/>
    <w:rsid w:val="005622A7"/>
    <w:rsid w:val="0059113F"/>
    <w:rsid w:val="00591753"/>
    <w:rsid w:val="005943F2"/>
    <w:rsid w:val="005B557A"/>
    <w:rsid w:val="005C10AF"/>
    <w:rsid w:val="005D094D"/>
    <w:rsid w:val="005D1E8A"/>
    <w:rsid w:val="005D21E5"/>
    <w:rsid w:val="005D58FA"/>
    <w:rsid w:val="005E0940"/>
    <w:rsid w:val="005E1E5D"/>
    <w:rsid w:val="005E606D"/>
    <w:rsid w:val="005E7196"/>
    <w:rsid w:val="005F1544"/>
    <w:rsid w:val="005F1F64"/>
    <w:rsid w:val="005F5C8A"/>
    <w:rsid w:val="005F7F97"/>
    <w:rsid w:val="00604688"/>
    <w:rsid w:val="00605250"/>
    <w:rsid w:val="00614C6E"/>
    <w:rsid w:val="00630910"/>
    <w:rsid w:val="006452F7"/>
    <w:rsid w:val="006537A7"/>
    <w:rsid w:val="00654F6A"/>
    <w:rsid w:val="00660676"/>
    <w:rsid w:val="00660E23"/>
    <w:rsid w:val="00663E3C"/>
    <w:rsid w:val="00665D5D"/>
    <w:rsid w:val="006706B8"/>
    <w:rsid w:val="006707F8"/>
    <w:rsid w:val="0068131A"/>
    <w:rsid w:val="00682E0C"/>
    <w:rsid w:val="00683168"/>
    <w:rsid w:val="0068344F"/>
    <w:rsid w:val="00685189"/>
    <w:rsid w:val="00687DDB"/>
    <w:rsid w:val="006A16ED"/>
    <w:rsid w:val="006A3E35"/>
    <w:rsid w:val="006B3160"/>
    <w:rsid w:val="006B3745"/>
    <w:rsid w:val="006B571E"/>
    <w:rsid w:val="006C6E09"/>
    <w:rsid w:val="006D184B"/>
    <w:rsid w:val="006D3237"/>
    <w:rsid w:val="006D794E"/>
    <w:rsid w:val="006E21B3"/>
    <w:rsid w:val="006E787F"/>
    <w:rsid w:val="006F4A6B"/>
    <w:rsid w:val="007143B0"/>
    <w:rsid w:val="00737B3A"/>
    <w:rsid w:val="00740EEF"/>
    <w:rsid w:val="00741B05"/>
    <w:rsid w:val="007453C9"/>
    <w:rsid w:val="007515FC"/>
    <w:rsid w:val="00752E78"/>
    <w:rsid w:val="00755EA8"/>
    <w:rsid w:val="007753A1"/>
    <w:rsid w:val="007C1CD5"/>
    <w:rsid w:val="007C6F6B"/>
    <w:rsid w:val="007D552F"/>
    <w:rsid w:val="007D5D11"/>
    <w:rsid w:val="007E020C"/>
    <w:rsid w:val="007E48EF"/>
    <w:rsid w:val="007E66DE"/>
    <w:rsid w:val="007F2E2C"/>
    <w:rsid w:val="007F39BF"/>
    <w:rsid w:val="00815625"/>
    <w:rsid w:val="00840CA3"/>
    <w:rsid w:val="0084114C"/>
    <w:rsid w:val="0084156A"/>
    <w:rsid w:val="0084642C"/>
    <w:rsid w:val="00852AFE"/>
    <w:rsid w:val="00870D8F"/>
    <w:rsid w:val="0087337F"/>
    <w:rsid w:val="00893BEE"/>
    <w:rsid w:val="00897C03"/>
    <w:rsid w:val="008A03C8"/>
    <w:rsid w:val="008A04B9"/>
    <w:rsid w:val="008A4252"/>
    <w:rsid w:val="008A5AF9"/>
    <w:rsid w:val="008C5CE1"/>
    <w:rsid w:val="008D3E07"/>
    <w:rsid w:val="0091553B"/>
    <w:rsid w:val="00925C73"/>
    <w:rsid w:val="0093115A"/>
    <w:rsid w:val="009312D1"/>
    <w:rsid w:val="009348FF"/>
    <w:rsid w:val="009352AB"/>
    <w:rsid w:val="00935AB9"/>
    <w:rsid w:val="0093693D"/>
    <w:rsid w:val="00941D88"/>
    <w:rsid w:val="00950BC1"/>
    <w:rsid w:val="0096272B"/>
    <w:rsid w:val="009639CF"/>
    <w:rsid w:val="009710D5"/>
    <w:rsid w:val="00974AFC"/>
    <w:rsid w:val="00987DFF"/>
    <w:rsid w:val="00991F6C"/>
    <w:rsid w:val="00992BC5"/>
    <w:rsid w:val="009C5A07"/>
    <w:rsid w:val="009D402D"/>
    <w:rsid w:val="009D7AE1"/>
    <w:rsid w:val="009E5A4B"/>
    <w:rsid w:val="009E6DE8"/>
    <w:rsid w:val="009F5863"/>
    <w:rsid w:val="00A03198"/>
    <w:rsid w:val="00A07644"/>
    <w:rsid w:val="00A35DD9"/>
    <w:rsid w:val="00A539E6"/>
    <w:rsid w:val="00A6012F"/>
    <w:rsid w:val="00A62555"/>
    <w:rsid w:val="00A62807"/>
    <w:rsid w:val="00A711DE"/>
    <w:rsid w:val="00A75007"/>
    <w:rsid w:val="00A76816"/>
    <w:rsid w:val="00A80341"/>
    <w:rsid w:val="00A83ACB"/>
    <w:rsid w:val="00A849D3"/>
    <w:rsid w:val="00A85BBF"/>
    <w:rsid w:val="00A9047E"/>
    <w:rsid w:val="00A91B4A"/>
    <w:rsid w:val="00A9451E"/>
    <w:rsid w:val="00A959F6"/>
    <w:rsid w:val="00AA46D1"/>
    <w:rsid w:val="00AB7787"/>
    <w:rsid w:val="00AD1C5B"/>
    <w:rsid w:val="00AD3673"/>
    <w:rsid w:val="00AD79F8"/>
    <w:rsid w:val="00AF5B3C"/>
    <w:rsid w:val="00B112FD"/>
    <w:rsid w:val="00B12203"/>
    <w:rsid w:val="00B134D2"/>
    <w:rsid w:val="00B163F0"/>
    <w:rsid w:val="00B17B2E"/>
    <w:rsid w:val="00B17CEB"/>
    <w:rsid w:val="00B235EB"/>
    <w:rsid w:val="00B364C3"/>
    <w:rsid w:val="00B410A9"/>
    <w:rsid w:val="00B41BF0"/>
    <w:rsid w:val="00B42636"/>
    <w:rsid w:val="00B564B0"/>
    <w:rsid w:val="00B6260B"/>
    <w:rsid w:val="00B731A7"/>
    <w:rsid w:val="00B76884"/>
    <w:rsid w:val="00BA079C"/>
    <w:rsid w:val="00BA1740"/>
    <w:rsid w:val="00BA29BA"/>
    <w:rsid w:val="00BA4943"/>
    <w:rsid w:val="00BB1CD9"/>
    <w:rsid w:val="00BC19B3"/>
    <w:rsid w:val="00BC45AE"/>
    <w:rsid w:val="00BD209C"/>
    <w:rsid w:val="00BD6F81"/>
    <w:rsid w:val="00BF389A"/>
    <w:rsid w:val="00BF6FC8"/>
    <w:rsid w:val="00BF7195"/>
    <w:rsid w:val="00C01C84"/>
    <w:rsid w:val="00C12243"/>
    <w:rsid w:val="00C124F9"/>
    <w:rsid w:val="00C17687"/>
    <w:rsid w:val="00C23D61"/>
    <w:rsid w:val="00C51CC2"/>
    <w:rsid w:val="00C62E5F"/>
    <w:rsid w:val="00C722E1"/>
    <w:rsid w:val="00C95852"/>
    <w:rsid w:val="00C96A35"/>
    <w:rsid w:val="00CA203B"/>
    <w:rsid w:val="00CB6038"/>
    <w:rsid w:val="00CB7B95"/>
    <w:rsid w:val="00CD6F32"/>
    <w:rsid w:val="00CF460C"/>
    <w:rsid w:val="00CF5D44"/>
    <w:rsid w:val="00CF71A5"/>
    <w:rsid w:val="00D009B6"/>
    <w:rsid w:val="00D00CA0"/>
    <w:rsid w:val="00D10D95"/>
    <w:rsid w:val="00D13CFD"/>
    <w:rsid w:val="00D161AD"/>
    <w:rsid w:val="00D42AA2"/>
    <w:rsid w:val="00D51202"/>
    <w:rsid w:val="00D51305"/>
    <w:rsid w:val="00D54FD7"/>
    <w:rsid w:val="00D62B7D"/>
    <w:rsid w:val="00D66448"/>
    <w:rsid w:val="00D77AC3"/>
    <w:rsid w:val="00D9133E"/>
    <w:rsid w:val="00DA0591"/>
    <w:rsid w:val="00DA1775"/>
    <w:rsid w:val="00DA7BF6"/>
    <w:rsid w:val="00DD1ECE"/>
    <w:rsid w:val="00DD47A6"/>
    <w:rsid w:val="00DF0C8C"/>
    <w:rsid w:val="00E135FE"/>
    <w:rsid w:val="00E16BA3"/>
    <w:rsid w:val="00E207BF"/>
    <w:rsid w:val="00E22880"/>
    <w:rsid w:val="00E266C4"/>
    <w:rsid w:val="00E30E44"/>
    <w:rsid w:val="00E31875"/>
    <w:rsid w:val="00E72431"/>
    <w:rsid w:val="00E77259"/>
    <w:rsid w:val="00E87476"/>
    <w:rsid w:val="00E90C63"/>
    <w:rsid w:val="00E95EEC"/>
    <w:rsid w:val="00EB1006"/>
    <w:rsid w:val="00EB6F86"/>
    <w:rsid w:val="00EC3E3D"/>
    <w:rsid w:val="00EC7B4B"/>
    <w:rsid w:val="00EC7D67"/>
    <w:rsid w:val="00ED60DF"/>
    <w:rsid w:val="00EE34E8"/>
    <w:rsid w:val="00EF15B2"/>
    <w:rsid w:val="00F1727B"/>
    <w:rsid w:val="00F22B4C"/>
    <w:rsid w:val="00F31994"/>
    <w:rsid w:val="00F31EFA"/>
    <w:rsid w:val="00F41488"/>
    <w:rsid w:val="00F4386E"/>
    <w:rsid w:val="00F44E20"/>
    <w:rsid w:val="00F52E16"/>
    <w:rsid w:val="00F57AD2"/>
    <w:rsid w:val="00F611F4"/>
    <w:rsid w:val="00F6770F"/>
    <w:rsid w:val="00F75402"/>
    <w:rsid w:val="00F967A3"/>
    <w:rsid w:val="00FA391D"/>
    <w:rsid w:val="00FB5FF0"/>
    <w:rsid w:val="00FD3B72"/>
    <w:rsid w:val="00FE7F2F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E11D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E11D1"/>
  </w:style>
  <w:style w:type="paragraph" w:styleId="HTML">
    <w:name w:val="HTML Preformatted"/>
    <w:basedOn w:val="a"/>
    <w:link w:val="HTML0"/>
    <w:uiPriority w:val="99"/>
    <w:semiHidden/>
    <w:unhideWhenUsed/>
    <w:rsid w:val="002E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1D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22F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2D97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BA079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54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91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91F6C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24F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34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D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473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4E5-CA09-43FA-A967-B6AF24F2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2017-02-27T08:23:00Z</cp:lastPrinted>
  <dcterms:created xsi:type="dcterms:W3CDTF">2018-01-16T13:11:00Z</dcterms:created>
  <dcterms:modified xsi:type="dcterms:W3CDTF">2018-01-22T10:33:00Z</dcterms:modified>
</cp:coreProperties>
</file>