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7D6" w:rsidRDefault="009527D6" w:rsidP="009527D6">
      <w:pPr>
        <w:pStyle w:val="aa"/>
        <w:rPr>
          <w:b/>
          <w:bCs/>
          <w:iCs/>
          <w:color w:val="800000"/>
          <w:szCs w:val="28"/>
        </w:rPr>
      </w:pPr>
      <w:r>
        <w:rPr>
          <w:color w:val="800000"/>
          <w:szCs w:val="28"/>
        </w:rPr>
        <w:object w:dxaOrig="4022" w:dyaOrig="49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63pt" o:ole="">
            <v:imagedata r:id="rId4" o:title=""/>
          </v:shape>
          <o:OLEObject Type="Embed" ProgID="CorelDRAW.Graphic.12" ShapeID="_x0000_i1025" DrawAspect="Content" ObjectID="_1543228604" r:id="rId5"/>
        </w:object>
      </w:r>
    </w:p>
    <w:p w:rsidR="009527D6" w:rsidRDefault="009527D6" w:rsidP="009527D6">
      <w:pPr>
        <w:pStyle w:val="aa"/>
        <w:rPr>
          <w:rFonts w:ascii="Calibri" w:hAnsi="Calibri"/>
          <w:bCs/>
          <w:iCs/>
          <w:color w:val="800000"/>
          <w:szCs w:val="28"/>
        </w:rPr>
      </w:pPr>
      <w:r>
        <w:rPr>
          <w:rFonts w:ascii="Calibri" w:hAnsi="Calibri"/>
          <w:bCs/>
          <w:iCs/>
          <w:color w:val="800000"/>
          <w:szCs w:val="28"/>
        </w:rPr>
        <w:t>СОВЕТ ДЕПУТАТОВ</w:t>
      </w:r>
    </w:p>
    <w:p w:rsidR="009527D6" w:rsidRDefault="009527D6" w:rsidP="009527D6">
      <w:pPr>
        <w:pStyle w:val="aa"/>
        <w:rPr>
          <w:rFonts w:ascii="Calibri" w:hAnsi="Calibri"/>
          <w:bCs/>
          <w:iCs/>
          <w:color w:val="800000"/>
          <w:szCs w:val="28"/>
        </w:rPr>
      </w:pPr>
      <w:r>
        <w:rPr>
          <w:rFonts w:ascii="Calibri" w:hAnsi="Calibri"/>
          <w:bCs/>
          <w:iCs/>
          <w:color w:val="800000"/>
          <w:szCs w:val="28"/>
        </w:rPr>
        <w:t>МУНИЦИПАЛЬНОГО ОКРУГА ДОНСКОЙ</w:t>
      </w:r>
    </w:p>
    <w:p w:rsidR="009527D6" w:rsidRDefault="009527D6" w:rsidP="009527D6">
      <w:pPr>
        <w:pStyle w:val="aa"/>
        <w:spacing w:line="360" w:lineRule="auto"/>
        <w:rPr>
          <w:rFonts w:ascii="Calibri" w:hAnsi="Calibri"/>
          <w:bCs/>
          <w:iCs/>
          <w:color w:val="800000"/>
          <w:szCs w:val="28"/>
        </w:rPr>
      </w:pPr>
    </w:p>
    <w:p w:rsidR="009527D6" w:rsidRDefault="009527D6" w:rsidP="009527D6">
      <w:pPr>
        <w:pStyle w:val="aa"/>
        <w:rPr>
          <w:rFonts w:ascii="Calibri" w:hAnsi="Calibri"/>
          <w:bCs/>
          <w:iCs/>
          <w:color w:val="800000"/>
          <w:szCs w:val="28"/>
        </w:rPr>
      </w:pPr>
      <w:r>
        <w:rPr>
          <w:rFonts w:ascii="Calibri" w:hAnsi="Calibri"/>
          <w:bCs/>
          <w:iCs/>
          <w:color w:val="800000"/>
          <w:szCs w:val="28"/>
        </w:rPr>
        <w:t>РЕШЕНИЕ</w:t>
      </w:r>
    </w:p>
    <w:p w:rsidR="00924494" w:rsidRDefault="00924494" w:rsidP="006D528E">
      <w:pPr>
        <w:shd w:val="clear" w:color="auto" w:fill="FFFFFF"/>
        <w:tabs>
          <w:tab w:val="left" w:pos="1152"/>
          <w:tab w:val="left" w:pos="3782"/>
        </w:tabs>
        <w:ind w:left="14"/>
        <w:rPr>
          <w:b/>
          <w:sz w:val="28"/>
          <w:szCs w:val="28"/>
        </w:rPr>
      </w:pPr>
      <w:r>
        <w:rPr>
          <w:b/>
          <w:sz w:val="28"/>
          <w:szCs w:val="28"/>
        </w:rPr>
        <w:tab/>
      </w:r>
      <w:r>
        <w:rPr>
          <w:b/>
          <w:sz w:val="28"/>
          <w:szCs w:val="28"/>
        </w:rPr>
        <w:tab/>
      </w:r>
      <w:r>
        <w:rPr>
          <w:b/>
          <w:sz w:val="28"/>
          <w:szCs w:val="28"/>
        </w:rPr>
        <w:tab/>
      </w:r>
      <w:r>
        <w:rPr>
          <w:b/>
          <w:sz w:val="28"/>
          <w:szCs w:val="28"/>
        </w:rPr>
        <w:tab/>
      </w:r>
      <w:r w:rsidRPr="0075006C">
        <w:rPr>
          <w:sz w:val="28"/>
          <w:szCs w:val="28"/>
        </w:rPr>
        <w:t xml:space="preserve"> </w:t>
      </w:r>
    </w:p>
    <w:p w:rsidR="007711AD" w:rsidRPr="007711AD" w:rsidRDefault="007711AD" w:rsidP="007711AD">
      <w:pPr>
        <w:ind w:hanging="1418"/>
        <w:jc w:val="both"/>
        <w:rPr>
          <w:b/>
          <w:sz w:val="28"/>
          <w:szCs w:val="28"/>
        </w:rPr>
      </w:pPr>
      <w:r w:rsidRPr="007711AD">
        <w:rPr>
          <w:b/>
          <w:sz w:val="28"/>
          <w:szCs w:val="28"/>
        </w:rPr>
        <w:t xml:space="preserve">14 декабря 2016 года   </w:t>
      </w:r>
      <w:r>
        <w:rPr>
          <w:b/>
          <w:sz w:val="28"/>
          <w:szCs w:val="28"/>
        </w:rPr>
        <w:t xml:space="preserve"> </w:t>
      </w:r>
      <w:r w:rsidRPr="007711AD">
        <w:rPr>
          <w:b/>
          <w:sz w:val="28"/>
          <w:szCs w:val="28"/>
        </w:rPr>
        <w:t>01-03-131</w:t>
      </w:r>
    </w:p>
    <w:p w:rsidR="007711AD" w:rsidRDefault="007711AD" w:rsidP="00924494">
      <w:pPr>
        <w:ind w:firstLine="708"/>
        <w:jc w:val="both"/>
        <w:rPr>
          <w:sz w:val="28"/>
          <w:szCs w:val="28"/>
        </w:rPr>
      </w:pPr>
    </w:p>
    <w:tbl>
      <w:tblPr>
        <w:tblpPr w:leftFromText="180" w:rightFromText="180" w:vertAnchor="text" w:horzAnchor="margin" w:tblpYSpec="outside"/>
        <w:tblW w:w="0" w:type="auto"/>
        <w:tblLook w:val="04A0"/>
      </w:tblPr>
      <w:tblGrid>
        <w:gridCol w:w="4786"/>
      </w:tblGrid>
      <w:tr w:rsidR="009527D6" w:rsidRPr="00410769" w:rsidTr="009527D6">
        <w:tc>
          <w:tcPr>
            <w:tcW w:w="4786" w:type="dxa"/>
          </w:tcPr>
          <w:p w:rsidR="009527D6" w:rsidRPr="00410769" w:rsidRDefault="009527D6" w:rsidP="009527D6">
            <w:pPr>
              <w:jc w:val="both"/>
              <w:rPr>
                <w:b/>
                <w:sz w:val="28"/>
                <w:szCs w:val="28"/>
              </w:rPr>
            </w:pPr>
            <w:r w:rsidRPr="00410769">
              <w:rPr>
                <w:b/>
                <w:sz w:val="28"/>
                <w:szCs w:val="28"/>
              </w:rPr>
              <w:t xml:space="preserve">О согласовании направления средств стимулирования управы </w:t>
            </w:r>
            <w:r>
              <w:rPr>
                <w:b/>
                <w:sz w:val="28"/>
                <w:szCs w:val="28"/>
              </w:rPr>
              <w:t xml:space="preserve">Донского </w:t>
            </w:r>
            <w:r w:rsidRPr="00410769">
              <w:rPr>
                <w:b/>
                <w:sz w:val="28"/>
                <w:szCs w:val="28"/>
              </w:rPr>
              <w:t>района</w:t>
            </w:r>
            <w:r>
              <w:rPr>
                <w:b/>
                <w:sz w:val="28"/>
                <w:szCs w:val="28"/>
              </w:rPr>
              <w:t xml:space="preserve">  за счет </w:t>
            </w:r>
            <w:r w:rsidRPr="00410FFE">
              <w:rPr>
                <w:b/>
                <w:sz w:val="28"/>
                <w:szCs w:val="28"/>
              </w:rPr>
              <w:t xml:space="preserve"> </w:t>
            </w:r>
            <w:r>
              <w:rPr>
                <w:b/>
                <w:sz w:val="28"/>
                <w:szCs w:val="28"/>
              </w:rPr>
              <w:t xml:space="preserve"> сложившейся экономии в 2016 году по итогам проведения государственных закупок </w:t>
            </w:r>
          </w:p>
        </w:tc>
      </w:tr>
    </w:tbl>
    <w:p w:rsidR="007711AD" w:rsidRDefault="007711AD" w:rsidP="00924494">
      <w:pPr>
        <w:ind w:firstLine="708"/>
        <w:jc w:val="both"/>
        <w:rPr>
          <w:sz w:val="28"/>
          <w:szCs w:val="28"/>
        </w:rPr>
      </w:pPr>
    </w:p>
    <w:p w:rsidR="007711AD" w:rsidRDefault="007711AD" w:rsidP="00924494">
      <w:pPr>
        <w:ind w:firstLine="708"/>
        <w:jc w:val="both"/>
        <w:rPr>
          <w:sz w:val="28"/>
          <w:szCs w:val="28"/>
        </w:rPr>
      </w:pPr>
    </w:p>
    <w:p w:rsidR="007711AD" w:rsidRDefault="007711AD" w:rsidP="00924494">
      <w:pPr>
        <w:ind w:firstLine="708"/>
        <w:jc w:val="both"/>
        <w:rPr>
          <w:sz w:val="28"/>
          <w:szCs w:val="28"/>
        </w:rPr>
      </w:pPr>
    </w:p>
    <w:p w:rsidR="007711AD" w:rsidRDefault="007711AD" w:rsidP="00924494">
      <w:pPr>
        <w:ind w:firstLine="708"/>
        <w:jc w:val="both"/>
        <w:rPr>
          <w:sz w:val="28"/>
          <w:szCs w:val="28"/>
        </w:rPr>
      </w:pPr>
    </w:p>
    <w:p w:rsidR="007711AD" w:rsidRDefault="007711AD" w:rsidP="00924494">
      <w:pPr>
        <w:ind w:firstLine="708"/>
        <w:jc w:val="both"/>
        <w:rPr>
          <w:sz w:val="28"/>
          <w:szCs w:val="28"/>
        </w:rPr>
      </w:pPr>
    </w:p>
    <w:p w:rsidR="007711AD" w:rsidRDefault="007711AD" w:rsidP="00924494">
      <w:pPr>
        <w:ind w:firstLine="708"/>
        <w:jc w:val="both"/>
        <w:rPr>
          <w:sz w:val="28"/>
          <w:szCs w:val="28"/>
        </w:rPr>
      </w:pPr>
    </w:p>
    <w:p w:rsidR="007711AD" w:rsidRDefault="007711AD" w:rsidP="00924494">
      <w:pPr>
        <w:ind w:firstLine="708"/>
        <w:jc w:val="both"/>
        <w:rPr>
          <w:sz w:val="28"/>
          <w:szCs w:val="28"/>
        </w:rPr>
      </w:pPr>
    </w:p>
    <w:p w:rsidR="00924494" w:rsidRDefault="00924494" w:rsidP="00924494">
      <w:pPr>
        <w:ind w:firstLine="708"/>
        <w:jc w:val="both"/>
        <w:rPr>
          <w:sz w:val="28"/>
          <w:szCs w:val="28"/>
        </w:rPr>
      </w:pPr>
      <w:r w:rsidRPr="00410769">
        <w:rPr>
          <w:sz w:val="28"/>
          <w:szCs w:val="28"/>
        </w:rPr>
        <w:t>В соответствии с постановлением Пр</w:t>
      </w:r>
      <w:r>
        <w:rPr>
          <w:sz w:val="28"/>
          <w:szCs w:val="28"/>
        </w:rPr>
        <w:t>авительства Москвы от 26 </w:t>
      </w:r>
      <w:r w:rsidRPr="00410769">
        <w:rPr>
          <w:sz w:val="28"/>
          <w:szCs w:val="28"/>
        </w:rPr>
        <w:t>декабря</w:t>
      </w:r>
      <w:r>
        <w:rPr>
          <w:sz w:val="28"/>
          <w:szCs w:val="28"/>
        </w:rPr>
        <w:t> </w:t>
      </w:r>
      <w:r w:rsidRPr="00410769">
        <w:rPr>
          <w:sz w:val="28"/>
          <w:szCs w:val="28"/>
        </w:rPr>
        <w:t>2012 года № 849-ПП «О стимулировании управ районов города Москвы</w:t>
      </w:r>
      <w:r w:rsidR="004E11D0">
        <w:rPr>
          <w:sz w:val="28"/>
          <w:szCs w:val="28"/>
        </w:rPr>
        <w:t xml:space="preserve">", </w:t>
      </w:r>
      <w:r w:rsidRPr="00410769">
        <w:rPr>
          <w:sz w:val="28"/>
          <w:szCs w:val="28"/>
        </w:rPr>
        <w:t xml:space="preserve"> </w:t>
      </w:r>
      <w:r w:rsidRPr="00014946">
        <w:rPr>
          <w:sz w:val="28"/>
          <w:szCs w:val="28"/>
        </w:rPr>
        <w:t xml:space="preserve">на основании обращения </w:t>
      </w:r>
      <w:r w:rsidR="00186485">
        <w:rPr>
          <w:sz w:val="28"/>
          <w:szCs w:val="28"/>
        </w:rPr>
        <w:t xml:space="preserve">и.о. </w:t>
      </w:r>
      <w:r w:rsidRPr="00014946">
        <w:rPr>
          <w:sz w:val="28"/>
          <w:szCs w:val="28"/>
        </w:rPr>
        <w:t xml:space="preserve">главы управы Донского </w:t>
      </w:r>
      <w:r w:rsidR="00186485">
        <w:rPr>
          <w:sz w:val="28"/>
          <w:szCs w:val="28"/>
        </w:rPr>
        <w:t>района города Москвы Соколова Д.Н</w:t>
      </w:r>
      <w:r w:rsidRPr="00014946">
        <w:rPr>
          <w:sz w:val="28"/>
          <w:szCs w:val="28"/>
        </w:rPr>
        <w:t xml:space="preserve">. от </w:t>
      </w:r>
      <w:r w:rsidR="00E9726D">
        <w:rPr>
          <w:sz w:val="28"/>
          <w:szCs w:val="28"/>
        </w:rPr>
        <w:t xml:space="preserve"> </w:t>
      </w:r>
      <w:r w:rsidR="00490436">
        <w:rPr>
          <w:sz w:val="28"/>
          <w:szCs w:val="28"/>
        </w:rPr>
        <w:t>08 декабря 2016 года №  ДО-16-375</w:t>
      </w:r>
      <w:r w:rsidR="00DC6DA6">
        <w:rPr>
          <w:sz w:val="28"/>
          <w:szCs w:val="28"/>
        </w:rPr>
        <w:t>/6</w:t>
      </w:r>
      <w:r w:rsidRPr="00014946">
        <w:rPr>
          <w:sz w:val="28"/>
          <w:szCs w:val="28"/>
        </w:rPr>
        <w:t>,</w:t>
      </w:r>
    </w:p>
    <w:p w:rsidR="00924494" w:rsidRDefault="00924494" w:rsidP="00924494">
      <w:pPr>
        <w:ind w:firstLine="708"/>
        <w:jc w:val="both"/>
        <w:rPr>
          <w:sz w:val="28"/>
          <w:szCs w:val="28"/>
        </w:rPr>
      </w:pPr>
    </w:p>
    <w:p w:rsidR="00924494" w:rsidRPr="00014946" w:rsidRDefault="00924494" w:rsidP="00924494">
      <w:pPr>
        <w:jc w:val="center"/>
        <w:rPr>
          <w:b/>
          <w:sz w:val="28"/>
          <w:szCs w:val="28"/>
        </w:rPr>
      </w:pPr>
      <w:r w:rsidRPr="00014946">
        <w:rPr>
          <w:b/>
          <w:sz w:val="28"/>
          <w:szCs w:val="28"/>
        </w:rPr>
        <w:t>Совет депутатов муниципального округа Донской решил:</w:t>
      </w:r>
    </w:p>
    <w:p w:rsidR="00924494" w:rsidRPr="00014946" w:rsidRDefault="00924494" w:rsidP="00924494">
      <w:pPr>
        <w:ind w:firstLine="708"/>
        <w:jc w:val="both"/>
        <w:rPr>
          <w:sz w:val="28"/>
          <w:szCs w:val="28"/>
        </w:rPr>
      </w:pPr>
    </w:p>
    <w:p w:rsidR="006D528E" w:rsidRDefault="00924494" w:rsidP="00DC6DA6">
      <w:pPr>
        <w:jc w:val="both"/>
        <w:rPr>
          <w:sz w:val="28"/>
          <w:szCs w:val="28"/>
        </w:rPr>
      </w:pPr>
      <w:r>
        <w:rPr>
          <w:sz w:val="28"/>
          <w:szCs w:val="28"/>
        </w:rPr>
        <w:t xml:space="preserve">     </w:t>
      </w:r>
      <w:r w:rsidR="007534FF">
        <w:rPr>
          <w:sz w:val="28"/>
          <w:szCs w:val="28"/>
        </w:rPr>
        <w:tab/>
      </w:r>
      <w:r>
        <w:rPr>
          <w:sz w:val="28"/>
          <w:szCs w:val="28"/>
        </w:rPr>
        <w:t xml:space="preserve">1. </w:t>
      </w:r>
      <w:r w:rsidRPr="00410769">
        <w:rPr>
          <w:sz w:val="28"/>
          <w:szCs w:val="28"/>
        </w:rPr>
        <w:t xml:space="preserve">Согласовать направление средств стимулирования управы </w:t>
      </w:r>
      <w:r>
        <w:rPr>
          <w:sz w:val="28"/>
          <w:szCs w:val="28"/>
        </w:rPr>
        <w:t xml:space="preserve">Донского </w:t>
      </w:r>
      <w:r w:rsidRPr="00410769">
        <w:rPr>
          <w:sz w:val="28"/>
          <w:szCs w:val="28"/>
        </w:rPr>
        <w:t xml:space="preserve">района города Москвы </w:t>
      </w:r>
      <w:r w:rsidR="00DC6DA6" w:rsidRPr="00DC6DA6">
        <w:rPr>
          <w:sz w:val="28"/>
          <w:szCs w:val="28"/>
        </w:rPr>
        <w:t xml:space="preserve">за счет  </w:t>
      </w:r>
      <w:r w:rsidR="00AE2BC1">
        <w:rPr>
          <w:sz w:val="28"/>
          <w:szCs w:val="28"/>
        </w:rPr>
        <w:t xml:space="preserve">средств сложившейся экономии </w:t>
      </w:r>
      <w:r w:rsidR="00186485" w:rsidRPr="00186485">
        <w:rPr>
          <w:sz w:val="28"/>
          <w:szCs w:val="28"/>
        </w:rPr>
        <w:t xml:space="preserve"> в 2016 году</w:t>
      </w:r>
      <w:r w:rsidR="00186485">
        <w:rPr>
          <w:sz w:val="28"/>
          <w:szCs w:val="28"/>
        </w:rPr>
        <w:t xml:space="preserve"> </w:t>
      </w:r>
      <w:r w:rsidR="00AE2BC1">
        <w:rPr>
          <w:sz w:val="28"/>
          <w:szCs w:val="28"/>
        </w:rPr>
        <w:t xml:space="preserve">по итогам проведения государственных закупок </w:t>
      </w:r>
      <w:r w:rsidR="00EA138D">
        <w:rPr>
          <w:sz w:val="28"/>
          <w:szCs w:val="28"/>
        </w:rPr>
        <w:t>по статье расходов "Стимулирование управ районов города Москвы"</w:t>
      </w:r>
      <w:r w:rsidR="00490436">
        <w:rPr>
          <w:sz w:val="28"/>
          <w:szCs w:val="28"/>
        </w:rPr>
        <w:t xml:space="preserve"> на приобретение малых архитектурных форм, предназначенных для замены поврежденных МАФ на дворовых территориях Донского района на сумму  764 633 руб. 00 коп. (семьсот шестьдесят четыре тысячи шестьсот тридцать три рубля 00 копеек)</w:t>
      </w:r>
    </w:p>
    <w:p w:rsidR="00924494" w:rsidRPr="009F3E05" w:rsidRDefault="00490436" w:rsidP="00490436">
      <w:pPr>
        <w:jc w:val="both"/>
        <w:rPr>
          <w:sz w:val="28"/>
          <w:szCs w:val="28"/>
        </w:rPr>
      </w:pPr>
      <w:r>
        <w:rPr>
          <w:sz w:val="28"/>
          <w:szCs w:val="28"/>
        </w:rPr>
        <w:tab/>
      </w:r>
      <w:r w:rsidR="00186485">
        <w:rPr>
          <w:sz w:val="28"/>
          <w:szCs w:val="28"/>
        </w:rPr>
        <w:t>2</w:t>
      </w:r>
      <w:r w:rsidR="00924494" w:rsidRPr="009F3E05">
        <w:rPr>
          <w:sz w:val="28"/>
          <w:szCs w:val="28"/>
        </w:rPr>
        <w:t>. Опубликовать настоящее решение в бюллетене «Московский муниципальный вестник» и разместить на официальном сай</w:t>
      </w:r>
      <w:r w:rsidR="00924494">
        <w:rPr>
          <w:sz w:val="28"/>
          <w:szCs w:val="28"/>
        </w:rPr>
        <w:t>те муниципального округа Донской</w:t>
      </w:r>
      <w:r w:rsidR="00924494" w:rsidRPr="009F3E05">
        <w:rPr>
          <w:sz w:val="28"/>
          <w:szCs w:val="28"/>
        </w:rPr>
        <w:t xml:space="preserve"> </w:t>
      </w:r>
      <w:hyperlink r:id="rId6" w:history="1">
        <w:r w:rsidR="00924494" w:rsidRPr="009F3E05">
          <w:rPr>
            <w:rStyle w:val="a3"/>
            <w:color w:val="0D0D0D"/>
            <w:sz w:val="28"/>
            <w:szCs w:val="28"/>
          </w:rPr>
          <w:t>www.mo-donskoy.ru</w:t>
        </w:r>
      </w:hyperlink>
      <w:r w:rsidR="00924494" w:rsidRPr="009F3E05">
        <w:rPr>
          <w:color w:val="0D0D0D"/>
          <w:sz w:val="28"/>
          <w:szCs w:val="28"/>
        </w:rPr>
        <w:t>.</w:t>
      </w:r>
    </w:p>
    <w:p w:rsidR="00924494" w:rsidRDefault="00186485" w:rsidP="00924494">
      <w:pPr>
        <w:ind w:firstLine="708"/>
        <w:jc w:val="both"/>
        <w:rPr>
          <w:sz w:val="28"/>
          <w:szCs w:val="28"/>
        </w:rPr>
      </w:pPr>
      <w:r>
        <w:rPr>
          <w:sz w:val="28"/>
          <w:szCs w:val="28"/>
        </w:rPr>
        <w:t>3</w:t>
      </w:r>
      <w:r w:rsidR="00924494">
        <w:rPr>
          <w:sz w:val="28"/>
          <w:szCs w:val="28"/>
        </w:rPr>
        <w:t xml:space="preserve">. </w:t>
      </w:r>
      <w:r w:rsidR="00924494" w:rsidRPr="00410769">
        <w:rPr>
          <w:sz w:val="28"/>
          <w:szCs w:val="28"/>
        </w:rPr>
        <w:t>Направить настоящее решение в Департамент территориальных органов исполнительной власти города Москвы</w:t>
      </w:r>
      <w:r w:rsidR="00924494">
        <w:rPr>
          <w:sz w:val="28"/>
          <w:szCs w:val="28"/>
        </w:rPr>
        <w:t xml:space="preserve">, </w:t>
      </w:r>
      <w:r w:rsidR="00924494" w:rsidRPr="00410769">
        <w:rPr>
          <w:sz w:val="28"/>
          <w:szCs w:val="28"/>
        </w:rPr>
        <w:t>префектуру</w:t>
      </w:r>
      <w:r w:rsidR="00924494">
        <w:rPr>
          <w:sz w:val="28"/>
          <w:szCs w:val="28"/>
        </w:rPr>
        <w:t xml:space="preserve"> Южного</w:t>
      </w:r>
      <w:r w:rsidR="00924494" w:rsidRPr="00410769">
        <w:rPr>
          <w:sz w:val="28"/>
          <w:szCs w:val="28"/>
        </w:rPr>
        <w:t xml:space="preserve"> административного округа города Москвы</w:t>
      </w:r>
      <w:r w:rsidR="00924494">
        <w:rPr>
          <w:sz w:val="28"/>
          <w:szCs w:val="28"/>
        </w:rPr>
        <w:t xml:space="preserve">, </w:t>
      </w:r>
      <w:r w:rsidR="00924494" w:rsidRPr="00410769">
        <w:rPr>
          <w:sz w:val="28"/>
          <w:szCs w:val="28"/>
        </w:rPr>
        <w:t xml:space="preserve">управу </w:t>
      </w:r>
      <w:r w:rsidR="00924494">
        <w:rPr>
          <w:sz w:val="28"/>
          <w:szCs w:val="28"/>
        </w:rPr>
        <w:t>Донского района</w:t>
      </w:r>
      <w:r w:rsidR="00924494" w:rsidRPr="00410769">
        <w:rPr>
          <w:sz w:val="28"/>
          <w:szCs w:val="28"/>
        </w:rPr>
        <w:t xml:space="preserve"> города Москвы в течение трех дней</w:t>
      </w:r>
      <w:r w:rsidR="00924494" w:rsidRPr="00014946">
        <w:rPr>
          <w:sz w:val="28"/>
          <w:szCs w:val="28"/>
        </w:rPr>
        <w:t xml:space="preserve"> со дня его принятия.</w:t>
      </w:r>
    </w:p>
    <w:p w:rsidR="00924494" w:rsidRPr="00DA2A32" w:rsidRDefault="00186485" w:rsidP="00924494">
      <w:pPr>
        <w:ind w:firstLine="708"/>
        <w:jc w:val="both"/>
        <w:rPr>
          <w:b/>
          <w:sz w:val="28"/>
          <w:szCs w:val="28"/>
        </w:rPr>
      </w:pPr>
      <w:r>
        <w:rPr>
          <w:sz w:val="28"/>
          <w:szCs w:val="28"/>
        </w:rPr>
        <w:t>4</w:t>
      </w:r>
      <w:r w:rsidR="00924494">
        <w:rPr>
          <w:sz w:val="28"/>
          <w:szCs w:val="28"/>
        </w:rPr>
        <w:t xml:space="preserve">. </w:t>
      </w:r>
      <w:r w:rsidR="00924494" w:rsidRPr="00DA2A32">
        <w:rPr>
          <w:sz w:val="28"/>
          <w:szCs w:val="28"/>
        </w:rPr>
        <w:t xml:space="preserve">Контроль за исполнением настоящего решения возложить на председателя Комиссии Совета депутатов по социально-экономическому развитию муниципального округа Донской </w:t>
      </w:r>
      <w:r w:rsidR="00924494" w:rsidRPr="00DA2A32">
        <w:rPr>
          <w:b/>
          <w:sz w:val="28"/>
          <w:szCs w:val="28"/>
        </w:rPr>
        <w:t>Романову И.В.</w:t>
      </w:r>
    </w:p>
    <w:p w:rsidR="007711AD" w:rsidRDefault="007711AD" w:rsidP="00520215">
      <w:pPr>
        <w:contextualSpacing/>
        <w:jc w:val="both"/>
        <w:rPr>
          <w:b/>
          <w:sz w:val="28"/>
          <w:szCs w:val="28"/>
        </w:rPr>
      </w:pPr>
    </w:p>
    <w:p w:rsidR="00520215" w:rsidRPr="008A3736" w:rsidRDefault="00520215" w:rsidP="00520215">
      <w:pPr>
        <w:contextualSpacing/>
        <w:jc w:val="both"/>
        <w:rPr>
          <w:b/>
          <w:sz w:val="28"/>
          <w:szCs w:val="28"/>
        </w:rPr>
      </w:pPr>
      <w:r w:rsidRPr="008A3736">
        <w:rPr>
          <w:b/>
          <w:sz w:val="28"/>
          <w:szCs w:val="28"/>
        </w:rPr>
        <w:t>Глава муниципального округа</w:t>
      </w:r>
    </w:p>
    <w:p w:rsidR="00520215" w:rsidRPr="008A3736" w:rsidRDefault="00520215" w:rsidP="00520215">
      <w:pPr>
        <w:contextualSpacing/>
        <w:jc w:val="both"/>
        <w:rPr>
          <w:b/>
          <w:sz w:val="28"/>
          <w:szCs w:val="28"/>
        </w:rPr>
      </w:pPr>
      <w:r w:rsidRPr="008A3736">
        <w:rPr>
          <w:b/>
          <w:sz w:val="28"/>
          <w:szCs w:val="28"/>
        </w:rPr>
        <w:t>Донской</w:t>
      </w:r>
      <w:r w:rsidRPr="008A3736">
        <w:rPr>
          <w:b/>
          <w:sz w:val="28"/>
          <w:szCs w:val="28"/>
        </w:rPr>
        <w:tab/>
      </w:r>
      <w:r w:rsidRPr="008A3736">
        <w:rPr>
          <w:b/>
          <w:sz w:val="28"/>
          <w:szCs w:val="28"/>
        </w:rPr>
        <w:tab/>
      </w:r>
      <w:r w:rsidRPr="008A3736">
        <w:rPr>
          <w:b/>
          <w:sz w:val="28"/>
          <w:szCs w:val="28"/>
        </w:rPr>
        <w:tab/>
        <w:t xml:space="preserve">                                                           Т.В. Кабанова</w:t>
      </w:r>
    </w:p>
    <w:p w:rsidR="00520215" w:rsidRPr="008A3736" w:rsidRDefault="00520215" w:rsidP="00520215">
      <w:pPr>
        <w:pStyle w:val="a8"/>
        <w:ind w:left="4860"/>
      </w:pPr>
    </w:p>
    <w:p w:rsidR="00924494" w:rsidRDefault="00924494" w:rsidP="00924494">
      <w:pPr>
        <w:jc w:val="both"/>
        <w:rPr>
          <w:b/>
          <w:sz w:val="28"/>
          <w:szCs w:val="28"/>
        </w:rPr>
      </w:pPr>
    </w:p>
    <w:p w:rsidR="00924494" w:rsidRDefault="00924494" w:rsidP="00924494">
      <w:pPr>
        <w:jc w:val="both"/>
        <w:rPr>
          <w:b/>
          <w:sz w:val="28"/>
          <w:szCs w:val="28"/>
        </w:rPr>
      </w:pPr>
    </w:p>
    <w:p w:rsidR="00924494" w:rsidRDefault="00924494" w:rsidP="00924494">
      <w:pPr>
        <w:jc w:val="both"/>
        <w:rPr>
          <w:b/>
          <w:sz w:val="28"/>
          <w:szCs w:val="28"/>
        </w:rPr>
      </w:pPr>
    </w:p>
    <w:p w:rsidR="00924494" w:rsidRDefault="00924494" w:rsidP="00924494">
      <w:pPr>
        <w:jc w:val="both"/>
        <w:rPr>
          <w:b/>
          <w:sz w:val="28"/>
          <w:szCs w:val="28"/>
        </w:rPr>
      </w:pPr>
    </w:p>
    <w:p w:rsidR="00924494" w:rsidRDefault="00924494" w:rsidP="00924494">
      <w:pPr>
        <w:jc w:val="both"/>
        <w:rPr>
          <w:b/>
          <w:sz w:val="28"/>
          <w:szCs w:val="28"/>
        </w:rPr>
      </w:pPr>
    </w:p>
    <w:p w:rsidR="00924494" w:rsidRDefault="00924494" w:rsidP="00924494">
      <w:pPr>
        <w:jc w:val="both"/>
        <w:rPr>
          <w:b/>
          <w:sz w:val="28"/>
          <w:szCs w:val="28"/>
        </w:rPr>
      </w:pPr>
    </w:p>
    <w:p w:rsidR="00924494" w:rsidRDefault="00924494" w:rsidP="00924494">
      <w:pPr>
        <w:jc w:val="both"/>
        <w:rPr>
          <w:b/>
          <w:sz w:val="28"/>
          <w:szCs w:val="28"/>
        </w:rPr>
      </w:pPr>
    </w:p>
    <w:p w:rsidR="00924494" w:rsidRDefault="00924494" w:rsidP="00924494">
      <w:pPr>
        <w:jc w:val="both"/>
        <w:rPr>
          <w:b/>
          <w:sz w:val="28"/>
          <w:szCs w:val="28"/>
        </w:rPr>
      </w:pPr>
    </w:p>
    <w:p w:rsidR="00924494" w:rsidRDefault="00924494" w:rsidP="00924494">
      <w:pPr>
        <w:jc w:val="both"/>
        <w:rPr>
          <w:b/>
          <w:sz w:val="28"/>
          <w:szCs w:val="28"/>
        </w:rPr>
      </w:pPr>
    </w:p>
    <w:p w:rsidR="00924494" w:rsidRDefault="00924494" w:rsidP="00924494">
      <w:pPr>
        <w:jc w:val="both"/>
        <w:rPr>
          <w:b/>
          <w:sz w:val="28"/>
          <w:szCs w:val="28"/>
        </w:rPr>
      </w:pPr>
    </w:p>
    <w:p w:rsidR="00924494" w:rsidRDefault="00924494" w:rsidP="00924494">
      <w:pPr>
        <w:jc w:val="both"/>
        <w:rPr>
          <w:b/>
          <w:sz w:val="28"/>
          <w:szCs w:val="28"/>
        </w:rPr>
      </w:pPr>
    </w:p>
    <w:p w:rsidR="00924494" w:rsidRDefault="00924494" w:rsidP="00924494">
      <w:pPr>
        <w:jc w:val="both"/>
        <w:rPr>
          <w:b/>
          <w:sz w:val="28"/>
          <w:szCs w:val="28"/>
        </w:rPr>
      </w:pPr>
    </w:p>
    <w:p w:rsidR="00924494" w:rsidRDefault="00924494" w:rsidP="00924494">
      <w:pPr>
        <w:jc w:val="both"/>
        <w:rPr>
          <w:b/>
          <w:sz w:val="28"/>
          <w:szCs w:val="28"/>
        </w:rPr>
      </w:pPr>
    </w:p>
    <w:p w:rsidR="00924494" w:rsidRDefault="00924494" w:rsidP="00924494">
      <w:pPr>
        <w:jc w:val="both"/>
        <w:rPr>
          <w:b/>
          <w:sz w:val="28"/>
          <w:szCs w:val="28"/>
        </w:rPr>
      </w:pPr>
    </w:p>
    <w:p w:rsidR="00924494" w:rsidRDefault="00924494" w:rsidP="00924494">
      <w:pPr>
        <w:jc w:val="both"/>
        <w:rPr>
          <w:b/>
          <w:sz w:val="28"/>
          <w:szCs w:val="28"/>
        </w:rPr>
      </w:pPr>
    </w:p>
    <w:p w:rsidR="00924494" w:rsidRDefault="00924494" w:rsidP="00924494">
      <w:pPr>
        <w:jc w:val="both"/>
        <w:rPr>
          <w:b/>
          <w:sz w:val="28"/>
          <w:szCs w:val="28"/>
        </w:rPr>
      </w:pPr>
    </w:p>
    <w:p w:rsidR="00924494" w:rsidRDefault="00924494" w:rsidP="00924494">
      <w:pPr>
        <w:jc w:val="both"/>
        <w:rPr>
          <w:b/>
          <w:sz w:val="28"/>
          <w:szCs w:val="28"/>
        </w:rPr>
      </w:pPr>
    </w:p>
    <w:p w:rsidR="00924494" w:rsidRDefault="00924494" w:rsidP="00924494">
      <w:pPr>
        <w:jc w:val="both"/>
        <w:rPr>
          <w:b/>
          <w:sz w:val="28"/>
          <w:szCs w:val="28"/>
        </w:rPr>
      </w:pPr>
    </w:p>
    <w:p w:rsidR="00924494" w:rsidRDefault="00924494" w:rsidP="00924494">
      <w:pPr>
        <w:jc w:val="both"/>
        <w:rPr>
          <w:b/>
          <w:sz w:val="28"/>
          <w:szCs w:val="28"/>
        </w:rPr>
      </w:pPr>
    </w:p>
    <w:p w:rsidR="00924494" w:rsidRDefault="00924494" w:rsidP="00924494">
      <w:pPr>
        <w:jc w:val="both"/>
        <w:rPr>
          <w:b/>
          <w:sz w:val="28"/>
          <w:szCs w:val="28"/>
        </w:rPr>
      </w:pPr>
    </w:p>
    <w:p w:rsidR="00924494" w:rsidRDefault="00924494" w:rsidP="00924494">
      <w:pPr>
        <w:jc w:val="both"/>
        <w:rPr>
          <w:b/>
          <w:sz w:val="28"/>
          <w:szCs w:val="28"/>
        </w:rPr>
      </w:pPr>
    </w:p>
    <w:p w:rsidR="00924494" w:rsidRDefault="00924494" w:rsidP="00924494">
      <w:pPr>
        <w:jc w:val="both"/>
        <w:rPr>
          <w:b/>
          <w:sz w:val="28"/>
          <w:szCs w:val="28"/>
        </w:rPr>
      </w:pPr>
    </w:p>
    <w:p w:rsidR="00924494" w:rsidRDefault="00924494" w:rsidP="00924494">
      <w:pPr>
        <w:jc w:val="both"/>
        <w:rPr>
          <w:b/>
          <w:sz w:val="28"/>
          <w:szCs w:val="28"/>
        </w:rPr>
      </w:pPr>
    </w:p>
    <w:p w:rsidR="00924494" w:rsidRDefault="00924494" w:rsidP="00924494">
      <w:pPr>
        <w:jc w:val="both"/>
        <w:rPr>
          <w:b/>
          <w:sz w:val="28"/>
          <w:szCs w:val="28"/>
        </w:rPr>
      </w:pPr>
    </w:p>
    <w:p w:rsidR="00924494" w:rsidRDefault="00924494" w:rsidP="00924494">
      <w:pPr>
        <w:jc w:val="both"/>
        <w:rPr>
          <w:b/>
          <w:sz w:val="28"/>
          <w:szCs w:val="28"/>
        </w:rPr>
      </w:pPr>
    </w:p>
    <w:p w:rsidR="00924494" w:rsidRDefault="00924494" w:rsidP="00924494">
      <w:pPr>
        <w:jc w:val="both"/>
        <w:rPr>
          <w:b/>
          <w:sz w:val="28"/>
          <w:szCs w:val="28"/>
        </w:rPr>
      </w:pPr>
    </w:p>
    <w:p w:rsidR="00924494" w:rsidRDefault="00924494" w:rsidP="00924494">
      <w:pPr>
        <w:jc w:val="both"/>
        <w:rPr>
          <w:b/>
          <w:sz w:val="28"/>
          <w:szCs w:val="28"/>
        </w:rPr>
      </w:pPr>
    </w:p>
    <w:p w:rsidR="00924494" w:rsidRDefault="00924494" w:rsidP="00924494">
      <w:pPr>
        <w:jc w:val="both"/>
        <w:rPr>
          <w:b/>
          <w:sz w:val="28"/>
          <w:szCs w:val="28"/>
        </w:rPr>
      </w:pPr>
    </w:p>
    <w:p w:rsidR="00924494" w:rsidRDefault="00924494" w:rsidP="00924494">
      <w:pPr>
        <w:jc w:val="both"/>
        <w:rPr>
          <w:b/>
          <w:sz w:val="28"/>
          <w:szCs w:val="28"/>
        </w:rPr>
      </w:pPr>
    </w:p>
    <w:p w:rsidR="00924494" w:rsidRDefault="00924494" w:rsidP="00924494">
      <w:pPr>
        <w:jc w:val="both"/>
        <w:rPr>
          <w:b/>
          <w:sz w:val="28"/>
          <w:szCs w:val="28"/>
        </w:rPr>
      </w:pPr>
    </w:p>
    <w:p w:rsidR="00924494" w:rsidRDefault="00924494" w:rsidP="00924494">
      <w:pPr>
        <w:jc w:val="both"/>
        <w:rPr>
          <w:b/>
          <w:sz w:val="28"/>
          <w:szCs w:val="28"/>
        </w:rPr>
      </w:pPr>
    </w:p>
    <w:p w:rsidR="00924494" w:rsidRDefault="00924494" w:rsidP="00924494">
      <w:pPr>
        <w:ind w:firstLine="5529"/>
        <w:rPr>
          <w:sz w:val="28"/>
          <w:szCs w:val="28"/>
        </w:rPr>
      </w:pPr>
    </w:p>
    <w:p w:rsidR="00924494" w:rsidRDefault="00924494" w:rsidP="00924494">
      <w:pPr>
        <w:ind w:firstLine="5529"/>
        <w:rPr>
          <w:sz w:val="28"/>
          <w:szCs w:val="28"/>
        </w:rPr>
      </w:pPr>
    </w:p>
    <w:p w:rsidR="00924494" w:rsidRDefault="00924494" w:rsidP="00924494">
      <w:pPr>
        <w:ind w:firstLine="5529"/>
        <w:rPr>
          <w:sz w:val="28"/>
          <w:szCs w:val="28"/>
        </w:rPr>
      </w:pPr>
    </w:p>
    <w:p w:rsidR="00924494" w:rsidRDefault="00924494" w:rsidP="00924494">
      <w:pPr>
        <w:ind w:firstLine="5529"/>
        <w:rPr>
          <w:sz w:val="28"/>
          <w:szCs w:val="28"/>
        </w:rPr>
      </w:pPr>
    </w:p>
    <w:p w:rsidR="00924494" w:rsidRDefault="00924494" w:rsidP="00924494">
      <w:pPr>
        <w:ind w:firstLine="5529"/>
        <w:rPr>
          <w:sz w:val="28"/>
          <w:szCs w:val="28"/>
        </w:rPr>
      </w:pPr>
    </w:p>
    <w:p w:rsidR="00924494" w:rsidRDefault="00924494" w:rsidP="00924494">
      <w:pPr>
        <w:ind w:firstLine="5529"/>
        <w:rPr>
          <w:sz w:val="28"/>
          <w:szCs w:val="28"/>
        </w:rPr>
        <w:sectPr w:rsidR="00924494" w:rsidSect="006D528E">
          <w:pgSz w:w="11906" w:h="16838"/>
          <w:pgMar w:top="284" w:right="850" w:bottom="0" w:left="1701" w:header="708" w:footer="708" w:gutter="0"/>
          <w:cols w:space="708"/>
          <w:docGrid w:linePitch="360"/>
        </w:sectPr>
      </w:pPr>
    </w:p>
    <w:p w:rsidR="0012445C" w:rsidRDefault="00924494" w:rsidP="00520215">
      <w:pPr>
        <w:ind w:firstLine="5529"/>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sectPr w:rsidR="0012445C" w:rsidSect="00520215">
      <w:pgSz w:w="16838" w:h="11906" w:orient="landscape"/>
      <w:pgMar w:top="1701" w:right="820"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24494"/>
    <w:rsid w:val="00000E6C"/>
    <w:rsid w:val="00003713"/>
    <w:rsid w:val="00011EDD"/>
    <w:rsid w:val="00023332"/>
    <w:rsid w:val="00023381"/>
    <w:rsid w:val="0002786B"/>
    <w:rsid w:val="000305C9"/>
    <w:rsid w:val="00035EC1"/>
    <w:rsid w:val="00044E01"/>
    <w:rsid w:val="000450C9"/>
    <w:rsid w:val="000453CD"/>
    <w:rsid w:val="000458C9"/>
    <w:rsid w:val="000610BF"/>
    <w:rsid w:val="00063806"/>
    <w:rsid w:val="00064FEB"/>
    <w:rsid w:val="000670CB"/>
    <w:rsid w:val="00074AD4"/>
    <w:rsid w:val="000765CC"/>
    <w:rsid w:val="000821FA"/>
    <w:rsid w:val="00084946"/>
    <w:rsid w:val="000873BB"/>
    <w:rsid w:val="000A571C"/>
    <w:rsid w:val="000B4FC9"/>
    <w:rsid w:val="000C0557"/>
    <w:rsid w:val="000D15E7"/>
    <w:rsid w:val="000D64D6"/>
    <w:rsid w:val="000D77E8"/>
    <w:rsid w:val="000E3196"/>
    <w:rsid w:val="000E7720"/>
    <w:rsid w:val="000F2D84"/>
    <w:rsid w:val="000F2E9C"/>
    <w:rsid w:val="000F2F07"/>
    <w:rsid w:val="000F574A"/>
    <w:rsid w:val="0010169C"/>
    <w:rsid w:val="00105FD4"/>
    <w:rsid w:val="00111FEF"/>
    <w:rsid w:val="00113666"/>
    <w:rsid w:val="0012445C"/>
    <w:rsid w:val="001415C6"/>
    <w:rsid w:val="00144A03"/>
    <w:rsid w:val="00155599"/>
    <w:rsid w:val="00162AD2"/>
    <w:rsid w:val="0017450B"/>
    <w:rsid w:val="00175694"/>
    <w:rsid w:val="00181B71"/>
    <w:rsid w:val="00186485"/>
    <w:rsid w:val="001D776B"/>
    <w:rsid w:val="001E16D5"/>
    <w:rsid w:val="001E1DB3"/>
    <w:rsid w:val="001E7E47"/>
    <w:rsid w:val="001F2559"/>
    <w:rsid w:val="001F7756"/>
    <w:rsid w:val="001F7D61"/>
    <w:rsid w:val="002057FB"/>
    <w:rsid w:val="00213D0F"/>
    <w:rsid w:val="00232233"/>
    <w:rsid w:val="00234778"/>
    <w:rsid w:val="002412B4"/>
    <w:rsid w:val="0024167A"/>
    <w:rsid w:val="0024346B"/>
    <w:rsid w:val="002454BC"/>
    <w:rsid w:val="00247D80"/>
    <w:rsid w:val="0025196F"/>
    <w:rsid w:val="00251F3F"/>
    <w:rsid w:val="00267C63"/>
    <w:rsid w:val="00277EC3"/>
    <w:rsid w:val="0028168B"/>
    <w:rsid w:val="002816B0"/>
    <w:rsid w:val="00295E5E"/>
    <w:rsid w:val="00297800"/>
    <w:rsid w:val="002978E6"/>
    <w:rsid w:val="002A0338"/>
    <w:rsid w:val="002B3045"/>
    <w:rsid w:val="002C73D9"/>
    <w:rsid w:val="002D2E7C"/>
    <w:rsid w:val="002E7528"/>
    <w:rsid w:val="002F2AC9"/>
    <w:rsid w:val="002F4182"/>
    <w:rsid w:val="002F4B84"/>
    <w:rsid w:val="002F7350"/>
    <w:rsid w:val="003154E2"/>
    <w:rsid w:val="003166A1"/>
    <w:rsid w:val="00316E38"/>
    <w:rsid w:val="00321817"/>
    <w:rsid w:val="003356F4"/>
    <w:rsid w:val="00340A6C"/>
    <w:rsid w:val="003450C2"/>
    <w:rsid w:val="003643CA"/>
    <w:rsid w:val="00367C6F"/>
    <w:rsid w:val="0037571F"/>
    <w:rsid w:val="0037796F"/>
    <w:rsid w:val="0038034E"/>
    <w:rsid w:val="00386FDB"/>
    <w:rsid w:val="003A6B9B"/>
    <w:rsid w:val="003B20CC"/>
    <w:rsid w:val="003B4C27"/>
    <w:rsid w:val="003C2CE9"/>
    <w:rsid w:val="003C4434"/>
    <w:rsid w:val="003C7623"/>
    <w:rsid w:val="003D1352"/>
    <w:rsid w:val="003D36C9"/>
    <w:rsid w:val="003D46D1"/>
    <w:rsid w:val="003D50B8"/>
    <w:rsid w:val="003D7D76"/>
    <w:rsid w:val="003E456F"/>
    <w:rsid w:val="003E4B44"/>
    <w:rsid w:val="003E661E"/>
    <w:rsid w:val="00401A89"/>
    <w:rsid w:val="0040402E"/>
    <w:rsid w:val="0040746F"/>
    <w:rsid w:val="0041093B"/>
    <w:rsid w:val="0041361E"/>
    <w:rsid w:val="00413B12"/>
    <w:rsid w:val="00447F5C"/>
    <w:rsid w:val="00450881"/>
    <w:rsid w:val="00453A14"/>
    <w:rsid w:val="00454DC9"/>
    <w:rsid w:val="004602A8"/>
    <w:rsid w:val="004656A1"/>
    <w:rsid w:val="0047557B"/>
    <w:rsid w:val="00480BE3"/>
    <w:rsid w:val="00482C9A"/>
    <w:rsid w:val="004830B2"/>
    <w:rsid w:val="00483684"/>
    <w:rsid w:val="00485F93"/>
    <w:rsid w:val="00490436"/>
    <w:rsid w:val="0049645B"/>
    <w:rsid w:val="004A047C"/>
    <w:rsid w:val="004C4352"/>
    <w:rsid w:val="004C4AE0"/>
    <w:rsid w:val="004C6BE9"/>
    <w:rsid w:val="004C73D2"/>
    <w:rsid w:val="004D324F"/>
    <w:rsid w:val="004D4DFA"/>
    <w:rsid w:val="004D6CFF"/>
    <w:rsid w:val="004E0811"/>
    <w:rsid w:val="004E08EE"/>
    <w:rsid w:val="004E11D0"/>
    <w:rsid w:val="004E73FE"/>
    <w:rsid w:val="0050112B"/>
    <w:rsid w:val="00511327"/>
    <w:rsid w:val="00513B78"/>
    <w:rsid w:val="00517D61"/>
    <w:rsid w:val="00517EA9"/>
    <w:rsid w:val="00520215"/>
    <w:rsid w:val="0052309C"/>
    <w:rsid w:val="00535BA3"/>
    <w:rsid w:val="0054417D"/>
    <w:rsid w:val="0055709A"/>
    <w:rsid w:val="00564C07"/>
    <w:rsid w:val="00564F97"/>
    <w:rsid w:val="005731E2"/>
    <w:rsid w:val="005937E8"/>
    <w:rsid w:val="0059527C"/>
    <w:rsid w:val="005B4182"/>
    <w:rsid w:val="005B57B4"/>
    <w:rsid w:val="005C00F6"/>
    <w:rsid w:val="005C41D3"/>
    <w:rsid w:val="005C43C6"/>
    <w:rsid w:val="005C7715"/>
    <w:rsid w:val="005D6CC0"/>
    <w:rsid w:val="005D7D0F"/>
    <w:rsid w:val="005E12B8"/>
    <w:rsid w:val="005E6285"/>
    <w:rsid w:val="0060543D"/>
    <w:rsid w:val="0061105B"/>
    <w:rsid w:val="006144C7"/>
    <w:rsid w:val="00615738"/>
    <w:rsid w:val="00624781"/>
    <w:rsid w:val="00624B4B"/>
    <w:rsid w:val="00633155"/>
    <w:rsid w:val="00633CF5"/>
    <w:rsid w:val="00636D76"/>
    <w:rsid w:val="00641E7A"/>
    <w:rsid w:val="006441A0"/>
    <w:rsid w:val="00646691"/>
    <w:rsid w:val="00646EE4"/>
    <w:rsid w:val="0065098D"/>
    <w:rsid w:val="006675DD"/>
    <w:rsid w:val="0066789A"/>
    <w:rsid w:val="006747AF"/>
    <w:rsid w:val="0067495A"/>
    <w:rsid w:val="00677A45"/>
    <w:rsid w:val="006A2112"/>
    <w:rsid w:val="006A3EDB"/>
    <w:rsid w:val="006A42BE"/>
    <w:rsid w:val="006A5504"/>
    <w:rsid w:val="006B4DB7"/>
    <w:rsid w:val="006C3855"/>
    <w:rsid w:val="006C7AB4"/>
    <w:rsid w:val="006D0349"/>
    <w:rsid w:val="006D528E"/>
    <w:rsid w:val="006D65BE"/>
    <w:rsid w:val="006E230F"/>
    <w:rsid w:val="006F0D4E"/>
    <w:rsid w:val="006F1C9B"/>
    <w:rsid w:val="00702D93"/>
    <w:rsid w:val="00704D44"/>
    <w:rsid w:val="00710D8B"/>
    <w:rsid w:val="00717BC4"/>
    <w:rsid w:val="00723B86"/>
    <w:rsid w:val="007256DB"/>
    <w:rsid w:val="0073089F"/>
    <w:rsid w:val="00731158"/>
    <w:rsid w:val="00737B78"/>
    <w:rsid w:val="00743537"/>
    <w:rsid w:val="00743C21"/>
    <w:rsid w:val="00744D26"/>
    <w:rsid w:val="00747A67"/>
    <w:rsid w:val="00751D0C"/>
    <w:rsid w:val="007534FF"/>
    <w:rsid w:val="00756AF3"/>
    <w:rsid w:val="00761E17"/>
    <w:rsid w:val="007711AD"/>
    <w:rsid w:val="007733D9"/>
    <w:rsid w:val="007776F1"/>
    <w:rsid w:val="00781A86"/>
    <w:rsid w:val="00784051"/>
    <w:rsid w:val="00786972"/>
    <w:rsid w:val="00786E9E"/>
    <w:rsid w:val="00797E8D"/>
    <w:rsid w:val="007B1980"/>
    <w:rsid w:val="007B2F85"/>
    <w:rsid w:val="007B7BF6"/>
    <w:rsid w:val="007C2133"/>
    <w:rsid w:val="007C54D4"/>
    <w:rsid w:val="007C7AB5"/>
    <w:rsid w:val="007D1E55"/>
    <w:rsid w:val="007D2A68"/>
    <w:rsid w:val="007D5C31"/>
    <w:rsid w:val="007D6932"/>
    <w:rsid w:val="007D7174"/>
    <w:rsid w:val="007E6D82"/>
    <w:rsid w:val="007E7C24"/>
    <w:rsid w:val="007F02D3"/>
    <w:rsid w:val="007F0AC0"/>
    <w:rsid w:val="007F14C5"/>
    <w:rsid w:val="007F5690"/>
    <w:rsid w:val="007F70C9"/>
    <w:rsid w:val="00810E14"/>
    <w:rsid w:val="008164AE"/>
    <w:rsid w:val="008212EC"/>
    <w:rsid w:val="008229E0"/>
    <w:rsid w:val="00824EAF"/>
    <w:rsid w:val="0083133E"/>
    <w:rsid w:val="00834AA2"/>
    <w:rsid w:val="00835D01"/>
    <w:rsid w:val="008464E5"/>
    <w:rsid w:val="00850124"/>
    <w:rsid w:val="0085520C"/>
    <w:rsid w:val="00855C56"/>
    <w:rsid w:val="00862E6F"/>
    <w:rsid w:val="008640BA"/>
    <w:rsid w:val="00864665"/>
    <w:rsid w:val="008757BC"/>
    <w:rsid w:val="00876CF5"/>
    <w:rsid w:val="00876F95"/>
    <w:rsid w:val="008776A0"/>
    <w:rsid w:val="00883543"/>
    <w:rsid w:val="00891CAF"/>
    <w:rsid w:val="008932D7"/>
    <w:rsid w:val="00893514"/>
    <w:rsid w:val="00895430"/>
    <w:rsid w:val="00896868"/>
    <w:rsid w:val="008A5D76"/>
    <w:rsid w:val="008B396C"/>
    <w:rsid w:val="008B4810"/>
    <w:rsid w:val="008B4AE5"/>
    <w:rsid w:val="008B5E96"/>
    <w:rsid w:val="008C49FD"/>
    <w:rsid w:val="008C6598"/>
    <w:rsid w:val="008D5F38"/>
    <w:rsid w:val="008E314D"/>
    <w:rsid w:val="008E7789"/>
    <w:rsid w:val="008F3506"/>
    <w:rsid w:val="00900A6E"/>
    <w:rsid w:val="00903744"/>
    <w:rsid w:val="00905C83"/>
    <w:rsid w:val="009066F3"/>
    <w:rsid w:val="009101EE"/>
    <w:rsid w:val="0091147C"/>
    <w:rsid w:val="00912FA3"/>
    <w:rsid w:val="00915DF3"/>
    <w:rsid w:val="00924494"/>
    <w:rsid w:val="009252BF"/>
    <w:rsid w:val="009304BD"/>
    <w:rsid w:val="00930E0E"/>
    <w:rsid w:val="00934172"/>
    <w:rsid w:val="00934974"/>
    <w:rsid w:val="00940AF6"/>
    <w:rsid w:val="009412C9"/>
    <w:rsid w:val="00944CD8"/>
    <w:rsid w:val="009456E8"/>
    <w:rsid w:val="00946EAF"/>
    <w:rsid w:val="009527D6"/>
    <w:rsid w:val="0095580B"/>
    <w:rsid w:val="00955FB2"/>
    <w:rsid w:val="009616AA"/>
    <w:rsid w:val="00962373"/>
    <w:rsid w:val="00963B4A"/>
    <w:rsid w:val="0097315D"/>
    <w:rsid w:val="00980B58"/>
    <w:rsid w:val="0098160E"/>
    <w:rsid w:val="00990F1F"/>
    <w:rsid w:val="0099422B"/>
    <w:rsid w:val="009A394C"/>
    <w:rsid w:val="009A7230"/>
    <w:rsid w:val="009D0558"/>
    <w:rsid w:val="009D602E"/>
    <w:rsid w:val="009D75E5"/>
    <w:rsid w:val="009D7A45"/>
    <w:rsid w:val="009E33DA"/>
    <w:rsid w:val="009F1C73"/>
    <w:rsid w:val="00A03733"/>
    <w:rsid w:val="00A04540"/>
    <w:rsid w:val="00A06301"/>
    <w:rsid w:val="00A06D73"/>
    <w:rsid w:val="00A10FC2"/>
    <w:rsid w:val="00A12D41"/>
    <w:rsid w:val="00A14355"/>
    <w:rsid w:val="00A173F3"/>
    <w:rsid w:val="00A21307"/>
    <w:rsid w:val="00A24738"/>
    <w:rsid w:val="00A26023"/>
    <w:rsid w:val="00A26D60"/>
    <w:rsid w:val="00A30737"/>
    <w:rsid w:val="00A37CB4"/>
    <w:rsid w:val="00A42E86"/>
    <w:rsid w:val="00A462A5"/>
    <w:rsid w:val="00A507F0"/>
    <w:rsid w:val="00A51AD8"/>
    <w:rsid w:val="00A54BE1"/>
    <w:rsid w:val="00A55875"/>
    <w:rsid w:val="00A57135"/>
    <w:rsid w:val="00A659F2"/>
    <w:rsid w:val="00A70C92"/>
    <w:rsid w:val="00A73D86"/>
    <w:rsid w:val="00A74232"/>
    <w:rsid w:val="00A767D6"/>
    <w:rsid w:val="00A81D35"/>
    <w:rsid w:val="00A84866"/>
    <w:rsid w:val="00A856E5"/>
    <w:rsid w:val="00A8580E"/>
    <w:rsid w:val="00A86C6F"/>
    <w:rsid w:val="00A91A02"/>
    <w:rsid w:val="00A95750"/>
    <w:rsid w:val="00AA0F14"/>
    <w:rsid w:val="00AA50BF"/>
    <w:rsid w:val="00AA5BAB"/>
    <w:rsid w:val="00AB1B89"/>
    <w:rsid w:val="00AB2770"/>
    <w:rsid w:val="00AB5E94"/>
    <w:rsid w:val="00AB6156"/>
    <w:rsid w:val="00AC3DD0"/>
    <w:rsid w:val="00AC4463"/>
    <w:rsid w:val="00AC5D42"/>
    <w:rsid w:val="00AC6BEB"/>
    <w:rsid w:val="00AD0878"/>
    <w:rsid w:val="00AD3A18"/>
    <w:rsid w:val="00AE2BC1"/>
    <w:rsid w:val="00AE697B"/>
    <w:rsid w:val="00AF1619"/>
    <w:rsid w:val="00B00DB4"/>
    <w:rsid w:val="00B03C52"/>
    <w:rsid w:val="00B10C63"/>
    <w:rsid w:val="00B15AB7"/>
    <w:rsid w:val="00B17C9E"/>
    <w:rsid w:val="00B21FDF"/>
    <w:rsid w:val="00B22612"/>
    <w:rsid w:val="00B23090"/>
    <w:rsid w:val="00B316CF"/>
    <w:rsid w:val="00B327B6"/>
    <w:rsid w:val="00B3437F"/>
    <w:rsid w:val="00B400DD"/>
    <w:rsid w:val="00B50654"/>
    <w:rsid w:val="00B5094E"/>
    <w:rsid w:val="00B623D1"/>
    <w:rsid w:val="00B63AD2"/>
    <w:rsid w:val="00B67B8C"/>
    <w:rsid w:val="00B760F5"/>
    <w:rsid w:val="00B768C7"/>
    <w:rsid w:val="00B77D0C"/>
    <w:rsid w:val="00B80EF7"/>
    <w:rsid w:val="00B815C2"/>
    <w:rsid w:val="00B8168C"/>
    <w:rsid w:val="00B8664F"/>
    <w:rsid w:val="00B87DA7"/>
    <w:rsid w:val="00B90A6F"/>
    <w:rsid w:val="00B91EC3"/>
    <w:rsid w:val="00B94A3D"/>
    <w:rsid w:val="00BA1589"/>
    <w:rsid w:val="00BA502E"/>
    <w:rsid w:val="00BA54EE"/>
    <w:rsid w:val="00BA672B"/>
    <w:rsid w:val="00BA7DDA"/>
    <w:rsid w:val="00BC0CAA"/>
    <w:rsid w:val="00BC1350"/>
    <w:rsid w:val="00BC3475"/>
    <w:rsid w:val="00BC43F5"/>
    <w:rsid w:val="00BC73D6"/>
    <w:rsid w:val="00BD3D0A"/>
    <w:rsid w:val="00BD7748"/>
    <w:rsid w:val="00C07372"/>
    <w:rsid w:val="00C07CD9"/>
    <w:rsid w:val="00C102BF"/>
    <w:rsid w:val="00C12BDB"/>
    <w:rsid w:val="00C14BB1"/>
    <w:rsid w:val="00C22647"/>
    <w:rsid w:val="00C23A9E"/>
    <w:rsid w:val="00C24D6B"/>
    <w:rsid w:val="00C2774A"/>
    <w:rsid w:val="00C457A6"/>
    <w:rsid w:val="00C521C2"/>
    <w:rsid w:val="00C57C3C"/>
    <w:rsid w:val="00C755B8"/>
    <w:rsid w:val="00C77256"/>
    <w:rsid w:val="00C813B0"/>
    <w:rsid w:val="00C833EF"/>
    <w:rsid w:val="00C83647"/>
    <w:rsid w:val="00CA1F5A"/>
    <w:rsid w:val="00CA585F"/>
    <w:rsid w:val="00CA6355"/>
    <w:rsid w:val="00CB0D87"/>
    <w:rsid w:val="00CB1220"/>
    <w:rsid w:val="00CB2155"/>
    <w:rsid w:val="00CB5F63"/>
    <w:rsid w:val="00CB60DD"/>
    <w:rsid w:val="00CC01DB"/>
    <w:rsid w:val="00CC438C"/>
    <w:rsid w:val="00CC4E27"/>
    <w:rsid w:val="00CC51BD"/>
    <w:rsid w:val="00CC6F36"/>
    <w:rsid w:val="00CD15D1"/>
    <w:rsid w:val="00CD24E8"/>
    <w:rsid w:val="00CE7296"/>
    <w:rsid w:val="00CF0557"/>
    <w:rsid w:val="00CF2B90"/>
    <w:rsid w:val="00CF442C"/>
    <w:rsid w:val="00CF44FE"/>
    <w:rsid w:val="00D0175D"/>
    <w:rsid w:val="00D02D5A"/>
    <w:rsid w:val="00D0397D"/>
    <w:rsid w:val="00D10D06"/>
    <w:rsid w:val="00D120C5"/>
    <w:rsid w:val="00D1491A"/>
    <w:rsid w:val="00D2125C"/>
    <w:rsid w:val="00D256AF"/>
    <w:rsid w:val="00D269BF"/>
    <w:rsid w:val="00D27B8A"/>
    <w:rsid w:val="00D316C5"/>
    <w:rsid w:val="00D36DFA"/>
    <w:rsid w:val="00D4445E"/>
    <w:rsid w:val="00D529DB"/>
    <w:rsid w:val="00D66BF4"/>
    <w:rsid w:val="00D707BA"/>
    <w:rsid w:val="00D75152"/>
    <w:rsid w:val="00D77E35"/>
    <w:rsid w:val="00D8001D"/>
    <w:rsid w:val="00D81497"/>
    <w:rsid w:val="00D87B14"/>
    <w:rsid w:val="00DA13F3"/>
    <w:rsid w:val="00DA368F"/>
    <w:rsid w:val="00DA5F9B"/>
    <w:rsid w:val="00DC3DFC"/>
    <w:rsid w:val="00DC4902"/>
    <w:rsid w:val="00DC6DA6"/>
    <w:rsid w:val="00DD4298"/>
    <w:rsid w:val="00DD5DBC"/>
    <w:rsid w:val="00DF51AE"/>
    <w:rsid w:val="00DF741E"/>
    <w:rsid w:val="00E119B8"/>
    <w:rsid w:val="00E145B6"/>
    <w:rsid w:val="00E224C9"/>
    <w:rsid w:val="00E301A3"/>
    <w:rsid w:val="00E31C31"/>
    <w:rsid w:val="00E35278"/>
    <w:rsid w:val="00E4497B"/>
    <w:rsid w:val="00E44E16"/>
    <w:rsid w:val="00E61E7F"/>
    <w:rsid w:val="00E629EB"/>
    <w:rsid w:val="00E62A4D"/>
    <w:rsid w:val="00E6625B"/>
    <w:rsid w:val="00E70509"/>
    <w:rsid w:val="00E728D4"/>
    <w:rsid w:val="00E80B3F"/>
    <w:rsid w:val="00E8505D"/>
    <w:rsid w:val="00E90E3C"/>
    <w:rsid w:val="00E91E33"/>
    <w:rsid w:val="00E96907"/>
    <w:rsid w:val="00E9726D"/>
    <w:rsid w:val="00EA138D"/>
    <w:rsid w:val="00EA212F"/>
    <w:rsid w:val="00EA24E7"/>
    <w:rsid w:val="00EA3E49"/>
    <w:rsid w:val="00EA49E7"/>
    <w:rsid w:val="00EB57C1"/>
    <w:rsid w:val="00EB5C63"/>
    <w:rsid w:val="00EB705E"/>
    <w:rsid w:val="00EB77B3"/>
    <w:rsid w:val="00EC1F38"/>
    <w:rsid w:val="00ED0765"/>
    <w:rsid w:val="00ED08C8"/>
    <w:rsid w:val="00EE0B4D"/>
    <w:rsid w:val="00EE25E7"/>
    <w:rsid w:val="00EE762F"/>
    <w:rsid w:val="00EF3198"/>
    <w:rsid w:val="00F04415"/>
    <w:rsid w:val="00F05CD3"/>
    <w:rsid w:val="00F10D04"/>
    <w:rsid w:val="00F12A72"/>
    <w:rsid w:val="00F16B7C"/>
    <w:rsid w:val="00F17C02"/>
    <w:rsid w:val="00F23B89"/>
    <w:rsid w:val="00F31B19"/>
    <w:rsid w:val="00F3444C"/>
    <w:rsid w:val="00F34F61"/>
    <w:rsid w:val="00F40CDA"/>
    <w:rsid w:val="00F4399F"/>
    <w:rsid w:val="00F500D3"/>
    <w:rsid w:val="00F519EE"/>
    <w:rsid w:val="00F51A8A"/>
    <w:rsid w:val="00F733B4"/>
    <w:rsid w:val="00F7431D"/>
    <w:rsid w:val="00F82FB0"/>
    <w:rsid w:val="00F85244"/>
    <w:rsid w:val="00F864F9"/>
    <w:rsid w:val="00F9351A"/>
    <w:rsid w:val="00F94553"/>
    <w:rsid w:val="00F94E1C"/>
    <w:rsid w:val="00F95C75"/>
    <w:rsid w:val="00FA7D78"/>
    <w:rsid w:val="00FB243E"/>
    <w:rsid w:val="00FB3E89"/>
    <w:rsid w:val="00FB78F7"/>
    <w:rsid w:val="00FC58AC"/>
    <w:rsid w:val="00FC6455"/>
    <w:rsid w:val="00FD38D6"/>
    <w:rsid w:val="00FD3E52"/>
    <w:rsid w:val="00FD41BA"/>
    <w:rsid w:val="00FE2007"/>
    <w:rsid w:val="00FE2ACE"/>
    <w:rsid w:val="00FE63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494"/>
    <w:pPr>
      <w:spacing w:after="0" w:line="240" w:lineRule="auto"/>
    </w:pPr>
    <w:rPr>
      <w:rFonts w:ascii="Times New Roman" w:eastAsia="Times New Roman" w:hAnsi="Times New Roman" w:cs="Times New Roman"/>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24494"/>
    <w:rPr>
      <w:color w:val="0000FF"/>
      <w:u w:val="single"/>
    </w:rPr>
  </w:style>
  <w:style w:type="table" w:customStyle="1" w:styleId="TableNormal">
    <w:name w:val="Table Normal"/>
    <w:uiPriority w:val="2"/>
    <w:semiHidden/>
    <w:unhideWhenUsed/>
    <w:qFormat/>
    <w:rsid w:val="00924494"/>
    <w:pPr>
      <w:widowControl w:val="0"/>
      <w:spacing w:after="0" w:line="240" w:lineRule="auto"/>
    </w:pPr>
    <w:rPr>
      <w:lang w:val="en-US"/>
    </w:rPr>
    <w:tblPr>
      <w:tblInd w:w="0" w:type="dxa"/>
      <w:tblCellMar>
        <w:top w:w="0" w:type="dxa"/>
        <w:left w:w="0" w:type="dxa"/>
        <w:bottom w:w="0" w:type="dxa"/>
        <w:right w:w="0" w:type="dxa"/>
      </w:tblCellMar>
    </w:tblPr>
  </w:style>
  <w:style w:type="paragraph" w:styleId="a4">
    <w:name w:val="Body Text"/>
    <w:basedOn w:val="a"/>
    <w:link w:val="a5"/>
    <w:uiPriority w:val="1"/>
    <w:qFormat/>
    <w:rsid w:val="00924494"/>
    <w:pPr>
      <w:widowControl w:val="0"/>
      <w:spacing w:before="5"/>
      <w:ind w:left="3811"/>
    </w:pPr>
    <w:rPr>
      <w:rFonts w:cstheme="minorBidi"/>
      <w:b/>
      <w:bCs/>
      <w:sz w:val="16"/>
      <w:szCs w:val="16"/>
      <w:lang w:val="en-US" w:eastAsia="en-US"/>
    </w:rPr>
  </w:style>
  <w:style w:type="character" w:customStyle="1" w:styleId="a5">
    <w:name w:val="Основной текст Знак"/>
    <w:basedOn w:val="a0"/>
    <w:link w:val="a4"/>
    <w:uiPriority w:val="1"/>
    <w:rsid w:val="00924494"/>
    <w:rPr>
      <w:rFonts w:ascii="Times New Roman" w:eastAsia="Times New Roman" w:hAnsi="Times New Roman"/>
      <w:b/>
      <w:bCs/>
      <w:sz w:val="16"/>
      <w:szCs w:val="16"/>
      <w:lang w:val="en-US"/>
    </w:rPr>
  </w:style>
  <w:style w:type="paragraph" w:customStyle="1" w:styleId="TableParagraph">
    <w:name w:val="Table Paragraph"/>
    <w:basedOn w:val="a"/>
    <w:uiPriority w:val="1"/>
    <w:qFormat/>
    <w:rsid w:val="00924494"/>
    <w:pPr>
      <w:widowControl w:val="0"/>
    </w:pPr>
    <w:rPr>
      <w:rFonts w:asciiTheme="minorHAnsi" w:eastAsiaTheme="minorHAnsi" w:hAnsiTheme="minorHAnsi" w:cstheme="minorBidi"/>
      <w:sz w:val="22"/>
      <w:szCs w:val="22"/>
      <w:lang w:val="en-US" w:eastAsia="en-US"/>
    </w:rPr>
  </w:style>
  <w:style w:type="paragraph" w:styleId="a6">
    <w:name w:val="Balloon Text"/>
    <w:basedOn w:val="a"/>
    <w:link w:val="a7"/>
    <w:uiPriority w:val="99"/>
    <w:semiHidden/>
    <w:unhideWhenUsed/>
    <w:rsid w:val="00E9726D"/>
    <w:rPr>
      <w:rFonts w:ascii="Tahoma" w:hAnsi="Tahoma" w:cs="Tahoma"/>
      <w:sz w:val="16"/>
      <w:szCs w:val="16"/>
    </w:rPr>
  </w:style>
  <w:style w:type="character" w:customStyle="1" w:styleId="a7">
    <w:name w:val="Текст выноски Знак"/>
    <w:basedOn w:val="a0"/>
    <w:link w:val="a6"/>
    <w:uiPriority w:val="99"/>
    <w:semiHidden/>
    <w:rsid w:val="00E9726D"/>
    <w:rPr>
      <w:rFonts w:ascii="Tahoma" w:eastAsia="Times New Roman" w:hAnsi="Tahoma" w:cs="Tahoma"/>
      <w:sz w:val="16"/>
      <w:szCs w:val="16"/>
      <w:lang w:eastAsia="ru-RU"/>
    </w:rPr>
  </w:style>
  <w:style w:type="paragraph" w:styleId="a8">
    <w:name w:val="Body Text Indent"/>
    <w:basedOn w:val="a"/>
    <w:link w:val="a9"/>
    <w:uiPriority w:val="99"/>
    <w:semiHidden/>
    <w:unhideWhenUsed/>
    <w:rsid w:val="00520215"/>
    <w:pPr>
      <w:spacing w:after="120"/>
      <w:ind w:left="283"/>
    </w:pPr>
  </w:style>
  <w:style w:type="character" w:customStyle="1" w:styleId="a9">
    <w:name w:val="Основной текст с отступом Знак"/>
    <w:basedOn w:val="a0"/>
    <w:link w:val="a8"/>
    <w:uiPriority w:val="99"/>
    <w:semiHidden/>
    <w:rsid w:val="00520215"/>
    <w:rPr>
      <w:rFonts w:ascii="Times New Roman" w:eastAsia="Times New Roman" w:hAnsi="Times New Roman" w:cs="Times New Roman"/>
      <w:sz w:val="20"/>
      <w:szCs w:val="24"/>
      <w:lang w:eastAsia="ru-RU"/>
    </w:rPr>
  </w:style>
  <w:style w:type="paragraph" w:styleId="aa">
    <w:name w:val="Title"/>
    <w:basedOn w:val="a"/>
    <w:link w:val="ab"/>
    <w:qFormat/>
    <w:rsid w:val="009527D6"/>
    <w:pPr>
      <w:jc w:val="center"/>
    </w:pPr>
    <w:rPr>
      <w:sz w:val="24"/>
      <w:szCs w:val="20"/>
    </w:rPr>
  </w:style>
  <w:style w:type="character" w:customStyle="1" w:styleId="ab">
    <w:name w:val="Название Знак"/>
    <w:basedOn w:val="a0"/>
    <w:link w:val="aa"/>
    <w:rsid w:val="009527D6"/>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815413322">
      <w:bodyDiv w:val="1"/>
      <w:marLeft w:val="0"/>
      <w:marRight w:val="0"/>
      <w:marTop w:val="0"/>
      <w:marBottom w:val="0"/>
      <w:divBdr>
        <w:top w:val="none" w:sz="0" w:space="0" w:color="auto"/>
        <w:left w:val="none" w:sz="0" w:space="0" w:color="auto"/>
        <w:bottom w:val="none" w:sz="0" w:space="0" w:color="auto"/>
        <w:right w:val="none" w:sz="0" w:space="0" w:color="auto"/>
      </w:divBdr>
    </w:div>
    <w:div w:id="142737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donskoy.ru" TargetMode="Externa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281</Words>
  <Characters>1602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cp:lastPrinted>2016-12-14T10:40:00Z</cp:lastPrinted>
  <dcterms:created xsi:type="dcterms:W3CDTF">2016-06-02T06:33:00Z</dcterms:created>
  <dcterms:modified xsi:type="dcterms:W3CDTF">2016-12-14T10:50:00Z</dcterms:modified>
</cp:coreProperties>
</file>