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8F" w:rsidRDefault="000C4E8F" w:rsidP="007731E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</w:p>
    <w:p w:rsidR="007731E4" w:rsidRDefault="007731E4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731E4" w:rsidRDefault="007731E4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731E4" w:rsidRDefault="007731E4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45DF9" w:rsidRDefault="00845DF9" w:rsidP="00845DF9">
      <w:pPr>
        <w:pStyle w:val="ab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28265031" r:id="rId7"/>
        </w:object>
      </w:r>
    </w:p>
    <w:p w:rsidR="00845DF9" w:rsidRDefault="00845DF9" w:rsidP="00845DF9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845DF9" w:rsidRDefault="00845DF9" w:rsidP="00845DF9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845DF9" w:rsidRDefault="00845DF9" w:rsidP="00845DF9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845DF9" w:rsidRDefault="00845DF9" w:rsidP="00845DF9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845DF9" w:rsidRDefault="00845DF9" w:rsidP="00845DF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7731E4" w:rsidRDefault="007731E4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731E4" w:rsidRDefault="007731E4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731E4" w:rsidRDefault="007731E4" w:rsidP="007731E4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июня 2016 года       01-03-80</w:t>
      </w:r>
    </w:p>
    <w:p w:rsidR="007731E4" w:rsidRDefault="007731E4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Pr="00143B69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района в 2016 году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pStyle w:val="a5"/>
        <w:ind w:firstLine="709"/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</w:t>
      </w:r>
      <w:r>
        <w:rPr>
          <w:bCs/>
          <w:lang w:eastAsia="en-US"/>
        </w:rPr>
        <w:br/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t>,</w:t>
      </w:r>
      <w:r w:rsidR="0010419E">
        <w:t xml:space="preserve"> на основании обр</w:t>
      </w:r>
      <w:r w:rsidR="000E4A66">
        <w:t xml:space="preserve">ащения Фонда капитального ремонта многоквартирных </w:t>
      </w:r>
      <w:r w:rsidR="0010419E">
        <w:t>домов города Москвы от 21 июня 2016 года, № ФКР-10-1141/6,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lastRenderedPageBreak/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t xml:space="preserve">1. 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784E2F">
        <w:t>, в отношении которых в соответствии с краткосрочным планом в 2016 году дополнительно запланированы работы по капитальному ремонту общего имущества</w:t>
      </w:r>
      <w:r>
        <w:t xml:space="preserve"> 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>
        <w:t>. Напра</w:t>
      </w:r>
      <w:r w:rsidR="006A0C71">
        <w:t xml:space="preserve">вить настоящее решение 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0C4E8F" w:rsidRDefault="000C4E8F" w:rsidP="000C4E8F">
      <w:pPr>
        <w:pStyle w:val="a5"/>
        <w:ind w:firstLine="700"/>
      </w:pPr>
      <w:r>
        <w:t>3</w:t>
      </w:r>
      <w:r w:rsidRPr="00A17081">
        <w:t>. Опубликовать н</w:t>
      </w:r>
      <w:r>
        <w:t>астоящее решение в бюллетене «Московский муниципальный вестник»</w:t>
      </w:r>
      <w:r w:rsidRPr="00A17081">
        <w:t xml:space="preserve"> и разместить на офи</w:t>
      </w:r>
      <w:r>
        <w:t xml:space="preserve">циальном сайте муниципального округа Донской </w:t>
      </w:r>
      <w:hyperlink r:id="rId8" w:history="1">
        <w:r w:rsidRPr="009F3E05">
          <w:rPr>
            <w:rStyle w:val="a8"/>
            <w:color w:val="0D0D0D"/>
          </w:rPr>
          <w:t>www.mo-donskoy.ru</w:t>
        </w:r>
      </w:hyperlink>
      <w:r w:rsidRPr="00A17081"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suppressLineNumbers/>
        <w:suppressAutoHyphens/>
        <w:rPr>
          <w:b/>
          <w:sz w:val="28"/>
          <w:szCs w:val="28"/>
        </w:rPr>
      </w:pPr>
    </w:p>
    <w:p w:rsidR="000C4E8F" w:rsidRDefault="000C4E8F" w:rsidP="000C4E8F">
      <w:pPr>
        <w:jc w:val="both"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7731E4" w:rsidRDefault="007731E4" w:rsidP="000C4E8F">
      <w:pPr>
        <w:ind w:left="5040"/>
        <w:rPr>
          <w:sz w:val="28"/>
          <w:szCs w:val="28"/>
        </w:rPr>
      </w:pPr>
    </w:p>
    <w:p w:rsidR="007731E4" w:rsidRDefault="007731E4" w:rsidP="000C4E8F">
      <w:pPr>
        <w:ind w:left="5040"/>
        <w:rPr>
          <w:sz w:val="28"/>
          <w:szCs w:val="28"/>
        </w:rPr>
      </w:pPr>
    </w:p>
    <w:p w:rsidR="007731E4" w:rsidRDefault="007731E4" w:rsidP="000C4E8F">
      <w:pPr>
        <w:ind w:left="5040"/>
        <w:rPr>
          <w:sz w:val="28"/>
          <w:szCs w:val="28"/>
        </w:rPr>
        <w:sectPr w:rsidR="007731E4" w:rsidSect="00845DF9">
          <w:pgSz w:w="11906" w:h="16838"/>
          <w:pgMar w:top="0" w:right="1558" w:bottom="1134" w:left="993" w:header="708" w:footer="708" w:gutter="0"/>
          <w:cols w:space="708"/>
          <w:docGrid w:linePitch="360"/>
        </w:sectPr>
      </w:pPr>
    </w:p>
    <w:p w:rsidR="007731E4" w:rsidRDefault="007731E4" w:rsidP="007731E4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 </w:t>
      </w:r>
    </w:p>
    <w:p w:rsidR="007731E4" w:rsidRPr="007731E4" w:rsidRDefault="007731E4" w:rsidP="007731E4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депутатов </w:t>
      </w:r>
      <w:r>
        <w:rPr>
          <w:sz w:val="28"/>
          <w:szCs w:val="28"/>
        </w:rPr>
        <w:tab/>
        <w:t xml:space="preserve">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округа Донской</w:t>
      </w:r>
      <w:r>
        <w:rPr>
          <w:i/>
          <w:sz w:val="28"/>
          <w:szCs w:val="28"/>
        </w:rPr>
        <w:t xml:space="preserve"> </w:t>
      </w:r>
    </w:p>
    <w:p w:rsidR="007731E4" w:rsidRDefault="00845DF9" w:rsidP="007731E4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1E4">
        <w:rPr>
          <w:sz w:val="28"/>
          <w:szCs w:val="28"/>
        </w:rPr>
        <w:t>от 22 июня 2016 года № 01-03-80</w:t>
      </w:r>
    </w:p>
    <w:p w:rsidR="007731E4" w:rsidRDefault="007731E4" w:rsidP="007731E4">
      <w:pPr>
        <w:jc w:val="center"/>
        <w:rPr>
          <w:b/>
          <w:sz w:val="28"/>
          <w:szCs w:val="28"/>
        </w:rPr>
      </w:pPr>
    </w:p>
    <w:p w:rsidR="007731E4" w:rsidRDefault="007731E4" w:rsidP="007731E4">
      <w:pPr>
        <w:ind w:left="5040"/>
        <w:rPr>
          <w:sz w:val="28"/>
          <w:szCs w:val="28"/>
        </w:rPr>
      </w:pPr>
    </w:p>
    <w:p w:rsidR="007731E4" w:rsidRDefault="007731E4" w:rsidP="007731E4">
      <w:pPr>
        <w:ind w:left="5040"/>
        <w:rPr>
          <w:sz w:val="28"/>
          <w:szCs w:val="28"/>
        </w:rPr>
      </w:pPr>
    </w:p>
    <w:p w:rsidR="007731E4" w:rsidRPr="00784E2F" w:rsidRDefault="007731E4" w:rsidP="007731E4">
      <w:pPr>
        <w:jc w:val="center"/>
        <w:rPr>
          <w:b/>
          <w:bCs/>
          <w:sz w:val="28"/>
          <w:szCs w:val="28"/>
        </w:rPr>
      </w:pPr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C4E8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8"/>
          <w:szCs w:val="28"/>
        </w:rPr>
        <w:t xml:space="preserve">, </w:t>
      </w:r>
      <w:r w:rsidRPr="00784E2F">
        <w:rPr>
          <w:b/>
          <w:sz w:val="28"/>
          <w:szCs w:val="28"/>
        </w:rPr>
        <w:t>в отношении которых в соответствии с краткосрочным планом в 2016 году дополнительно запланированы работы по капитальному ремонту общего имущества</w:t>
      </w:r>
    </w:p>
    <w:p w:rsidR="007731E4" w:rsidRPr="00784E2F" w:rsidRDefault="007731E4" w:rsidP="007731E4">
      <w:pPr>
        <w:jc w:val="center"/>
        <w:rPr>
          <w:b/>
          <w:bCs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3544"/>
        <w:gridCol w:w="2551"/>
        <w:gridCol w:w="2268"/>
        <w:gridCol w:w="1701"/>
      </w:tblGrid>
      <w:tr w:rsidR="007731E4" w:rsidTr="00EB08C5">
        <w:trPr>
          <w:trHeight w:hRule="exact" w:val="20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  <w:spacing w:line="302" w:lineRule="exact"/>
              <w:ind w:left="173" w:right="115" w:firstLine="79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Виды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7731E4" w:rsidRDefault="007731E4" w:rsidP="00EB08C5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7731E4" w:rsidRDefault="007731E4" w:rsidP="00EB08C5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7731E4" w:rsidRDefault="007731E4" w:rsidP="00EB08C5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7731E4" w:rsidRDefault="007731E4" w:rsidP="00EB08C5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(резервный состав)</w:t>
            </w:r>
          </w:p>
          <w:p w:rsidR="007731E4" w:rsidRDefault="007731E4" w:rsidP="00EB08C5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Многомандат-ный</w:t>
            </w:r>
            <w:proofErr w:type="spellEnd"/>
            <w:r>
              <w:rPr>
                <w:spacing w:val="-2"/>
              </w:rPr>
              <w:t xml:space="preserve"> избирательный округ</w:t>
            </w:r>
          </w:p>
          <w:p w:rsidR="007731E4" w:rsidRDefault="007731E4" w:rsidP="00EB08C5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</w:tr>
      <w:tr w:rsidR="007731E4" w:rsidTr="00EB08C5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Варшавское шоссе, дом 10,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разработка проектной сметной документации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Никишин А.В.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Калинин Д.В.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2</w:t>
            </w:r>
          </w:p>
        </w:tc>
      </w:tr>
      <w:tr w:rsidR="007731E4" w:rsidTr="00EB08C5">
        <w:trPr>
          <w:trHeight w:hRule="exact" w:val="7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Варшавское шоссе, дом 29</w:t>
            </w:r>
          </w:p>
          <w:p w:rsidR="007731E4" w:rsidRDefault="007731E4" w:rsidP="00EB08C5">
            <w:pPr>
              <w:shd w:val="clear" w:color="auto" w:fill="FFFFFF"/>
            </w:pPr>
          </w:p>
          <w:p w:rsidR="007731E4" w:rsidRDefault="007731E4" w:rsidP="00EB08C5">
            <w:pPr>
              <w:shd w:val="clear" w:color="auto" w:fill="FFFFFF"/>
            </w:pPr>
          </w:p>
          <w:p w:rsidR="007731E4" w:rsidRDefault="007731E4" w:rsidP="00EB08C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разработка проектной сметной документации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Никишин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2</w:t>
            </w:r>
          </w:p>
        </w:tc>
      </w:tr>
      <w:tr w:rsidR="007731E4" w:rsidTr="00EB08C5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Загородное шоссе, дом 9,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разработка проектной сметной документации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proofErr w:type="spellStart"/>
            <w:r>
              <w:t>Милькин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2</w:t>
            </w:r>
          </w:p>
        </w:tc>
      </w:tr>
      <w:tr w:rsidR="007731E4" w:rsidTr="00EB08C5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Варшавское шоссе, дом 18, корпус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работы по замене лифтов, в том числе по разработке проектной сметной документации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proofErr w:type="spellStart"/>
            <w:r>
              <w:t>Милькин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2</w:t>
            </w:r>
          </w:p>
        </w:tc>
      </w:tr>
      <w:tr w:rsidR="007731E4" w:rsidTr="00EB08C5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Ленинский проспект, дом 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работы по замене лифтов, в том числе по разработке проектной сметной документации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Романова И.В.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1</w:t>
            </w:r>
          </w:p>
        </w:tc>
      </w:tr>
      <w:tr w:rsidR="007731E4" w:rsidTr="00EB08C5">
        <w:trPr>
          <w:trHeight w:hRule="exact" w:val="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Ленинский проспект, дом 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работы по замене лифтов, в том числе по разработке проектной сметной документации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1</w:t>
            </w:r>
          </w:p>
        </w:tc>
      </w:tr>
      <w:tr w:rsidR="007731E4" w:rsidTr="00EB08C5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Ленинский проспект, дом 37А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работы по замене лифтов, в том числе по разработке проектной сметной документации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1</w:t>
            </w:r>
          </w:p>
        </w:tc>
      </w:tr>
      <w:tr w:rsidR="007731E4" w:rsidTr="00EB08C5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Севастопольский проспект, дом 1, корпус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работы по замене лифтов, в том числе по разработке проектной сметной документации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Калинин Д.В.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2</w:t>
            </w:r>
          </w:p>
        </w:tc>
      </w:tr>
      <w:tr w:rsidR="007731E4" w:rsidTr="00EB08C5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Ул. Стасовой, дом 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Ремонт фасадов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1</w:t>
            </w:r>
          </w:p>
        </w:tc>
      </w:tr>
      <w:tr w:rsidR="007731E4" w:rsidTr="00EB08C5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Ул. Стасовой, дом 14, корпус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Ремонт фасадов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1</w:t>
            </w:r>
          </w:p>
        </w:tc>
      </w:tr>
      <w:tr w:rsidR="007731E4" w:rsidTr="00EB08C5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Ул. Шаболовка, дом 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Ремонт фасадов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Романова И.В.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E4" w:rsidRDefault="007731E4" w:rsidP="00EB08C5">
            <w:pPr>
              <w:shd w:val="clear" w:color="auto" w:fill="FFFFFF"/>
            </w:pPr>
            <w:r>
              <w:t>1</w:t>
            </w:r>
          </w:p>
        </w:tc>
      </w:tr>
    </w:tbl>
    <w:p w:rsidR="007731E4" w:rsidRDefault="007731E4" w:rsidP="007731E4"/>
    <w:p w:rsidR="006A0C71" w:rsidRDefault="006A0C71" w:rsidP="000C4E8F">
      <w:pPr>
        <w:ind w:left="5040"/>
        <w:rPr>
          <w:sz w:val="28"/>
          <w:szCs w:val="28"/>
        </w:rPr>
        <w:sectPr w:rsidR="006A0C71" w:rsidSect="007731E4">
          <w:pgSz w:w="16838" w:h="11906" w:orient="landscape"/>
          <w:pgMar w:top="992" w:right="820" w:bottom="1559" w:left="1134" w:header="708" w:footer="708" w:gutter="0"/>
          <w:cols w:space="708"/>
          <w:docGrid w:linePitch="360"/>
        </w:sectPr>
      </w:pPr>
    </w:p>
    <w:p w:rsidR="0012445C" w:rsidRDefault="007731E4" w:rsidP="007731E4">
      <w:pPr>
        <w:ind w:left="5040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2445C" w:rsidSect="007731E4">
      <w:pgSz w:w="16838" w:h="11906" w:orient="landscape"/>
      <w:pgMar w:top="992" w:right="678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E5" w:rsidRDefault="00EB29E5" w:rsidP="000C4E8F">
      <w:r>
        <w:separator/>
      </w:r>
    </w:p>
  </w:endnote>
  <w:endnote w:type="continuationSeparator" w:id="0">
    <w:p w:rsidR="00EB29E5" w:rsidRDefault="00EB29E5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E5" w:rsidRDefault="00EB29E5" w:rsidP="000C4E8F">
      <w:r>
        <w:separator/>
      </w:r>
    </w:p>
  </w:footnote>
  <w:footnote w:type="continuationSeparator" w:id="0">
    <w:p w:rsidR="00EB29E5" w:rsidRDefault="00EB29E5" w:rsidP="000C4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C4E8F"/>
    <w:rsid w:val="000D15E7"/>
    <w:rsid w:val="000D64D6"/>
    <w:rsid w:val="000D77E8"/>
    <w:rsid w:val="000E3196"/>
    <w:rsid w:val="000E4A66"/>
    <w:rsid w:val="000E7720"/>
    <w:rsid w:val="000F2D84"/>
    <w:rsid w:val="000F2E9C"/>
    <w:rsid w:val="000F2F07"/>
    <w:rsid w:val="000F574A"/>
    <w:rsid w:val="0010169C"/>
    <w:rsid w:val="0010419E"/>
    <w:rsid w:val="00105FD4"/>
    <w:rsid w:val="00111FEF"/>
    <w:rsid w:val="00113666"/>
    <w:rsid w:val="0012445C"/>
    <w:rsid w:val="001415C6"/>
    <w:rsid w:val="00143B69"/>
    <w:rsid w:val="00144A03"/>
    <w:rsid w:val="00155599"/>
    <w:rsid w:val="00162AD2"/>
    <w:rsid w:val="0017450B"/>
    <w:rsid w:val="00175694"/>
    <w:rsid w:val="00181B71"/>
    <w:rsid w:val="001D776B"/>
    <w:rsid w:val="001E1DB3"/>
    <w:rsid w:val="001E3E64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7C91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5722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5706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0C71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3A56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1E4"/>
    <w:rsid w:val="007733D9"/>
    <w:rsid w:val="007776F1"/>
    <w:rsid w:val="00781A86"/>
    <w:rsid w:val="00784051"/>
    <w:rsid w:val="00784E2F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5DF9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5FFD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064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C40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628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FBA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B1D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113D"/>
    <w:rsid w:val="00E224C9"/>
    <w:rsid w:val="00E31C31"/>
    <w:rsid w:val="00E35278"/>
    <w:rsid w:val="00E4497B"/>
    <w:rsid w:val="00E44E16"/>
    <w:rsid w:val="00E577F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29E5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6750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45DF9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845D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2016-06-23T14:47:00Z</cp:lastPrinted>
  <dcterms:created xsi:type="dcterms:W3CDTF">2016-02-29T13:55:00Z</dcterms:created>
  <dcterms:modified xsi:type="dcterms:W3CDTF">2016-06-24T06:17:00Z</dcterms:modified>
</cp:coreProperties>
</file>