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FE" w:rsidRPr="0075006C" w:rsidRDefault="00924494" w:rsidP="00576CFE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42A23" w:rsidRDefault="00842A23" w:rsidP="00842A23">
      <w:pPr>
        <w:pStyle w:val="a8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2.8pt" o:ole="">
            <v:imagedata r:id="rId4" o:title=""/>
          </v:shape>
          <o:OLEObject Type="Embed" ProgID="CorelDRAW.Graphic.12" ShapeID="_x0000_i1025" DrawAspect="Content" ObjectID="_1526472553" r:id="rId5"/>
        </w:object>
      </w:r>
    </w:p>
    <w:p w:rsidR="00842A23" w:rsidRDefault="00842A23" w:rsidP="00842A23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842A23" w:rsidRDefault="00842A23" w:rsidP="00842A23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842A23" w:rsidRDefault="00842A23" w:rsidP="00842A23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842A23" w:rsidRDefault="00842A23" w:rsidP="00842A23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842A23" w:rsidRDefault="00842A23" w:rsidP="00842A2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924494" w:rsidRDefault="00924494" w:rsidP="0092449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 w:rsidRPr="0075006C">
        <w:rPr>
          <w:sz w:val="28"/>
          <w:szCs w:val="28"/>
        </w:rPr>
        <w:t xml:space="preserve"> </w:t>
      </w:r>
    </w:p>
    <w:p w:rsidR="00576CFE" w:rsidRDefault="00576CFE" w:rsidP="0092449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576CFE" w:rsidRPr="0075006C" w:rsidRDefault="00576CFE" w:rsidP="00C27313">
      <w:pPr>
        <w:shd w:val="clear" w:color="auto" w:fill="FFFFFF"/>
        <w:tabs>
          <w:tab w:val="left" w:pos="1152"/>
          <w:tab w:val="left" w:pos="3782"/>
        </w:tabs>
        <w:ind w:left="14" w:hanging="11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 июня 2016 года     </w:t>
      </w:r>
      <w:r w:rsidR="00C2731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01-03-64</w:t>
      </w:r>
    </w:p>
    <w:p w:rsidR="00924494" w:rsidRDefault="00924494" w:rsidP="00924494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50"/>
        <w:tblW w:w="0" w:type="auto"/>
        <w:tblLook w:val="04A0"/>
      </w:tblPr>
      <w:tblGrid>
        <w:gridCol w:w="4786"/>
      </w:tblGrid>
      <w:tr w:rsidR="00924494" w:rsidRPr="00410769" w:rsidTr="00302B01">
        <w:tc>
          <w:tcPr>
            <w:tcW w:w="4786" w:type="dxa"/>
          </w:tcPr>
          <w:p w:rsidR="00924494" w:rsidRPr="00C8673E" w:rsidRDefault="00924494" w:rsidP="00302B01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C6DA6">
              <w:rPr>
                <w:b/>
                <w:sz w:val="28"/>
                <w:szCs w:val="28"/>
              </w:rPr>
              <w:t xml:space="preserve"> </w:t>
            </w:r>
            <w:r w:rsidR="00900A6E">
              <w:rPr>
                <w:b/>
                <w:sz w:val="28"/>
                <w:szCs w:val="28"/>
              </w:rPr>
              <w:t xml:space="preserve">за счет </w:t>
            </w:r>
            <w:r w:rsidRPr="00410FFE">
              <w:rPr>
                <w:b/>
                <w:sz w:val="28"/>
                <w:szCs w:val="28"/>
              </w:rPr>
              <w:t xml:space="preserve"> доходов от </w:t>
            </w:r>
            <w:r w:rsidR="00900A6E">
              <w:rPr>
                <w:b/>
                <w:sz w:val="28"/>
                <w:szCs w:val="28"/>
              </w:rPr>
              <w:t>денежных взысканий (штрафов) за неисполнение и ненадлежащее исполнение поставщиком усл</w:t>
            </w:r>
            <w:r w:rsidR="007534FF">
              <w:rPr>
                <w:b/>
                <w:sz w:val="28"/>
                <w:szCs w:val="28"/>
              </w:rPr>
              <w:t>овий государственных контрактов;</w:t>
            </w:r>
            <w:r w:rsidR="00900A6E">
              <w:rPr>
                <w:b/>
                <w:sz w:val="28"/>
                <w:szCs w:val="28"/>
              </w:rPr>
              <w:t xml:space="preserve"> доходов, получаемых от сдачи жил</w:t>
            </w:r>
            <w:r w:rsidR="007534FF">
              <w:rPr>
                <w:b/>
                <w:sz w:val="28"/>
                <w:szCs w:val="28"/>
              </w:rPr>
              <w:t>ых и нежилых помещений в аренду;</w:t>
            </w:r>
            <w:r w:rsidR="00900A6E">
              <w:rPr>
                <w:b/>
                <w:sz w:val="28"/>
                <w:szCs w:val="28"/>
              </w:rPr>
              <w:t xml:space="preserve"> налога, взимаемого в связи с применением патентной системы налогообложен</w:t>
            </w:r>
            <w:r w:rsidR="007534FF">
              <w:rPr>
                <w:b/>
                <w:sz w:val="28"/>
                <w:szCs w:val="28"/>
              </w:rPr>
              <w:t>ия;</w:t>
            </w:r>
            <w:r w:rsidR="00900A6E">
              <w:rPr>
                <w:b/>
                <w:sz w:val="28"/>
                <w:szCs w:val="28"/>
              </w:rPr>
              <w:t xml:space="preserve">  доходов от </w:t>
            </w:r>
            <w:r w:rsidRPr="00410FFE">
              <w:rPr>
                <w:b/>
                <w:sz w:val="28"/>
                <w:szCs w:val="28"/>
              </w:rPr>
              <w:t>взимания платы за размещение транспортных средств на парковочных местах платных городских парковок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24494" w:rsidRPr="00410769" w:rsidRDefault="00924494" w:rsidP="00302B01">
            <w:pPr>
              <w:rPr>
                <w:b/>
                <w:sz w:val="28"/>
                <w:szCs w:val="28"/>
              </w:rPr>
            </w:pPr>
          </w:p>
        </w:tc>
      </w:tr>
    </w:tbl>
    <w:p w:rsidR="00924494" w:rsidRDefault="00924494" w:rsidP="00924494">
      <w:pPr>
        <w:rPr>
          <w:b/>
          <w:sz w:val="28"/>
          <w:szCs w:val="28"/>
        </w:rPr>
      </w:pPr>
    </w:p>
    <w:p w:rsidR="00924494" w:rsidRDefault="00924494" w:rsidP="00924494">
      <w:pPr>
        <w:rPr>
          <w:b/>
          <w:sz w:val="28"/>
          <w:szCs w:val="28"/>
        </w:rPr>
      </w:pPr>
    </w:p>
    <w:p w:rsidR="00924494" w:rsidRPr="00410769" w:rsidRDefault="00924494" w:rsidP="00924494">
      <w:pPr>
        <w:rPr>
          <w:b/>
          <w:sz w:val="28"/>
          <w:szCs w:val="28"/>
        </w:rPr>
      </w:pPr>
    </w:p>
    <w:p w:rsidR="00924494" w:rsidRDefault="00924494" w:rsidP="00924494">
      <w:pPr>
        <w:ind w:firstLine="708"/>
        <w:jc w:val="both"/>
        <w:rPr>
          <w:sz w:val="28"/>
          <w:szCs w:val="28"/>
        </w:rPr>
      </w:pPr>
    </w:p>
    <w:p w:rsidR="00924494" w:rsidRDefault="00924494" w:rsidP="00924494">
      <w:pPr>
        <w:ind w:firstLine="708"/>
        <w:jc w:val="both"/>
        <w:rPr>
          <w:sz w:val="28"/>
          <w:szCs w:val="28"/>
        </w:rPr>
      </w:pPr>
    </w:p>
    <w:p w:rsidR="00924494" w:rsidRDefault="00924494" w:rsidP="00924494">
      <w:pPr>
        <w:ind w:firstLine="708"/>
        <w:jc w:val="both"/>
        <w:rPr>
          <w:sz w:val="28"/>
          <w:szCs w:val="28"/>
        </w:rPr>
      </w:pPr>
    </w:p>
    <w:p w:rsidR="00924494" w:rsidRDefault="00924494" w:rsidP="00924494">
      <w:pPr>
        <w:ind w:firstLine="708"/>
        <w:jc w:val="both"/>
        <w:rPr>
          <w:sz w:val="28"/>
          <w:szCs w:val="28"/>
        </w:rPr>
      </w:pPr>
    </w:p>
    <w:p w:rsidR="00924494" w:rsidRDefault="00924494" w:rsidP="00924494">
      <w:pPr>
        <w:ind w:firstLine="708"/>
        <w:jc w:val="both"/>
        <w:rPr>
          <w:sz w:val="28"/>
          <w:szCs w:val="28"/>
        </w:rPr>
      </w:pPr>
    </w:p>
    <w:p w:rsidR="00924494" w:rsidRDefault="00924494" w:rsidP="00924494">
      <w:pPr>
        <w:ind w:firstLine="708"/>
        <w:jc w:val="both"/>
        <w:rPr>
          <w:sz w:val="28"/>
          <w:szCs w:val="28"/>
        </w:rPr>
      </w:pPr>
    </w:p>
    <w:p w:rsidR="00900A6E" w:rsidRDefault="00900A6E" w:rsidP="00924494">
      <w:pPr>
        <w:ind w:firstLine="708"/>
        <w:jc w:val="both"/>
        <w:rPr>
          <w:sz w:val="28"/>
          <w:szCs w:val="28"/>
        </w:rPr>
      </w:pPr>
    </w:p>
    <w:p w:rsidR="00900A6E" w:rsidRDefault="00900A6E" w:rsidP="00924494">
      <w:pPr>
        <w:ind w:firstLine="708"/>
        <w:jc w:val="both"/>
        <w:rPr>
          <w:sz w:val="28"/>
          <w:szCs w:val="28"/>
        </w:rPr>
      </w:pPr>
    </w:p>
    <w:p w:rsidR="00900A6E" w:rsidRDefault="00900A6E" w:rsidP="00924494">
      <w:pPr>
        <w:ind w:firstLine="708"/>
        <w:jc w:val="both"/>
        <w:rPr>
          <w:sz w:val="28"/>
          <w:szCs w:val="28"/>
        </w:rPr>
      </w:pPr>
    </w:p>
    <w:p w:rsidR="00900A6E" w:rsidRDefault="00900A6E" w:rsidP="00924494">
      <w:pPr>
        <w:ind w:firstLine="708"/>
        <w:jc w:val="both"/>
        <w:rPr>
          <w:sz w:val="28"/>
          <w:szCs w:val="28"/>
        </w:rPr>
      </w:pPr>
    </w:p>
    <w:p w:rsidR="00900A6E" w:rsidRDefault="00900A6E" w:rsidP="00924494">
      <w:pPr>
        <w:ind w:firstLine="708"/>
        <w:jc w:val="both"/>
        <w:rPr>
          <w:sz w:val="28"/>
          <w:szCs w:val="28"/>
        </w:rPr>
      </w:pPr>
    </w:p>
    <w:p w:rsidR="00900A6E" w:rsidRDefault="00900A6E" w:rsidP="00924494">
      <w:pPr>
        <w:ind w:firstLine="708"/>
        <w:jc w:val="both"/>
        <w:rPr>
          <w:sz w:val="28"/>
          <w:szCs w:val="28"/>
        </w:rPr>
      </w:pPr>
    </w:p>
    <w:p w:rsidR="00900A6E" w:rsidRDefault="00900A6E" w:rsidP="00924494">
      <w:pPr>
        <w:ind w:firstLine="708"/>
        <w:jc w:val="both"/>
        <w:rPr>
          <w:sz w:val="28"/>
          <w:szCs w:val="28"/>
        </w:rPr>
      </w:pPr>
    </w:p>
    <w:p w:rsidR="00900A6E" w:rsidRDefault="00900A6E" w:rsidP="00924494">
      <w:pPr>
        <w:ind w:firstLine="708"/>
        <w:jc w:val="both"/>
        <w:rPr>
          <w:sz w:val="28"/>
          <w:szCs w:val="28"/>
        </w:rPr>
      </w:pPr>
    </w:p>
    <w:p w:rsidR="00900A6E" w:rsidRDefault="00900A6E" w:rsidP="00924494">
      <w:pPr>
        <w:ind w:firstLine="708"/>
        <w:jc w:val="both"/>
        <w:rPr>
          <w:sz w:val="28"/>
          <w:szCs w:val="28"/>
        </w:rPr>
      </w:pPr>
    </w:p>
    <w:p w:rsidR="00DC6DA6" w:rsidRDefault="00DC6DA6" w:rsidP="00924494">
      <w:pPr>
        <w:ind w:firstLine="708"/>
        <w:jc w:val="both"/>
        <w:rPr>
          <w:sz w:val="28"/>
          <w:szCs w:val="28"/>
        </w:rPr>
      </w:pPr>
    </w:p>
    <w:p w:rsidR="00924494" w:rsidRDefault="00924494" w:rsidP="00924494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главы управы Донского района города Москвы Тюриной Ф.В. от </w:t>
      </w:r>
      <w:r w:rsidR="00E9726D">
        <w:rPr>
          <w:sz w:val="28"/>
          <w:szCs w:val="28"/>
        </w:rPr>
        <w:t xml:space="preserve"> </w:t>
      </w:r>
      <w:r w:rsidR="00DC6DA6">
        <w:rPr>
          <w:sz w:val="28"/>
          <w:szCs w:val="28"/>
        </w:rPr>
        <w:t>01 июня 2016 года №  ДО-16-177/6</w:t>
      </w:r>
      <w:r w:rsidRPr="00014946">
        <w:rPr>
          <w:sz w:val="28"/>
          <w:szCs w:val="28"/>
        </w:rPr>
        <w:t>,</w:t>
      </w:r>
    </w:p>
    <w:p w:rsidR="00924494" w:rsidRDefault="00924494" w:rsidP="00924494">
      <w:pPr>
        <w:ind w:firstLine="708"/>
        <w:jc w:val="both"/>
        <w:rPr>
          <w:sz w:val="28"/>
          <w:szCs w:val="28"/>
        </w:rPr>
      </w:pPr>
    </w:p>
    <w:p w:rsidR="00924494" w:rsidRPr="00014946" w:rsidRDefault="00924494" w:rsidP="00924494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924494" w:rsidRPr="00014946" w:rsidRDefault="00924494" w:rsidP="00924494">
      <w:pPr>
        <w:ind w:firstLine="708"/>
        <w:jc w:val="both"/>
        <w:rPr>
          <w:sz w:val="28"/>
          <w:szCs w:val="28"/>
        </w:rPr>
      </w:pPr>
    </w:p>
    <w:p w:rsidR="00924494" w:rsidRPr="00014946" w:rsidRDefault="00924494" w:rsidP="00DC6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34FF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410769">
        <w:rPr>
          <w:sz w:val="28"/>
          <w:szCs w:val="28"/>
        </w:rPr>
        <w:t xml:space="preserve">Согласовать направление средств стимулирования управы </w:t>
      </w:r>
      <w:r>
        <w:rPr>
          <w:sz w:val="28"/>
          <w:szCs w:val="28"/>
        </w:rPr>
        <w:t xml:space="preserve">Донского </w:t>
      </w:r>
      <w:r w:rsidRPr="00410769">
        <w:rPr>
          <w:sz w:val="28"/>
          <w:szCs w:val="28"/>
        </w:rPr>
        <w:t xml:space="preserve">района города Москвы </w:t>
      </w:r>
      <w:r w:rsidR="00DC6DA6" w:rsidRPr="00DC6DA6">
        <w:rPr>
          <w:sz w:val="28"/>
          <w:szCs w:val="28"/>
        </w:rPr>
        <w:t>за счет  доходов от денежных взысканий (штрафов) за неисполнение и ненадлежащее исполнение поставщиком усл</w:t>
      </w:r>
      <w:r w:rsidR="007534FF">
        <w:rPr>
          <w:sz w:val="28"/>
          <w:szCs w:val="28"/>
        </w:rPr>
        <w:t>овий государственных контрактов;</w:t>
      </w:r>
      <w:r w:rsidR="00DC6DA6" w:rsidRPr="00DC6DA6">
        <w:rPr>
          <w:sz w:val="28"/>
          <w:szCs w:val="28"/>
        </w:rPr>
        <w:t xml:space="preserve"> доходов, получаемых от сдачи жилых и нежи</w:t>
      </w:r>
      <w:r w:rsidR="007534FF">
        <w:rPr>
          <w:sz w:val="28"/>
          <w:szCs w:val="28"/>
        </w:rPr>
        <w:t>лых помещений в аренду;</w:t>
      </w:r>
      <w:r w:rsidR="00DC6DA6" w:rsidRPr="00DC6DA6">
        <w:rPr>
          <w:sz w:val="28"/>
          <w:szCs w:val="28"/>
        </w:rPr>
        <w:t xml:space="preserve"> налога, взимаемого в связи с применением </w:t>
      </w:r>
      <w:r w:rsidR="00DC6DA6" w:rsidRPr="00DC6DA6">
        <w:rPr>
          <w:sz w:val="28"/>
          <w:szCs w:val="28"/>
        </w:rPr>
        <w:lastRenderedPageBreak/>
        <w:t>па</w:t>
      </w:r>
      <w:r w:rsidR="007534FF">
        <w:rPr>
          <w:sz w:val="28"/>
          <w:szCs w:val="28"/>
        </w:rPr>
        <w:t>тентной системы налогообложения;</w:t>
      </w:r>
      <w:r w:rsidR="00DC6DA6" w:rsidRPr="00DC6DA6">
        <w:rPr>
          <w:sz w:val="28"/>
          <w:szCs w:val="28"/>
        </w:rPr>
        <w:t xml:space="preserve">  доходов от взимания платы за размещение транспортных средств на парковочных местах платных городских парковок </w:t>
      </w:r>
      <w:r w:rsidR="00DC6DA6">
        <w:rPr>
          <w:sz w:val="28"/>
          <w:szCs w:val="28"/>
        </w:rPr>
        <w:t xml:space="preserve">на </w:t>
      </w:r>
      <w:r w:rsidRPr="00410769">
        <w:rPr>
          <w:sz w:val="28"/>
          <w:szCs w:val="28"/>
        </w:rPr>
        <w:t xml:space="preserve">проведение мероприятий по </w:t>
      </w:r>
      <w:r w:rsidR="00DC6DA6">
        <w:rPr>
          <w:sz w:val="28"/>
          <w:szCs w:val="28"/>
        </w:rPr>
        <w:t>благоустройству дворовых</w:t>
      </w:r>
      <w:r>
        <w:rPr>
          <w:sz w:val="28"/>
          <w:szCs w:val="28"/>
        </w:rPr>
        <w:t xml:space="preserve"> </w:t>
      </w:r>
      <w:r w:rsidR="00DC6DA6">
        <w:rPr>
          <w:bCs/>
          <w:sz w:val="28"/>
          <w:szCs w:val="28"/>
        </w:rPr>
        <w:t>территорий</w:t>
      </w:r>
      <w:r w:rsidRPr="00C8673E">
        <w:rPr>
          <w:bCs/>
          <w:sz w:val="28"/>
          <w:szCs w:val="28"/>
        </w:rPr>
        <w:t xml:space="preserve"> Донского района города Москвы </w:t>
      </w:r>
      <w:r>
        <w:rPr>
          <w:sz w:val="28"/>
          <w:szCs w:val="28"/>
        </w:rPr>
        <w:t>в 2016 году</w:t>
      </w:r>
      <w:r w:rsidRPr="000149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4946">
        <w:rPr>
          <w:sz w:val="28"/>
          <w:szCs w:val="28"/>
        </w:rPr>
        <w:t>приложени</w:t>
      </w:r>
      <w:r>
        <w:rPr>
          <w:sz w:val="28"/>
          <w:szCs w:val="28"/>
        </w:rPr>
        <w:t>е 1)</w:t>
      </w:r>
      <w:r w:rsidRPr="00014946">
        <w:rPr>
          <w:sz w:val="28"/>
          <w:szCs w:val="28"/>
        </w:rPr>
        <w:t>.</w:t>
      </w:r>
    </w:p>
    <w:p w:rsidR="00924494" w:rsidRPr="00DA2A32" w:rsidRDefault="00924494" w:rsidP="00924494">
      <w:pPr>
        <w:tabs>
          <w:tab w:val="left" w:pos="9354"/>
        </w:tabs>
        <w:ind w:right="-2"/>
        <w:jc w:val="both"/>
      </w:pPr>
      <w:r>
        <w:rPr>
          <w:sz w:val="28"/>
          <w:szCs w:val="28"/>
        </w:rPr>
        <w:t xml:space="preserve">           </w:t>
      </w:r>
      <w:r w:rsidRPr="00DA2A32">
        <w:rPr>
          <w:sz w:val="28"/>
          <w:szCs w:val="28"/>
        </w:rPr>
        <w:t xml:space="preserve">2. Определить закрепление депутатов Совета депутатов муниципального округа Донской за объектами </w:t>
      </w:r>
      <w:r>
        <w:rPr>
          <w:sz w:val="28"/>
          <w:szCs w:val="28"/>
        </w:rPr>
        <w:t xml:space="preserve">согласованного </w:t>
      </w:r>
      <w:r w:rsidRPr="00DA2A32">
        <w:rPr>
          <w:sz w:val="28"/>
          <w:szCs w:val="28"/>
        </w:rPr>
        <w:t>адресного перечня мероприятий по благоустройству</w:t>
      </w:r>
      <w:r w:rsidR="00E9726D">
        <w:rPr>
          <w:sz w:val="28"/>
          <w:szCs w:val="28"/>
        </w:rPr>
        <w:t xml:space="preserve"> дворовых территорий</w:t>
      </w:r>
      <w:r>
        <w:rPr>
          <w:sz w:val="28"/>
          <w:szCs w:val="28"/>
        </w:rPr>
        <w:t xml:space="preserve"> Донского района города Москвы в 2016</w:t>
      </w:r>
      <w:r w:rsidRPr="00DA2A32">
        <w:rPr>
          <w:sz w:val="28"/>
          <w:szCs w:val="28"/>
        </w:rPr>
        <w:t xml:space="preserve">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</w:t>
      </w:r>
    </w:p>
    <w:p w:rsidR="00924494" w:rsidRPr="009F3E05" w:rsidRDefault="00924494" w:rsidP="00924494">
      <w:pPr>
        <w:ind w:firstLine="708"/>
        <w:jc w:val="both"/>
        <w:rPr>
          <w:sz w:val="28"/>
          <w:szCs w:val="28"/>
        </w:rPr>
      </w:pPr>
      <w:r>
        <w:t xml:space="preserve">  </w:t>
      </w:r>
      <w:r w:rsidRPr="009F3E05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</w:t>
      </w:r>
      <w:r>
        <w:rPr>
          <w:sz w:val="28"/>
          <w:szCs w:val="28"/>
        </w:rPr>
        <w:t>те муниципального округа Донской</w:t>
      </w:r>
      <w:r w:rsidRPr="009F3E05">
        <w:rPr>
          <w:sz w:val="28"/>
          <w:szCs w:val="28"/>
        </w:rPr>
        <w:t xml:space="preserve"> </w:t>
      </w:r>
      <w:hyperlink r:id="rId6" w:history="1">
        <w:r w:rsidRPr="009F3E05">
          <w:rPr>
            <w:rStyle w:val="a3"/>
            <w:color w:val="0D0D0D"/>
            <w:sz w:val="28"/>
            <w:szCs w:val="28"/>
          </w:rPr>
          <w:t>www.mo-donskoy.ru</w:t>
        </w:r>
      </w:hyperlink>
      <w:r w:rsidRPr="009F3E05">
        <w:rPr>
          <w:color w:val="0D0D0D"/>
          <w:sz w:val="28"/>
          <w:szCs w:val="28"/>
        </w:rPr>
        <w:t>.</w:t>
      </w:r>
    </w:p>
    <w:p w:rsidR="00924494" w:rsidRDefault="00924494" w:rsidP="00924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>префектуру</w:t>
      </w:r>
      <w:r>
        <w:rPr>
          <w:sz w:val="28"/>
          <w:szCs w:val="28"/>
        </w:rPr>
        <w:t xml:space="preserve"> Южного</w:t>
      </w:r>
      <w:r w:rsidRPr="00410769">
        <w:rPr>
          <w:sz w:val="28"/>
          <w:szCs w:val="28"/>
        </w:rPr>
        <w:t xml:space="preserve"> административного округа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 xml:space="preserve">управу </w:t>
      </w:r>
      <w:r>
        <w:rPr>
          <w:sz w:val="28"/>
          <w:szCs w:val="28"/>
        </w:rPr>
        <w:t>Донского района</w:t>
      </w:r>
      <w:r w:rsidRPr="00410769">
        <w:rPr>
          <w:sz w:val="28"/>
          <w:szCs w:val="28"/>
        </w:rPr>
        <w:t xml:space="preserve"> города Москвы в течение трех дней</w:t>
      </w:r>
      <w:r w:rsidRPr="00014946">
        <w:rPr>
          <w:sz w:val="28"/>
          <w:szCs w:val="28"/>
        </w:rPr>
        <w:t xml:space="preserve"> со дня его принятия.</w:t>
      </w:r>
    </w:p>
    <w:p w:rsidR="00924494" w:rsidRPr="00DA2A32" w:rsidRDefault="00924494" w:rsidP="0092449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Pr="00DA2A32">
        <w:rPr>
          <w:b/>
          <w:sz w:val="28"/>
          <w:szCs w:val="28"/>
        </w:rPr>
        <w:t>Романову И.В.</w:t>
      </w:r>
    </w:p>
    <w:p w:rsidR="00924494" w:rsidRDefault="00924494" w:rsidP="00924494">
      <w:pPr>
        <w:suppressLineNumbers/>
        <w:suppressAutoHyphens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00A6E" w:rsidP="009244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Е.Н. Николаева</w:t>
      </w:r>
    </w:p>
    <w:p w:rsidR="00924494" w:rsidRDefault="00900A6E" w:rsidP="009244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</w:p>
    <w:p w:rsidR="00842A23" w:rsidRDefault="00842A23" w:rsidP="00924494">
      <w:pPr>
        <w:jc w:val="both"/>
        <w:rPr>
          <w:b/>
          <w:sz w:val="28"/>
          <w:szCs w:val="28"/>
        </w:rPr>
        <w:sectPr w:rsidR="00842A23" w:rsidSect="00124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A23" w:rsidRPr="00410769" w:rsidRDefault="00842A23" w:rsidP="00842A23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842A23" w:rsidRPr="00410769" w:rsidRDefault="00842A23" w:rsidP="00842A23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>к решению Совета депутатов</w:t>
      </w:r>
    </w:p>
    <w:p w:rsidR="00842A23" w:rsidRPr="00410769" w:rsidRDefault="00842A23" w:rsidP="00842A23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842A23" w:rsidRPr="00410769" w:rsidRDefault="00842A23" w:rsidP="00842A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 06 июня 2016 года № 01-03-64</w:t>
      </w:r>
    </w:p>
    <w:p w:rsidR="00842A23" w:rsidRDefault="00842A23" w:rsidP="00842A23">
      <w:pPr>
        <w:jc w:val="center"/>
        <w:rPr>
          <w:b/>
          <w:sz w:val="28"/>
          <w:szCs w:val="28"/>
        </w:rPr>
      </w:pPr>
    </w:p>
    <w:p w:rsidR="00842A23" w:rsidRDefault="00842A23" w:rsidP="00842A23">
      <w:pPr>
        <w:jc w:val="center"/>
        <w:rPr>
          <w:b/>
          <w:sz w:val="28"/>
          <w:szCs w:val="28"/>
        </w:rPr>
      </w:pPr>
    </w:p>
    <w:p w:rsidR="00842A23" w:rsidRPr="00E9726D" w:rsidRDefault="00842A23" w:rsidP="00842A23">
      <w:pPr>
        <w:pStyle w:val="a4"/>
        <w:spacing w:before="64"/>
        <w:ind w:right="3776"/>
        <w:jc w:val="center"/>
        <w:rPr>
          <w:rFonts w:cs="Times New Roman"/>
          <w:bCs w:val="0"/>
          <w:sz w:val="28"/>
          <w:szCs w:val="28"/>
          <w:lang w:val="ru-RU"/>
        </w:rPr>
      </w:pPr>
      <w:r w:rsidRPr="00E9726D">
        <w:rPr>
          <w:rFonts w:cs="Times New Roman"/>
          <w:spacing w:val="-1"/>
          <w:w w:val="95"/>
          <w:sz w:val="28"/>
          <w:szCs w:val="28"/>
          <w:lang w:val="ru-RU"/>
        </w:rPr>
        <w:t>Адресный перечень</w:t>
      </w:r>
      <w:r w:rsidRPr="00E9726D">
        <w:rPr>
          <w:rFonts w:cs="Times New Roman"/>
          <w:bCs w:val="0"/>
          <w:sz w:val="28"/>
          <w:szCs w:val="28"/>
          <w:lang w:val="ru-RU"/>
        </w:rPr>
        <w:t xml:space="preserve"> мероприятий </w:t>
      </w:r>
    </w:p>
    <w:p w:rsidR="00842A23" w:rsidRPr="00E9726D" w:rsidRDefault="00842A23" w:rsidP="00842A23">
      <w:pPr>
        <w:pStyle w:val="a4"/>
        <w:ind w:right="3783"/>
        <w:jc w:val="center"/>
        <w:rPr>
          <w:rFonts w:cs="Times New Roman"/>
          <w:bCs w:val="0"/>
          <w:sz w:val="28"/>
          <w:szCs w:val="28"/>
          <w:lang w:val="ru-RU"/>
        </w:rPr>
      </w:pPr>
      <w:r w:rsidRPr="00E9726D">
        <w:rPr>
          <w:rFonts w:cs="Times New Roman"/>
          <w:sz w:val="28"/>
          <w:szCs w:val="28"/>
          <w:lang w:val="ru-RU"/>
        </w:rPr>
        <w:t>по</w:t>
      </w:r>
      <w:r w:rsidRPr="00E9726D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E9726D">
        <w:rPr>
          <w:rFonts w:cs="Times New Roman"/>
          <w:sz w:val="28"/>
          <w:szCs w:val="28"/>
          <w:lang w:val="ru-RU"/>
        </w:rPr>
        <w:t>благоустройству</w:t>
      </w:r>
      <w:r w:rsidRPr="00E9726D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E9726D">
        <w:rPr>
          <w:rFonts w:cs="Times New Roman"/>
          <w:spacing w:val="-1"/>
          <w:sz w:val="28"/>
          <w:szCs w:val="28"/>
          <w:lang w:val="ru-RU"/>
        </w:rPr>
        <w:t>дворовых</w:t>
      </w:r>
      <w:r w:rsidRPr="00E9726D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E9726D">
        <w:rPr>
          <w:rFonts w:cs="Times New Roman"/>
          <w:sz w:val="28"/>
          <w:szCs w:val="28"/>
          <w:lang w:val="ru-RU"/>
        </w:rPr>
        <w:t>территорий</w:t>
      </w:r>
      <w:r w:rsidRPr="00E9726D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E9726D">
        <w:rPr>
          <w:rFonts w:cs="Times New Roman"/>
          <w:sz w:val="28"/>
          <w:szCs w:val="28"/>
          <w:lang w:val="ru-RU"/>
        </w:rPr>
        <w:t>Донского района</w:t>
      </w:r>
      <w:r>
        <w:rPr>
          <w:rFonts w:cs="Times New Roman"/>
          <w:sz w:val="28"/>
          <w:szCs w:val="28"/>
          <w:lang w:val="ru-RU"/>
        </w:rPr>
        <w:t xml:space="preserve"> на 2016 год</w:t>
      </w:r>
      <w:r w:rsidRPr="00E9726D">
        <w:rPr>
          <w:rFonts w:cs="Times New Roman"/>
          <w:sz w:val="28"/>
          <w:szCs w:val="28"/>
          <w:lang w:val="ru-RU"/>
        </w:rPr>
        <w:t xml:space="preserve"> </w:t>
      </w:r>
    </w:p>
    <w:p w:rsidR="00842A23" w:rsidRPr="00CD21D7" w:rsidRDefault="00842A23" w:rsidP="00842A23">
      <w:pPr>
        <w:spacing w:before="5"/>
        <w:rPr>
          <w:b/>
          <w:bCs/>
          <w:sz w:val="13"/>
          <w:szCs w:val="13"/>
        </w:rPr>
      </w:pPr>
    </w:p>
    <w:tbl>
      <w:tblPr>
        <w:tblStyle w:val="TableNormal"/>
        <w:tblW w:w="15840" w:type="dxa"/>
        <w:tblInd w:w="-614" w:type="dxa"/>
        <w:tblLayout w:type="fixed"/>
        <w:tblLook w:val="01E0"/>
      </w:tblPr>
      <w:tblGrid>
        <w:gridCol w:w="355"/>
        <w:gridCol w:w="1508"/>
        <w:gridCol w:w="713"/>
        <w:gridCol w:w="545"/>
        <w:gridCol w:w="545"/>
        <w:gridCol w:w="528"/>
        <w:gridCol w:w="440"/>
        <w:gridCol w:w="458"/>
        <w:gridCol w:w="458"/>
        <w:gridCol w:w="386"/>
        <w:gridCol w:w="387"/>
        <w:gridCol w:w="386"/>
        <w:gridCol w:w="387"/>
        <w:gridCol w:w="386"/>
        <w:gridCol w:w="387"/>
        <w:gridCol w:w="386"/>
        <w:gridCol w:w="387"/>
        <w:gridCol w:w="386"/>
        <w:gridCol w:w="459"/>
        <w:gridCol w:w="386"/>
        <w:gridCol w:w="459"/>
        <w:gridCol w:w="386"/>
        <w:gridCol w:w="500"/>
        <w:gridCol w:w="387"/>
        <w:gridCol w:w="458"/>
        <w:gridCol w:w="698"/>
        <w:gridCol w:w="439"/>
        <w:gridCol w:w="459"/>
        <w:gridCol w:w="386"/>
        <w:gridCol w:w="387"/>
        <w:gridCol w:w="387"/>
        <w:gridCol w:w="387"/>
        <w:gridCol w:w="634"/>
      </w:tblGrid>
      <w:tr w:rsidR="00842A23" w:rsidTr="00E42E23">
        <w:trPr>
          <w:trHeight w:hRule="exact" w:val="298"/>
        </w:trPr>
        <w:tc>
          <w:tcPr>
            <w:tcW w:w="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842A23" w:rsidRPr="00CD21D7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842A23" w:rsidRPr="00CD21D7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842A23" w:rsidRPr="00CD21D7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842A23" w:rsidRPr="00CD21D7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842A23" w:rsidRPr="00CD21D7" w:rsidRDefault="00842A23" w:rsidP="00E42E2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842A23" w:rsidRDefault="00842A23" w:rsidP="00E42E23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9"/>
                <w:szCs w:val="9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9"/>
                <w:szCs w:val="9"/>
              </w:rPr>
              <w:t>п/п</w:t>
            </w:r>
          </w:p>
        </w:tc>
        <w:tc>
          <w:tcPr>
            <w:tcW w:w="1508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62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АДРЕС</w:t>
            </w:r>
          </w:p>
          <w:p w:rsidR="00842A23" w:rsidRDefault="00842A23" w:rsidP="00E42E23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>дворовой</w:t>
            </w:r>
            <w:proofErr w:type="spellEnd"/>
            <w:r>
              <w:rPr>
                <w:rFonts w:ascii="Times New Roman" w:hAnsi="Times New Roman"/>
                <w:b/>
                <w:spacing w:val="8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территории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842A23" w:rsidRDefault="00842A23" w:rsidP="00E42E23">
            <w:pPr>
              <w:pStyle w:val="TableParagraph"/>
              <w:spacing w:line="261" w:lineRule="auto"/>
              <w:ind w:left="270" w:right="99" w:hanging="15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5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дворовой</w:t>
            </w:r>
            <w:proofErr w:type="spellEnd"/>
            <w:r>
              <w:rPr>
                <w:rFonts w:ascii="Times New Roman" w:hAnsi="Times New Roman"/>
                <w:spacing w:val="26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9"/>
              </w:rPr>
              <w:t>территории</w:t>
            </w:r>
            <w:proofErr w:type="spellEnd"/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shd w:val="clear" w:color="auto" w:fill="E3DFEB"/>
          </w:tcPr>
          <w:p w:rsidR="00842A23" w:rsidRPr="00CD21D7" w:rsidRDefault="00842A23" w:rsidP="00E42E23">
            <w:pPr>
              <w:pStyle w:val="TableParagraph"/>
              <w:spacing w:before="61" w:line="271" w:lineRule="auto"/>
              <w:ind w:left="23" w:right="1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CD21D7">
              <w:rPr>
                <w:rFonts w:ascii="Times New Roman" w:hAnsi="Times New Roman"/>
                <w:b/>
                <w:spacing w:val="-1"/>
                <w:w w:val="105"/>
                <w:sz w:val="9"/>
                <w:lang w:val="ru-RU"/>
              </w:rPr>
              <w:t>Основание</w:t>
            </w:r>
            <w:r w:rsidRPr="00CD21D7">
              <w:rPr>
                <w:rFonts w:ascii="Times New Roman" w:hAnsi="Times New Roman"/>
                <w:b/>
                <w:spacing w:val="25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b/>
                <w:spacing w:val="-1"/>
                <w:w w:val="105"/>
                <w:sz w:val="9"/>
                <w:lang w:val="ru-RU"/>
              </w:rPr>
              <w:t>для</w:t>
            </w:r>
            <w:r w:rsidRPr="00CD21D7">
              <w:rPr>
                <w:rFonts w:ascii="Times New Roman" w:hAnsi="Times New Roman"/>
                <w:b/>
                <w:spacing w:val="20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b/>
                <w:spacing w:val="-1"/>
                <w:w w:val="105"/>
                <w:sz w:val="9"/>
                <w:lang w:val="ru-RU"/>
              </w:rPr>
              <w:t>включения</w:t>
            </w:r>
            <w:r w:rsidRPr="00CD21D7">
              <w:rPr>
                <w:rFonts w:ascii="Times New Roman" w:hAnsi="Times New Roman"/>
                <w:b/>
                <w:spacing w:val="27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(указать</w:t>
            </w:r>
            <w:r w:rsidRPr="00CD21D7">
              <w:rPr>
                <w:rFonts w:ascii="Times New Roman" w:hAnsi="Times New Roman"/>
                <w:spacing w:val="26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1"/>
                <w:w w:val="105"/>
                <w:sz w:val="9"/>
                <w:lang w:val="ru-RU"/>
              </w:rPr>
              <w:t>ФИО</w:t>
            </w:r>
          </w:p>
          <w:p w:rsidR="00842A23" w:rsidRPr="00CD21D7" w:rsidRDefault="00842A23" w:rsidP="00E42E23">
            <w:pPr>
              <w:pStyle w:val="TableParagraph"/>
              <w:spacing w:line="102" w:lineRule="exact"/>
              <w:ind w:left="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CD21D7">
              <w:rPr>
                <w:rFonts w:ascii="Times New Roman" w:hAnsi="Times New Roman"/>
                <w:spacing w:val="-1"/>
                <w:w w:val="105"/>
                <w:sz w:val="9"/>
                <w:lang w:val="ru-RU"/>
              </w:rPr>
              <w:t>заявителя,</w:t>
            </w:r>
          </w:p>
          <w:p w:rsidR="00842A23" w:rsidRDefault="00842A23" w:rsidP="00E42E23">
            <w:pPr>
              <w:pStyle w:val="TableParagraph"/>
              <w:spacing w:before="11" w:line="267" w:lineRule="auto"/>
              <w:ind w:left="35" w:right="2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№</w:t>
            </w:r>
            <w:r>
              <w:rPr>
                <w:rFonts w:ascii="Times New Roman" w:eastAsia="Times New Roman" w:hAnsi="Times New Roman" w:cs="Times New Roman"/>
                <w:w w:val="10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w w:val="10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9"/>
                <w:szCs w:val="9"/>
              </w:rPr>
              <w:t>контактные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10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данные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)</w:t>
            </w:r>
          </w:p>
        </w:tc>
        <w:tc>
          <w:tcPr>
            <w:tcW w:w="12085" w:type="dxa"/>
            <w:gridSpan w:val="28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842A23" w:rsidRDefault="00842A23" w:rsidP="00E42E2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pacing w:val="3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>работ</w:t>
            </w:r>
            <w:proofErr w:type="spellEnd"/>
          </w:p>
        </w:tc>
        <w:tc>
          <w:tcPr>
            <w:tcW w:w="634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spacing w:line="275" w:lineRule="auto"/>
              <w:ind w:left="92" w:right="85" w:firstLine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Обшая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стоимость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двора</w:t>
            </w:r>
            <w:proofErr w:type="spellEnd"/>
          </w:p>
        </w:tc>
      </w:tr>
      <w:tr w:rsidR="00842A23" w:rsidTr="00E42E23">
        <w:trPr>
          <w:trHeight w:hRule="exact" w:val="710"/>
        </w:trPr>
        <w:tc>
          <w:tcPr>
            <w:tcW w:w="355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842A23" w:rsidRDefault="00842A23" w:rsidP="00E42E23"/>
        </w:tc>
        <w:tc>
          <w:tcPr>
            <w:tcW w:w="150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2A23" w:rsidRDefault="00842A23" w:rsidP="00E42E23"/>
        </w:tc>
        <w:tc>
          <w:tcPr>
            <w:tcW w:w="7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842A23" w:rsidRDefault="00842A23" w:rsidP="00E42E23"/>
        </w:tc>
        <w:tc>
          <w:tcPr>
            <w:tcW w:w="54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E3DFEB"/>
          </w:tcPr>
          <w:p w:rsidR="00842A23" w:rsidRDefault="00842A23" w:rsidP="00E42E23"/>
        </w:tc>
        <w:tc>
          <w:tcPr>
            <w:tcW w:w="1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line="272" w:lineRule="auto"/>
              <w:ind w:left="337" w:right="21" w:hanging="3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Устройство</w:t>
            </w:r>
            <w:proofErr w:type="spellEnd"/>
            <w:r>
              <w:rPr>
                <w:rFonts w:ascii="Times New Roman" w:hAnsi="Times New Roman"/>
                <w:spacing w:val="7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асфальтовых</w:t>
            </w:r>
            <w:proofErr w:type="spellEnd"/>
            <w:r>
              <w:rPr>
                <w:rFonts w:ascii="Times New Roman" w:hAnsi="Times New Roman"/>
                <w:spacing w:val="21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покрытий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line="272" w:lineRule="auto"/>
              <w:ind w:left="111" w:right="107" w:firstLine="1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Установка</w:t>
            </w:r>
            <w:proofErr w:type="spellEnd"/>
            <w:r>
              <w:rPr>
                <w:rFonts w:ascii="Times New Roman" w:hAnsi="Times New Roman"/>
                <w:spacing w:val="29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бортового</w:t>
            </w:r>
            <w:proofErr w:type="spellEnd"/>
            <w:r>
              <w:rPr>
                <w:rFonts w:ascii="Times New Roman" w:hAnsi="Times New Roman"/>
                <w:spacing w:val="4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камня</w:t>
            </w:r>
            <w:proofErr w:type="spellEnd"/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Pr="00CD21D7" w:rsidRDefault="00842A23" w:rsidP="00E42E23">
            <w:pPr>
              <w:pStyle w:val="TableParagraph"/>
              <w:spacing w:before="68" w:line="268" w:lineRule="auto"/>
              <w:ind w:left="18" w:right="1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Устройств</w:t>
            </w:r>
            <w:r w:rsidRPr="00CD21D7">
              <w:rPr>
                <w:rFonts w:ascii="Times New Roman" w:hAnsi="Times New Roman"/>
                <w:spacing w:val="26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w w:val="105"/>
                <w:sz w:val="9"/>
                <w:lang w:val="ru-RU"/>
              </w:rPr>
              <w:t>о</w:t>
            </w:r>
            <w:r w:rsidRPr="00CD21D7">
              <w:rPr>
                <w:rFonts w:ascii="Times New Roman" w:hAnsi="Times New Roman"/>
                <w:w w:val="106"/>
                <w:sz w:val="9"/>
                <w:lang w:val="ru-RU"/>
              </w:rPr>
              <w:t xml:space="preserve"> </w:t>
            </w:r>
            <w:proofErr w:type="spellStart"/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пешеходн</w:t>
            </w:r>
            <w:proofErr w:type="spellEnd"/>
            <w:r w:rsidRPr="00CD21D7">
              <w:rPr>
                <w:rFonts w:ascii="Times New Roman" w:hAnsi="Times New Roman"/>
                <w:spacing w:val="25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ого</w:t>
            </w:r>
            <w:r w:rsidRPr="00CD21D7">
              <w:rPr>
                <w:rFonts w:ascii="Times New Roman" w:hAnsi="Times New Roman"/>
                <w:spacing w:val="22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тротуара</w:t>
            </w:r>
          </w:p>
        </w:tc>
        <w:tc>
          <w:tcPr>
            <w:tcW w:w="7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Pr="00CD21D7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842A23" w:rsidRPr="00CD21D7" w:rsidRDefault="00842A23" w:rsidP="00E42E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842A23" w:rsidRDefault="00842A23" w:rsidP="00E42E23">
            <w:pPr>
              <w:pStyle w:val="TableParagraph"/>
              <w:spacing w:line="272" w:lineRule="auto"/>
              <w:ind w:left="75" w:right="68" w:firstLine="9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Установка</w:t>
            </w:r>
            <w:proofErr w:type="spellEnd"/>
            <w:r>
              <w:rPr>
                <w:rFonts w:ascii="Times New Roman" w:hAnsi="Times New Roman"/>
                <w:spacing w:val="29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садового</w:t>
            </w:r>
            <w:proofErr w:type="spellEnd"/>
            <w:r>
              <w:rPr>
                <w:rFonts w:ascii="Times New Roman" w:hAnsi="Times New Roman"/>
                <w:spacing w:val="3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камня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line="272" w:lineRule="auto"/>
              <w:ind w:left="255" w:right="143" w:hanging="10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Устройство</w:t>
            </w:r>
            <w:proofErr w:type="spellEnd"/>
            <w:r>
              <w:rPr>
                <w:rFonts w:ascii="Times New Roman" w:hAnsi="Times New Roman"/>
                <w:spacing w:val="28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газона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line="272" w:lineRule="auto"/>
              <w:ind w:left="147" w:right="19" w:hanging="12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Установка</w:t>
            </w:r>
            <w:proofErr w:type="spellEnd"/>
            <w:r>
              <w:rPr>
                <w:rFonts w:ascii="Times New Roman" w:hAnsi="Times New Roman"/>
                <w:spacing w:val="7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нового</w:t>
            </w:r>
            <w:proofErr w:type="spellEnd"/>
            <w:r>
              <w:rPr>
                <w:rFonts w:ascii="Times New Roman" w:hAnsi="Times New Roman"/>
                <w:spacing w:val="25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ограждения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Pr="00CD21D7" w:rsidRDefault="00842A23" w:rsidP="00E42E23">
            <w:pPr>
              <w:pStyle w:val="TableParagraph"/>
              <w:spacing w:before="68" w:line="270" w:lineRule="auto"/>
              <w:ind w:left="107" w:right="96" w:hanging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Устройство</w:t>
            </w:r>
            <w:r w:rsidRPr="00CD21D7">
              <w:rPr>
                <w:rFonts w:ascii="Times New Roman" w:hAnsi="Times New Roman"/>
                <w:spacing w:val="28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контейнерной</w:t>
            </w:r>
            <w:r w:rsidRPr="00CD21D7">
              <w:rPr>
                <w:rFonts w:ascii="Times New Roman" w:hAnsi="Times New Roman"/>
                <w:spacing w:val="27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1"/>
                <w:w w:val="105"/>
                <w:sz w:val="9"/>
                <w:lang w:val="ru-RU"/>
              </w:rPr>
              <w:t>площадки</w:t>
            </w:r>
          </w:p>
          <w:p w:rsidR="00842A23" w:rsidRPr="00CD21D7" w:rsidRDefault="00842A23" w:rsidP="00E42E23">
            <w:pPr>
              <w:pStyle w:val="TableParagraph"/>
              <w:spacing w:line="267" w:lineRule="auto"/>
              <w:ind w:left="83" w:right="77" w:firstLine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CD21D7">
              <w:rPr>
                <w:rFonts w:ascii="Times New Roman" w:hAnsi="Times New Roman"/>
                <w:w w:val="105"/>
                <w:sz w:val="9"/>
                <w:lang w:val="ru-RU"/>
              </w:rPr>
              <w:t>с</w:t>
            </w:r>
            <w:r w:rsidRPr="00CD21D7">
              <w:rPr>
                <w:rFonts w:ascii="Times New Roman" w:hAnsi="Times New Roman"/>
                <w:spacing w:val="1"/>
                <w:w w:val="105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местом</w:t>
            </w:r>
            <w:r w:rsidRPr="00CD21D7">
              <w:rPr>
                <w:rFonts w:ascii="Times New Roman" w:hAnsi="Times New Roman"/>
                <w:spacing w:val="23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1"/>
                <w:w w:val="105"/>
                <w:sz w:val="9"/>
                <w:lang w:val="ru-RU"/>
              </w:rPr>
              <w:t>хранения</w:t>
            </w:r>
            <w:r w:rsidRPr="00CD21D7">
              <w:rPr>
                <w:rFonts w:ascii="Times New Roman" w:hAnsi="Times New Roman"/>
                <w:spacing w:val="4"/>
                <w:w w:val="105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ПГМ</w:t>
            </w:r>
          </w:p>
        </w:tc>
        <w:tc>
          <w:tcPr>
            <w:tcW w:w="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Pr="00CD21D7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842A23" w:rsidRPr="00CD21D7" w:rsidRDefault="00842A23" w:rsidP="00E42E23">
            <w:pPr>
              <w:pStyle w:val="TableParagraph"/>
              <w:spacing w:before="68" w:line="270" w:lineRule="auto"/>
              <w:ind w:left="135" w:right="130" w:firstLine="5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Устройство</w:t>
            </w:r>
            <w:r w:rsidRPr="00CD21D7">
              <w:rPr>
                <w:rFonts w:ascii="Times New Roman" w:hAnsi="Times New Roman"/>
                <w:spacing w:val="28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1"/>
                <w:w w:val="105"/>
                <w:sz w:val="9"/>
                <w:lang w:val="ru-RU"/>
              </w:rPr>
              <w:t>площадки</w:t>
            </w:r>
            <w:r w:rsidRPr="00CD21D7">
              <w:rPr>
                <w:rFonts w:ascii="Times New Roman" w:hAnsi="Times New Roman"/>
                <w:spacing w:val="4"/>
                <w:w w:val="105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1"/>
                <w:w w:val="105"/>
                <w:sz w:val="9"/>
                <w:lang w:val="ru-RU"/>
              </w:rPr>
              <w:t>для</w:t>
            </w:r>
            <w:r w:rsidRPr="00CD21D7">
              <w:rPr>
                <w:rFonts w:ascii="Times New Roman" w:hAnsi="Times New Roman"/>
                <w:spacing w:val="24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1"/>
                <w:w w:val="105"/>
                <w:sz w:val="9"/>
                <w:lang w:val="ru-RU"/>
              </w:rPr>
              <w:t>выгула</w:t>
            </w:r>
            <w:r w:rsidRPr="00CD21D7">
              <w:rPr>
                <w:rFonts w:ascii="Times New Roman" w:hAnsi="Times New Roman"/>
                <w:spacing w:val="5"/>
                <w:w w:val="105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собак</w:t>
            </w:r>
          </w:p>
        </w:tc>
        <w:tc>
          <w:tcPr>
            <w:tcW w:w="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Pr="00CD21D7" w:rsidRDefault="00842A23" w:rsidP="00E42E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842A23" w:rsidRDefault="00842A23" w:rsidP="00E42E23">
            <w:pPr>
              <w:pStyle w:val="TableParagraph"/>
              <w:spacing w:line="269" w:lineRule="auto"/>
              <w:ind w:left="186" w:right="179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Устройство</w:t>
            </w:r>
            <w:proofErr w:type="spellEnd"/>
            <w:r>
              <w:rPr>
                <w:rFonts w:ascii="Times New Roman" w:hAnsi="Times New Roman"/>
                <w:spacing w:val="28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спортивной</w:t>
            </w:r>
            <w:proofErr w:type="spellEnd"/>
            <w:r>
              <w:rPr>
                <w:rFonts w:ascii="Times New Roman" w:hAnsi="Times New Roman"/>
                <w:spacing w:val="28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площдки</w:t>
            </w:r>
            <w:proofErr w:type="spellEnd"/>
            <w:r>
              <w:rPr>
                <w:rFonts w:ascii="Times New Roman" w:hAnsi="Times New Roman"/>
                <w:spacing w:val="21"/>
                <w:w w:val="106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коробка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9"/>
              </w:rPr>
              <w:t>)</w:t>
            </w:r>
          </w:p>
        </w:tc>
        <w:tc>
          <w:tcPr>
            <w:tcW w:w="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line="272" w:lineRule="auto"/>
              <w:ind w:left="39" w:right="35" w:firstLine="16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Устройство</w:t>
            </w:r>
            <w:proofErr w:type="spellEnd"/>
            <w:r>
              <w:rPr>
                <w:rFonts w:ascii="Times New Roman" w:hAnsi="Times New Roman"/>
                <w:spacing w:val="28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игрового</w:t>
            </w:r>
            <w:proofErr w:type="spellEnd"/>
            <w:r>
              <w:rPr>
                <w:rFonts w:ascii="Times New Roman" w:hAnsi="Times New Roman"/>
                <w:spacing w:val="5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комплекса</w:t>
            </w:r>
            <w:proofErr w:type="spellEnd"/>
          </w:p>
        </w:tc>
        <w:tc>
          <w:tcPr>
            <w:tcW w:w="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Pr="00CD21D7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842A23" w:rsidRPr="00CD21D7" w:rsidRDefault="00842A23" w:rsidP="00E42E23">
            <w:pPr>
              <w:pStyle w:val="TableParagraph"/>
              <w:spacing w:before="68" w:line="270" w:lineRule="auto"/>
              <w:ind w:left="206" w:right="66" w:hanging="114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Установка</w:t>
            </w:r>
            <w:r w:rsidRPr="00CD21D7">
              <w:rPr>
                <w:rFonts w:ascii="Times New Roman" w:hAnsi="Times New Roman"/>
                <w:spacing w:val="7"/>
                <w:w w:val="105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w w:val="105"/>
                <w:sz w:val="9"/>
                <w:lang w:val="ru-RU"/>
              </w:rPr>
              <w:t>МАФ</w:t>
            </w:r>
            <w:r w:rsidRPr="00CD21D7">
              <w:rPr>
                <w:rFonts w:ascii="Times New Roman" w:hAnsi="Times New Roman"/>
                <w:spacing w:val="29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1"/>
                <w:w w:val="105"/>
                <w:sz w:val="9"/>
                <w:lang w:val="ru-RU"/>
              </w:rPr>
              <w:t>на</w:t>
            </w:r>
            <w:r w:rsidRPr="00CD21D7">
              <w:rPr>
                <w:rFonts w:ascii="Times New Roman" w:hAnsi="Times New Roman"/>
                <w:spacing w:val="4"/>
                <w:w w:val="105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детской</w:t>
            </w:r>
            <w:r w:rsidRPr="00CD21D7">
              <w:rPr>
                <w:rFonts w:ascii="Times New Roman" w:hAnsi="Times New Roman"/>
                <w:spacing w:val="24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1"/>
                <w:w w:val="105"/>
                <w:sz w:val="9"/>
                <w:lang w:val="ru-RU"/>
              </w:rPr>
              <w:t>площадке</w:t>
            </w:r>
          </w:p>
        </w:tc>
        <w:tc>
          <w:tcPr>
            <w:tcW w:w="15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Pr="00CD21D7" w:rsidRDefault="00842A23" w:rsidP="00E42E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842A23" w:rsidRPr="00CD21D7" w:rsidRDefault="00842A23" w:rsidP="00E42E23">
            <w:pPr>
              <w:pStyle w:val="TableParagraph"/>
              <w:spacing w:line="269" w:lineRule="auto"/>
              <w:ind w:left="35" w:right="2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Устройство</w:t>
            </w:r>
            <w:r w:rsidRPr="00CD21D7">
              <w:rPr>
                <w:rFonts w:ascii="Times New Roman" w:hAnsi="Times New Roman"/>
                <w:spacing w:val="4"/>
                <w:w w:val="105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синтетического</w:t>
            </w:r>
            <w:r w:rsidRPr="00CD21D7">
              <w:rPr>
                <w:rFonts w:ascii="Times New Roman" w:hAnsi="Times New Roman"/>
                <w:spacing w:val="5"/>
                <w:w w:val="105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покрытия</w:t>
            </w:r>
            <w:r w:rsidRPr="00CD21D7">
              <w:rPr>
                <w:rFonts w:ascii="Times New Roman" w:hAnsi="Times New Roman"/>
                <w:spacing w:val="41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1"/>
                <w:w w:val="105"/>
                <w:sz w:val="9"/>
                <w:lang w:val="ru-RU"/>
              </w:rPr>
              <w:t>на</w:t>
            </w:r>
            <w:r w:rsidRPr="00CD21D7">
              <w:rPr>
                <w:rFonts w:ascii="Times New Roman" w:hAnsi="Times New Roman"/>
                <w:spacing w:val="4"/>
                <w:w w:val="105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детской</w:t>
            </w:r>
            <w:r w:rsidRPr="00CD21D7">
              <w:rPr>
                <w:rFonts w:ascii="Times New Roman" w:hAnsi="Times New Roman"/>
                <w:spacing w:val="2"/>
                <w:w w:val="105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1"/>
                <w:w w:val="105"/>
                <w:sz w:val="9"/>
                <w:lang w:val="ru-RU"/>
              </w:rPr>
              <w:t>площадке</w:t>
            </w:r>
            <w:r w:rsidRPr="00CD21D7">
              <w:rPr>
                <w:rFonts w:ascii="Times New Roman" w:hAnsi="Times New Roman"/>
                <w:spacing w:val="1"/>
                <w:w w:val="105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w w:val="105"/>
                <w:sz w:val="9"/>
                <w:lang w:val="ru-RU"/>
              </w:rPr>
              <w:t>с</w:t>
            </w:r>
            <w:r w:rsidRPr="00CD21D7">
              <w:rPr>
                <w:rFonts w:ascii="Times New Roman" w:hAnsi="Times New Roman"/>
                <w:spacing w:val="1"/>
                <w:w w:val="105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устройством</w:t>
            </w:r>
            <w:r w:rsidRPr="00CD21D7">
              <w:rPr>
                <w:rFonts w:ascii="Times New Roman" w:hAnsi="Times New Roman"/>
                <w:spacing w:val="27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основания</w:t>
            </w:r>
            <w:r w:rsidRPr="00CD21D7">
              <w:rPr>
                <w:rFonts w:ascii="Times New Roman" w:hAnsi="Times New Roman"/>
                <w:spacing w:val="2"/>
                <w:w w:val="105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w w:val="105"/>
                <w:sz w:val="9"/>
                <w:lang w:val="ru-RU"/>
              </w:rPr>
              <w:t>и</w:t>
            </w:r>
            <w:r w:rsidRPr="00CD21D7">
              <w:rPr>
                <w:rFonts w:ascii="Times New Roman" w:hAnsi="Times New Roman"/>
                <w:spacing w:val="3"/>
                <w:w w:val="105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установкой</w:t>
            </w:r>
            <w:r w:rsidRPr="00CD21D7">
              <w:rPr>
                <w:rFonts w:ascii="Times New Roman" w:hAnsi="Times New Roman"/>
                <w:spacing w:val="3"/>
                <w:w w:val="105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садового</w:t>
            </w:r>
            <w:r w:rsidRPr="00CD21D7">
              <w:rPr>
                <w:rFonts w:ascii="Times New Roman" w:hAnsi="Times New Roman"/>
                <w:spacing w:val="33"/>
                <w:w w:val="106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2"/>
                <w:w w:val="105"/>
                <w:sz w:val="9"/>
                <w:lang w:val="ru-RU"/>
              </w:rPr>
              <w:t>бортового</w:t>
            </w:r>
            <w:r w:rsidRPr="00CD21D7">
              <w:rPr>
                <w:rFonts w:ascii="Times New Roman" w:hAnsi="Times New Roman"/>
                <w:spacing w:val="4"/>
                <w:w w:val="105"/>
                <w:sz w:val="9"/>
                <w:lang w:val="ru-RU"/>
              </w:rPr>
              <w:t xml:space="preserve"> </w:t>
            </w:r>
            <w:r w:rsidRPr="00CD21D7">
              <w:rPr>
                <w:rFonts w:ascii="Times New Roman" w:hAnsi="Times New Roman"/>
                <w:spacing w:val="-1"/>
                <w:w w:val="105"/>
                <w:sz w:val="9"/>
                <w:lang w:val="ru-RU"/>
              </w:rPr>
              <w:t>камня</w:t>
            </w:r>
          </w:p>
        </w:tc>
        <w:tc>
          <w:tcPr>
            <w:tcW w:w="7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Pr="00CD21D7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842A23" w:rsidRPr="00CD21D7" w:rsidRDefault="00842A23" w:rsidP="00E42E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842A23" w:rsidRDefault="00842A23" w:rsidP="00E42E23">
            <w:pPr>
              <w:pStyle w:val="TableParagraph"/>
              <w:spacing w:line="272" w:lineRule="auto"/>
              <w:ind w:left="227" w:right="168" w:hanging="5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Установка</w:t>
            </w:r>
            <w:proofErr w:type="spellEnd"/>
            <w:r>
              <w:rPr>
                <w:rFonts w:ascii="Times New Roman" w:hAnsi="Times New Roman"/>
                <w:spacing w:val="29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лавочек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69"/>
              <w:ind w:left="9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Установка</w:t>
            </w:r>
            <w:proofErr w:type="spellEnd"/>
            <w:r>
              <w:rPr>
                <w:rFonts w:ascii="Times New Roman" w:hAnsi="Times New Roman"/>
                <w:spacing w:val="6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урн</w:t>
            </w:r>
            <w:proofErr w:type="spellEnd"/>
          </w:p>
        </w:tc>
        <w:tc>
          <w:tcPr>
            <w:tcW w:w="634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42A23" w:rsidRDefault="00842A23" w:rsidP="00E42E23"/>
        </w:tc>
      </w:tr>
      <w:tr w:rsidR="00842A23" w:rsidTr="00E42E23">
        <w:trPr>
          <w:trHeight w:hRule="exact" w:val="271"/>
        </w:trPr>
        <w:tc>
          <w:tcPr>
            <w:tcW w:w="355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/>
        </w:tc>
        <w:tc>
          <w:tcPr>
            <w:tcW w:w="15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/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18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тыс.кв.м</w:t>
            </w:r>
            <w:proofErr w:type="spellEnd"/>
          </w:p>
        </w:tc>
        <w:tc>
          <w:tcPr>
            <w:tcW w:w="5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FEB"/>
          </w:tcPr>
          <w:p w:rsidR="00842A23" w:rsidRDefault="00842A23" w:rsidP="00E42E23"/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1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9"/>
              </w:rPr>
              <w:t>.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9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9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пог.м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9"/>
              </w:rPr>
              <w:t>.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9"/>
              </w:rPr>
              <w:t>.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9"/>
              </w:rPr>
              <w:t>.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9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9"/>
              </w:rPr>
              <w:t>.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9"/>
              </w:rPr>
              <w:t>.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9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9"/>
              </w:rPr>
              <w:t>.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9"/>
              </w:rPr>
              <w:t>.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пог.м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9"/>
              </w:rPr>
              <w:t>.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9"/>
              </w:rPr>
              <w:t>.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шт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9"/>
              </w:rPr>
              <w:t>.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9"/>
              </w:rPr>
              <w:t>.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шт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9"/>
              </w:rPr>
              <w:t>.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9"/>
              </w:rPr>
              <w:t>.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шт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9"/>
              </w:rPr>
              <w:t>.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9"/>
              </w:rPr>
              <w:t>.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шт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9"/>
              </w:rPr>
              <w:t>.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9"/>
              </w:rPr>
              <w:t>.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ед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9"/>
              </w:rPr>
              <w:t>.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9"/>
              </w:rPr>
              <w:t>.</w:t>
            </w: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line="78" w:lineRule="exact"/>
              <w:ind w:left="155" w:firstLin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материал</w:t>
            </w:r>
            <w:proofErr w:type="spellEnd"/>
          </w:p>
          <w:p w:rsidR="00842A23" w:rsidRDefault="00842A23" w:rsidP="00E42E23">
            <w:pPr>
              <w:pStyle w:val="TableParagraph"/>
              <w:spacing w:before="14"/>
              <w:ind w:left="15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покрытия</w:t>
            </w:r>
            <w:proofErr w:type="spellEnd"/>
          </w:p>
        </w:tc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кв.м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9"/>
              </w:rPr>
              <w:t>.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6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9"/>
              </w:rPr>
              <w:t>.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шт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9"/>
              </w:rPr>
              <w:t>.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9"/>
              </w:rPr>
              <w:t>.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12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шт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9"/>
              </w:rPr>
              <w:t>.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spacing w:before="87"/>
              <w:ind w:left="2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9"/>
              </w:rPr>
              <w:t>.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42A23" w:rsidRDefault="00842A23" w:rsidP="00E42E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842A23" w:rsidRDefault="00842A23" w:rsidP="00E42E23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.</w:t>
            </w:r>
          </w:p>
        </w:tc>
      </w:tr>
      <w:tr w:rsidR="00842A23" w:rsidTr="00E42E23">
        <w:trPr>
          <w:trHeight w:hRule="exact" w:val="149"/>
        </w:trPr>
        <w:tc>
          <w:tcPr>
            <w:tcW w:w="15840" w:type="dxa"/>
            <w:gridSpan w:val="3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09FC6"/>
          </w:tcPr>
          <w:p w:rsidR="00842A23" w:rsidRDefault="00842A23" w:rsidP="00E42E23">
            <w:pPr>
              <w:pStyle w:val="TableParagraph"/>
              <w:spacing w:before="18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Район</w:t>
            </w:r>
            <w:proofErr w:type="spellEnd"/>
          </w:p>
        </w:tc>
      </w:tr>
      <w:tr w:rsidR="00842A23" w:rsidTr="00E42E23">
        <w:trPr>
          <w:trHeight w:hRule="exact" w:val="514"/>
        </w:trPr>
        <w:tc>
          <w:tcPr>
            <w:tcW w:w="35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>.</w:t>
            </w:r>
            <w:r>
              <w:rPr>
                <w:rFonts w:ascii="Times New Roman" w:hAnsi="Times New Roman"/>
                <w:b/>
                <w:spacing w:val="4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Орджоникидзе</w:t>
            </w:r>
            <w:proofErr w:type="spellEnd"/>
            <w:r>
              <w:rPr>
                <w:rFonts w:ascii="Times New Roman" w:hAnsi="Times New Roman"/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д.14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FEB"/>
          </w:tcPr>
          <w:p w:rsidR="00842A23" w:rsidRDefault="00842A23" w:rsidP="00E42E23">
            <w:pPr>
              <w:pStyle w:val="TableParagraph"/>
              <w:spacing w:before="37" w:line="269" w:lineRule="auto"/>
              <w:ind w:left="23" w:right="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Многочисле</w:t>
            </w:r>
            <w:proofErr w:type="spellEnd"/>
            <w:r>
              <w:rPr>
                <w:rFonts w:ascii="Times New Roman" w:hAnsi="Times New Roman"/>
                <w:spacing w:val="29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нные</w:t>
            </w:r>
            <w:proofErr w:type="spellEnd"/>
            <w:r>
              <w:rPr>
                <w:rFonts w:ascii="Times New Roman" w:hAnsi="Times New Roman"/>
                <w:spacing w:val="22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обращения</w:t>
            </w:r>
            <w:proofErr w:type="spellEnd"/>
            <w:r>
              <w:rPr>
                <w:rFonts w:ascii="Times New Roman" w:hAnsi="Times New Roman"/>
                <w:spacing w:val="22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жителей</w:t>
            </w:r>
            <w:proofErr w:type="spellEnd"/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88"/>
              <w:ind w:left="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88"/>
              <w:ind w:left="1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1,00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550,00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/>
        </w:tc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550,00</w:t>
            </w:r>
          </w:p>
        </w:tc>
      </w:tr>
      <w:tr w:rsidR="00842A23" w:rsidTr="00E42E23">
        <w:trPr>
          <w:trHeight w:hRule="exact" w:val="514"/>
        </w:trPr>
        <w:tc>
          <w:tcPr>
            <w:tcW w:w="35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Варшавское</w:t>
            </w:r>
            <w:proofErr w:type="spellEnd"/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д.</w:t>
            </w: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10</w:t>
            </w: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к.</w:t>
            </w: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6,4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FEB"/>
          </w:tcPr>
          <w:p w:rsidR="00842A23" w:rsidRDefault="00842A23" w:rsidP="00E42E23">
            <w:pPr>
              <w:pStyle w:val="TableParagraph"/>
              <w:spacing w:before="38" w:line="269" w:lineRule="auto"/>
              <w:ind w:left="23" w:right="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Многочисле</w:t>
            </w:r>
            <w:proofErr w:type="spellEnd"/>
            <w:r>
              <w:rPr>
                <w:rFonts w:ascii="Times New Roman" w:hAnsi="Times New Roman"/>
                <w:spacing w:val="29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нные</w:t>
            </w:r>
            <w:proofErr w:type="spellEnd"/>
            <w:r>
              <w:rPr>
                <w:rFonts w:ascii="Times New Roman" w:hAnsi="Times New Roman"/>
                <w:spacing w:val="22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обращения</w:t>
            </w:r>
            <w:proofErr w:type="spellEnd"/>
            <w:r>
              <w:rPr>
                <w:rFonts w:ascii="Times New Roman" w:hAnsi="Times New Roman"/>
                <w:spacing w:val="22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жителей</w:t>
            </w:r>
            <w:proofErr w:type="spellEnd"/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88"/>
              <w:ind w:left="16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  <w:r>
              <w:rPr>
                <w:rFonts w:ascii="Times New Roman"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600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88"/>
              <w:ind w:left="10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  <w:r>
              <w:rPr>
                <w:rFonts w:ascii="Times New Roman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426,89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88"/>
              <w:ind w:left="15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260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434,91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</w:t>
            </w:r>
            <w:r>
              <w:rPr>
                <w:rFonts w:ascii="Times New Roman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242,10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резиновое</w:t>
            </w:r>
            <w:proofErr w:type="spellEnd"/>
          </w:p>
        </w:tc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  <w:r>
              <w:rPr>
                <w:rFonts w:ascii="Times New Roman"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470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  <w:r>
              <w:rPr>
                <w:rFonts w:ascii="Times New Roman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531,85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9</w:t>
            </w:r>
            <w:r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635,75</w:t>
            </w:r>
          </w:p>
        </w:tc>
      </w:tr>
      <w:tr w:rsidR="00842A23" w:rsidTr="00E42E23">
        <w:trPr>
          <w:trHeight w:hRule="exact" w:val="514"/>
        </w:trPr>
        <w:tc>
          <w:tcPr>
            <w:tcW w:w="35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Варшавское</w:t>
            </w:r>
            <w:proofErr w:type="spellEnd"/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д.</w:t>
            </w: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10</w:t>
            </w: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к.</w:t>
            </w:r>
            <w:r>
              <w:rPr>
                <w:rFonts w:ascii="Times New Roman" w:hAnsi="Times New Roman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1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9,7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FEB"/>
          </w:tcPr>
          <w:p w:rsidR="00842A23" w:rsidRDefault="00842A23" w:rsidP="00E42E23">
            <w:pPr>
              <w:pStyle w:val="TableParagraph"/>
              <w:spacing w:before="37" w:line="269" w:lineRule="auto"/>
              <w:ind w:left="23" w:right="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Многочисле</w:t>
            </w:r>
            <w:proofErr w:type="spellEnd"/>
            <w:r>
              <w:rPr>
                <w:rFonts w:ascii="Times New Roman" w:hAnsi="Times New Roman"/>
                <w:spacing w:val="29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нные</w:t>
            </w:r>
            <w:proofErr w:type="spellEnd"/>
            <w:r>
              <w:rPr>
                <w:rFonts w:ascii="Times New Roman" w:hAnsi="Times New Roman"/>
                <w:spacing w:val="22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обращения</w:t>
            </w:r>
            <w:proofErr w:type="spellEnd"/>
            <w:r>
              <w:rPr>
                <w:rFonts w:ascii="Times New Roman" w:hAnsi="Times New Roman"/>
                <w:spacing w:val="22"/>
                <w:w w:val="106"/>
                <w:sz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9"/>
              </w:rPr>
              <w:t>жителей</w:t>
            </w:r>
            <w:proofErr w:type="spellEnd"/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88"/>
              <w:ind w:left="16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  <w:r>
              <w:rPr>
                <w:rFonts w:ascii="Times New Roman"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580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88"/>
              <w:ind w:left="10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  <w:r>
              <w:rPr>
                <w:rFonts w:ascii="Times New Roman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259,36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88"/>
              <w:ind w:left="1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620,00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699,23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423,14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  <w:r>
              <w:rPr>
                <w:rFonts w:ascii="Times New Roman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635,79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13</w:t>
            </w:r>
            <w:r>
              <w:rPr>
                <w:rFonts w:ascii="Times New Roman"/>
                <w:spacing w:val="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912,20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9"/>
              </w:rPr>
              <w:t>искусственное</w:t>
            </w:r>
            <w:proofErr w:type="spellEnd"/>
          </w:p>
        </w:tc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  <w:r>
              <w:rPr>
                <w:rFonts w:ascii="Times New Roman"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850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  <w:r>
              <w:rPr>
                <w:rFonts w:ascii="Times New Roman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542,30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0,00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42A23" w:rsidRDefault="00842A23" w:rsidP="00E42E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842A23" w:rsidRDefault="00842A23" w:rsidP="00E42E2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842A23" w:rsidRDefault="00842A23" w:rsidP="00E42E23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22</w:t>
            </w:r>
            <w:r>
              <w:rPr>
                <w:rFonts w:ascii="Times New Roman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472,02</w:t>
            </w:r>
          </w:p>
        </w:tc>
      </w:tr>
      <w:tr w:rsidR="00842A23" w:rsidTr="00E42E23">
        <w:trPr>
          <w:trHeight w:hRule="exact" w:val="149"/>
        </w:trPr>
        <w:tc>
          <w:tcPr>
            <w:tcW w:w="35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/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/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16,10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/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0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6</w:t>
            </w:r>
            <w:r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180,00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4</w:t>
            </w:r>
            <w:r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686,25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9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260,00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434,91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5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620,00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699,23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1,00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423,14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1,00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550,00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5,00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6</w:t>
            </w:r>
            <w:r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877,89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3,00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6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13</w:t>
            </w:r>
            <w:r>
              <w:rPr>
                <w:rFonts w:ascii="Times New Roman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912,20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0,00</w:t>
            </w: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5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0,00</w:t>
            </w: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/>
        </w:tc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3</w:t>
            </w:r>
            <w:r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320,00</w:t>
            </w:r>
          </w:p>
        </w:tc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5</w:t>
            </w:r>
            <w:r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074,15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0,00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0,00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842A23" w:rsidRDefault="00842A23" w:rsidP="00E42E23">
            <w:pPr>
              <w:pStyle w:val="TableParagraph"/>
              <w:spacing w:before="20"/>
              <w:ind w:left="13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32</w:t>
            </w:r>
            <w:r>
              <w:rPr>
                <w:rFonts w:ascii="Times New Roman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657,77</w:t>
            </w:r>
          </w:p>
        </w:tc>
      </w:tr>
    </w:tbl>
    <w:p w:rsidR="00842A23" w:rsidRDefault="00842A23" w:rsidP="00842A23">
      <w:pPr>
        <w:rPr>
          <w:b/>
          <w:bCs/>
          <w:szCs w:val="20"/>
        </w:rPr>
      </w:pPr>
    </w:p>
    <w:p w:rsidR="00842A23" w:rsidRDefault="00842A23" w:rsidP="00842A23">
      <w:pPr>
        <w:rPr>
          <w:b/>
          <w:bCs/>
          <w:szCs w:val="20"/>
        </w:rPr>
      </w:pPr>
    </w:p>
    <w:p w:rsidR="00842A23" w:rsidRDefault="00842A23" w:rsidP="00842A23">
      <w:pPr>
        <w:jc w:val="center"/>
        <w:rPr>
          <w:b/>
          <w:sz w:val="28"/>
          <w:szCs w:val="28"/>
        </w:rPr>
      </w:pPr>
    </w:p>
    <w:p w:rsidR="00842A23" w:rsidRDefault="00842A23" w:rsidP="00842A23">
      <w:pPr>
        <w:jc w:val="center"/>
        <w:rPr>
          <w:b/>
          <w:sz w:val="28"/>
          <w:szCs w:val="28"/>
        </w:rPr>
      </w:pPr>
    </w:p>
    <w:p w:rsidR="00842A23" w:rsidRDefault="00842A23" w:rsidP="00842A23">
      <w:pPr>
        <w:jc w:val="center"/>
        <w:rPr>
          <w:b/>
          <w:sz w:val="28"/>
          <w:szCs w:val="28"/>
        </w:rPr>
      </w:pPr>
    </w:p>
    <w:p w:rsidR="00842A23" w:rsidRDefault="00842A23" w:rsidP="00842A23">
      <w:pPr>
        <w:jc w:val="center"/>
        <w:rPr>
          <w:b/>
          <w:sz w:val="28"/>
          <w:szCs w:val="28"/>
        </w:rPr>
      </w:pPr>
    </w:p>
    <w:p w:rsidR="00924494" w:rsidRDefault="00924494" w:rsidP="00924494">
      <w:pPr>
        <w:ind w:firstLine="5529"/>
        <w:rPr>
          <w:sz w:val="28"/>
          <w:szCs w:val="28"/>
        </w:rPr>
        <w:sectPr w:rsidR="00924494" w:rsidSect="00842A23">
          <w:pgSz w:w="16838" w:h="11906" w:orient="landscape"/>
          <w:pgMar w:top="1701" w:right="536" w:bottom="851" w:left="1134" w:header="708" w:footer="708" w:gutter="0"/>
          <w:cols w:space="708"/>
          <w:docGrid w:linePitch="360"/>
        </w:sectPr>
      </w:pPr>
    </w:p>
    <w:p w:rsidR="00924494" w:rsidRDefault="00924494" w:rsidP="00924494">
      <w:pPr>
        <w:jc w:val="center"/>
        <w:rPr>
          <w:b/>
          <w:sz w:val="28"/>
          <w:szCs w:val="28"/>
        </w:rPr>
      </w:pPr>
    </w:p>
    <w:p w:rsidR="00924494" w:rsidRDefault="00924494" w:rsidP="00924494">
      <w:pPr>
        <w:jc w:val="center"/>
        <w:rPr>
          <w:b/>
          <w:sz w:val="28"/>
          <w:szCs w:val="28"/>
        </w:rPr>
      </w:pPr>
    </w:p>
    <w:p w:rsidR="00924494" w:rsidRDefault="00924494" w:rsidP="00924494">
      <w:pPr>
        <w:ind w:left="5040"/>
        <w:rPr>
          <w:sz w:val="28"/>
          <w:szCs w:val="28"/>
        </w:rPr>
      </w:pPr>
    </w:p>
    <w:p w:rsidR="00924494" w:rsidRDefault="00924494" w:rsidP="00924494">
      <w:pPr>
        <w:ind w:left="5040"/>
        <w:rPr>
          <w:sz w:val="28"/>
          <w:szCs w:val="28"/>
        </w:rPr>
        <w:sectPr w:rsidR="00924494" w:rsidSect="00842A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4494" w:rsidRDefault="00924494" w:rsidP="00924494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24494" w:rsidRDefault="00924494" w:rsidP="00924494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924494" w:rsidRDefault="00576CFE" w:rsidP="00924494">
      <w:pPr>
        <w:ind w:left="5040"/>
        <w:rPr>
          <w:sz w:val="28"/>
          <w:szCs w:val="28"/>
        </w:rPr>
      </w:pPr>
      <w:r>
        <w:rPr>
          <w:sz w:val="28"/>
          <w:szCs w:val="28"/>
        </w:rPr>
        <w:t>от 06 июня 2016 года № 01-03-64</w:t>
      </w:r>
    </w:p>
    <w:p w:rsidR="00924494" w:rsidRDefault="00924494" w:rsidP="00924494">
      <w:pPr>
        <w:jc w:val="center"/>
        <w:rPr>
          <w:b/>
          <w:sz w:val="28"/>
          <w:szCs w:val="28"/>
        </w:rPr>
      </w:pPr>
    </w:p>
    <w:p w:rsidR="00924494" w:rsidRDefault="00924494" w:rsidP="00924494">
      <w:pPr>
        <w:jc w:val="center"/>
        <w:rPr>
          <w:b/>
          <w:sz w:val="28"/>
          <w:szCs w:val="28"/>
        </w:rPr>
      </w:pPr>
    </w:p>
    <w:p w:rsidR="00924494" w:rsidRDefault="00924494" w:rsidP="00924494">
      <w:pPr>
        <w:jc w:val="center"/>
        <w:rPr>
          <w:b/>
          <w:sz w:val="28"/>
          <w:szCs w:val="28"/>
        </w:rPr>
      </w:pPr>
    </w:p>
    <w:p w:rsidR="00924494" w:rsidRDefault="00924494" w:rsidP="009244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благоустройству </w:t>
      </w:r>
      <w:r w:rsidR="00E9726D">
        <w:rPr>
          <w:b/>
          <w:sz w:val="28"/>
          <w:szCs w:val="28"/>
        </w:rPr>
        <w:t xml:space="preserve">дворовых </w:t>
      </w:r>
      <w:r>
        <w:rPr>
          <w:b/>
          <w:sz w:val="28"/>
          <w:szCs w:val="28"/>
        </w:rPr>
        <w:t>территорий Донск</w:t>
      </w:r>
      <w:r w:rsidR="007534FF">
        <w:rPr>
          <w:b/>
          <w:sz w:val="28"/>
          <w:szCs w:val="28"/>
        </w:rPr>
        <w:t>ого района</w:t>
      </w:r>
      <w:r w:rsidR="00F51A8A">
        <w:rPr>
          <w:b/>
          <w:sz w:val="28"/>
          <w:szCs w:val="28"/>
        </w:rPr>
        <w:t xml:space="preserve"> на 2016</w:t>
      </w:r>
      <w:r>
        <w:rPr>
          <w:b/>
          <w:sz w:val="28"/>
          <w:szCs w:val="28"/>
        </w:rPr>
        <w:t xml:space="preserve"> год</w:t>
      </w:r>
    </w:p>
    <w:p w:rsidR="00924494" w:rsidRDefault="00924494" w:rsidP="009244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4494" w:rsidRDefault="00924494" w:rsidP="00924494">
      <w:pPr>
        <w:jc w:val="center"/>
        <w:rPr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252"/>
        <w:gridCol w:w="2551"/>
        <w:gridCol w:w="2410"/>
        <w:gridCol w:w="1704"/>
      </w:tblGrid>
      <w:tr w:rsidR="00924494" w:rsidTr="00302B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94" w:rsidRDefault="00924494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24494" w:rsidRDefault="00924494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94" w:rsidRDefault="00924494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94" w:rsidRDefault="00924494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924494" w:rsidRDefault="00924494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94" w:rsidRDefault="00924494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924494" w:rsidRDefault="00924494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924494" w:rsidRDefault="00924494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94" w:rsidRDefault="00924494" w:rsidP="00302B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924494" w:rsidRPr="00422BED" w:rsidTr="00302B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94" w:rsidRDefault="00924494" w:rsidP="00302B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494" w:rsidRPr="00764B55" w:rsidRDefault="00F51A8A" w:rsidP="0030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Орджоникидзе, дом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94" w:rsidRDefault="00900A6E" w:rsidP="00302B0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94" w:rsidRDefault="00900A6E" w:rsidP="00302B0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  <w:r w:rsidR="00F51A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94" w:rsidRPr="00422BED" w:rsidRDefault="00F51A8A" w:rsidP="00302B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1A8A" w:rsidRPr="00422BED" w:rsidTr="00302B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8A" w:rsidRDefault="00F51A8A" w:rsidP="00302B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8A" w:rsidRDefault="00F51A8A" w:rsidP="0030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дом 10, корпус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8A" w:rsidRDefault="00F51A8A" w:rsidP="00302B0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8A" w:rsidRDefault="00F51A8A" w:rsidP="00302B0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8A" w:rsidRPr="00422BED" w:rsidRDefault="00F51A8A" w:rsidP="00302B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1A8A" w:rsidRPr="00422BED" w:rsidTr="00302B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8A" w:rsidRDefault="00F51A8A" w:rsidP="00302B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8A" w:rsidRDefault="00F51A8A" w:rsidP="0030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дом 10, корпус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8A" w:rsidRDefault="00900A6E" w:rsidP="00302B01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8A" w:rsidRDefault="00900A6E" w:rsidP="00302B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</w:t>
            </w:r>
            <w:r w:rsidR="00F51A8A">
              <w:rPr>
                <w:sz w:val="28"/>
                <w:szCs w:val="28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8A" w:rsidRPr="00422BED" w:rsidRDefault="00F51A8A" w:rsidP="00302B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445C" w:rsidRDefault="0012445C"/>
    <w:sectPr w:rsidR="0012445C" w:rsidSect="00842A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449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6D5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221C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6CFE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34FF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7F70C9"/>
    <w:rsid w:val="00810E14"/>
    <w:rsid w:val="008164AE"/>
    <w:rsid w:val="008212EC"/>
    <w:rsid w:val="008229E0"/>
    <w:rsid w:val="00824EAF"/>
    <w:rsid w:val="0083133E"/>
    <w:rsid w:val="00834AA2"/>
    <w:rsid w:val="00835D01"/>
    <w:rsid w:val="00842A23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6546"/>
    <w:rsid w:val="008E7789"/>
    <w:rsid w:val="008F3506"/>
    <w:rsid w:val="00900A6E"/>
    <w:rsid w:val="00903744"/>
    <w:rsid w:val="00905C83"/>
    <w:rsid w:val="009066F3"/>
    <w:rsid w:val="009101EE"/>
    <w:rsid w:val="0091147C"/>
    <w:rsid w:val="00912FA3"/>
    <w:rsid w:val="00915DF3"/>
    <w:rsid w:val="00924494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57D91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3C52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313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6DA6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26D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1A8A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42A23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rsid w:val="00842A2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2016-06-02T13:28:00Z</cp:lastPrinted>
  <dcterms:created xsi:type="dcterms:W3CDTF">2016-06-02T06:33:00Z</dcterms:created>
  <dcterms:modified xsi:type="dcterms:W3CDTF">2016-06-03T12:22:00Z</dcterms:modified>
</cp:coreProperties>
</file>