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49" w:rsidRPr="00BA579D" w:rsidRDefault="00717F49" w:rsidP="00717F49">
      <w:pPr>
        <w:pStyle w:val="a5"/>
        <w:rPr>
          <w:b w:val="0"/>
          <w:bCs w:val="0"/>
          <w:iCs/>
          <w:color w:val="800000"/>
          <w:szCs w:val="28"/>
        </w:rPr>
      </w:pPr>
      <w:r w:rsidRPr="00BA579D"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3.15pt" o:ole="">
            <v:imagedata r:id="rId5" o:title=""/>
          </v:shape>
          <o:OLEObject Type="Embed" ProgID="CorelDraw.Graphic.12" ShapeID="_x0000_i1025" DrawAspect="Content" ObjectID="_1518523234" r:id="rId6"/>
        </w:object>
      </w:r>
    </w:p>
    <w:p w:rsidR="00717F49" w:rsidRPr="00BA579D" w:rsidRDefault="00717F49" w:rsidP="00717F49">
      <w:pPr>
        <w:pStyle w:val="a5"/>
        <w:rPr>
          <w:rFonts w:ascii="Calibri" w:hAnsi="Calibri"/>
          <w:b w:val="0"/>
          <w:bCs w:val="0"/>
          <w:iCs/>
          <w:color w:val="800000"/>
          <w:szCs w:val="28"/>
        </w:rPr>
      </w:pPr>
      <w:r w:rsidRPr="00BA579D"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717F49" w:rsidRPr="00BA579D" w:rsidRDefault="00717F49" w:rsidP="00717F49">
      <w:pPr>
        <w:pStyle w:val="a5"/>
        <w:rPr>
          <w:rFonts w:ascii="Calibri" w:hAnsi="Calibri"/>
          <w:b w:val="0"/>
          <w:bCs w:val="0"/>
          <w:iCs/>
          <w:color w:val="800000"/>
          <w:szCs w:val="28"/>
        </w:rPr>
      </w:pPr>
      <w:r w:rsidRPr="00BA579D"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717F49" w:rsidRPr="00BA579D" w:rsidRDefault="00717F49" w:rsidP="00717F49">
      <w:pPr>
        <w:pStyle w:val="a5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717F49" w:rsidRPr="00BA579D" w:rsidRDefault="00717F49" w:rsidP="00717F49">
      <w:pPr>
        <w:pStyle w:val="a5"/>
        <w:rPr>
          <w:rFonts w:ascii="Calibri" w:hAnsi="Calibri"/>
          <w:b w:val="0"/>
          <w:bCs w:val="0"/>
          <w:iCs/>
          <w:color w:val="800000"/>
          <w:szCs w:val="28"/>
        </w:rPr>
      </w:pPr>
      <w:r w:rsidRPr="00BA579D"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E10903" w:rsidRDefault="00E10903" w:rsidP="00E10903">
      <w:pPr>
        <w:jc w:val="both"/>
        <w:rPr>
          <w:b/>
          <w:sz w:val="28"/>
          <w:szCs w:val="28"/>
        </w:rPr>
      </w:pPr>
    </w:p>
    <w:p w:rsidR="00E10903" w:rsidRDefault="00E10903" w:rsidP="00E10903">
      <w:pPr>
        <w:jc w:val="both"/>
        <w:rPr>
          <w:b/>
          <w:sz w:val="28"/>
          <w:szCs w:val="28"/>
        </w:rPr>
      </w:pPr>
    </w:p>
    <w:p w:rsidR="00E243F5" w:rsidRDefault="00E243F5" w:rsidP="00E243F5">
      <w:pPr>
        <w:ind w:hanging="993"/>
        <w:rPr>
          <w:b/>
          <w:sz w:val="28"/>
          <w:szCs w:val="28"/>
        </w:rPr>
      </w:pPr>
      <w:r>
        <w:rPr>
          <w:b/>
          <w:sz w:val="28"/>
          <w:szCs w:val="28"/>
        </w:rPr>
        <w:t>01 марта 2016 года     01-03-20</w:t>
      </w:r>
    </w:p>
    <w:tbl>
      <w:tblPr>
        <w:tblpPr w:leftFromText="180" w:rightFromText="180" w:vertAnchor="text" w:horzAnchor="margin" w:tblpY="562"/>
        <w:tblW w:w="0" w:type="auto"/>
        <w:tblLook w:val="04A0"/>
      </w:tblPr>
      <w:tblGrid>
        <w:gridCol w:w="4928"/>
      </w:tblGrid>
      <w:tr w:rsidR="00E243F5" w:rsidTr="00E243F5">
        <w:trPr>
          <w:trHeight w:val="1985"/>
        </w:trPr>
        <w:tc>
          <w:tcPr>
            <w:tcW w:w="4928" w:type="dxa"/>
          </w:tcPr>
          <w:p w:rsidR="00E243F5" w:rsidRDefault="00E243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проекте межевания      территории</w:t>
            </w:r>
          </w:p>
          <w:p w:rsidR="00E243F5" w:rsidRDefault="00E243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квартала, ограниченного улицей Орджоникидзе, 1-м Рощинским проездом, 1-м Верхним Михайловским проездом, внутриквартальным проездом </w:t>
            </w:r>
          </w:p>
          <w:p w:rsidR="00E243F5" w:rsidRDefault="00E243F5">
            <w:pPr>
              <w:rPr>
                <w:b/>
                <w:sz w:val="28"/>
                <w:szCs w:val="28"/>
              </w:rPr>
            </w:pPr>
          </w:p>
        </w:tc>
      </w:tr>
    </w:tbl>
    <w:p w:rsidR="00E243F5" w:rsidRDefault="00E243F5" w:rsidP="00E243F5">
      <w:pPr>
        <w:ind w:firstLine="708"/>
        <w:jc w:val="both"/>
        <w:rPr>
          <w:sz w:val="28"/>
          <w:szCs w:val="28"/>
        </w:rPr>
      </w:pPr>
    </w:p>
    <w:p w:rsidR="00E243F5" w:rsidRDefault="00E243F5" w:rsidP="00E243F5">
      <w:pPr>
        <w:ind w:firstLine="708"/>
        <w:jc w:val="both"/>
        <w:rPr>
          <w:sz w:val="28"/>
          <w:szCs w:val="28"/>
        </w:rPr>
      </w:pPr>
    </w:p>
    <w:p w:rsidR="00E243F5" w:rsidRDefault="00E243F5" w:rsidP="00E243F5">
      <w:pPr>
        <w:ind w:firstLine="708"/>
        <w:jc w:val="both"/>
        <w:rPr>
          <w:sz w:val="28"/>
          <w:szCs w:val="28"/>
        </w:rPr>
      </w:pPr>
    </w:p>
    <w:p w:rsidR="00E243F5" w:rsidRDefault="00E243F5" w:rsidP="00E243F5">
      <w:pPr>
        <w:rPr>
          <w:sz w:val="28"/>
          <w:szCs w:val="28"/>
        </w:rPr>
      </w:pPr>
    </w:p>
    <w:p w:rsidR="00E243F5" w:rsidRDefault="00E243F5" w:rsidP="00E243F5">
      <w:pPr>
        <w:rPr>
          <w:b/>
          <w:sz w:val="28"/>
          <w:szCs w:val="28"/>
        </w:rPr>
      </w:pPr>
    </w:p>
    <w:p w:rsidR="00E243F5" w:rsidRDefault="00E243F5" w:rsidP="00E243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243F5" w:rsidRDefault="00E243F5" w:rsidP="00E243F5">
      <w:pPr>
        <w:jc w:val="both"/>
        <w:rPr>
          <w:b/>
          <w:sz w:val="28"/>
          <w:szCs w:val="28"/>
        </w:rPr>
      </w:pPr>
    </w:p>
    <w:p w:rsidR="00E243F5" w:rsidRDefault="00E243F5" w:rsidP="00E243F5">
      <w:pPr>
        <w:jc w:val="both"/>
        <w:rPr>
          <w:b/>
          <w:sz w:val="28"/>
          <w:szCs w:val="28"/>
        </w:rPr>
      </w:pPr>
    </w:p>
    <w:p w:rsidR="00E243F5" w:rsidRDefault="00E243F5" w:rsidP="00E243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243F5" w:rsidRDefault="00E243F5" w:rsidP="00E243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статьей 69 Закона города Москвы от 25 июня 2008 г. №28 «Градостроительный кодекс города Москвы», Уставом муниципального округа Донской и рассмотрев обращение префектуры Южного административного округа города Москвы от 17 февраля 2016 г. № 01-53-847/6,</w:t>
      </w:r>
    </w:p>
    <w:p w:rsidR="00E243F5" w:rsidRDefault="00E243F5" w:rsidP="00E243F5">
      <w:pPr>
        <w:rPr>
          <w:sz w:val="28"/>
          <w:szCs w:val="28"/>
        </w:rPr>
      </w:pPr>
    </w:p>
    <w:p w:rsidR="00E243F5" w:rsidRDefault="00E243F5" w:rsidP="00E243F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Совет депутатов муниципального округа Донской решил:</w:t>
      </w:r>
    </w:p>
    <w:p w:rsidR="00E243F5" w:rsidRDefault="00E243F5" w:rsidP="00E243F5">
      <w:pPr>
        <w:rPr>
          <w:b/>
          <w:sz w:val="28"/>
          <w:szCs w:val="28"/>
        </w:rPr>
      </w:pPr>
    </w:p>
    <w:p w:rsidR="00E243F5" w:rsidRDefault="00E243F5" w:rsidP="00E243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1. </w:t>
      </w:r>
      <w:r>
        <w:rPr>
          <w:color w:val="000000"/>
          <w:sz w:val="28"/>
          <w:szCs w:val="28"/>
        </w:rPr>
        <w:t>Принять к сведению информацию  о проекте межевания</w:t>
      </w:r>
      <w:r>
        <w:rPr>
          <w:rFonts w:ascii="Arial" w:hAnsi="Arial" w:cs="Arial"/>
          <w:color w:val="000000"/>
          <w:sz w:val="10"/>
          <w:szCs w:val="10"/>
        </w:rPr>
        <w:t xml:space="preserve">  </w:t>
      </w:r>
      <w:r>
        <w:rPr>
          <w:sz w:val="28"/>
          <w:szCs w:val="28"/>
        </w:rPr>
        <w:t>территории квартала, ограниченного улицей Орджоникидзе, 1-м Рощинским проездом, 1-м Верхним Михайловским проездом, внутриквартальным проездом.</w:t>
      </w:r>
    </w:p>
    <w:p w:rsidR="00E243F5" w:rsidRDefault="00E243F5" w:rsidP="00E243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решение в Комиссию по вопросам градостроительства, землепользования и застройки при Правительстве Москвы  в Южном административном округе города Москвы.</w:t>
      </w:r>
    </w:p>
    <w:p w:rsidR="00E243F5" w:rsidRDefault="00E243F5" w:rsidP="00E24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3. Настоящее решение разместить на официальном сайте  муниципального округа  Донской </w:t>
      </w:r>
      <w:hyperlink r:id="rId7" w:history="1">
        <w:r>
          <w:rPr>
            <w:rStyle w:val="aa"/>
            <w:sz w:val="28"/>
            <w:szCs w:val="28"/>
            <w:lang w:val="en-US"/>
          </w:rPr>
          <w:t>www</w:t>
        </w:r>
        <w:r>
          <w:rPr>
            <w:rStyle w:val="aa"/>
            <w:sz w:val="28"/>
            <w:szCs w:val="28"/>
          </w:rPr>
          <w:t>.</w:t>
        </w:r>
        <w:r>
          <w:rPr>
            <w:rStyle w:val="aa"/>
            <w:sz w:val="28"/>
            <w:szCs w:val="28"/>
            <w:lang w:val="en-US"/>
          </w:rPr>
          <w:t>mo</w:t>
        </w:r>
        <w:r>
          <w:rPr>
            <w:rStyle w:val="aa"/>
            <w:sz w:val="28"/>
            <w:szCs w:val="28"/>
          </w:rPr>
          <w:t>-</w:t>
        </w:r>
        <w:proofErr w:type="spellStart"/>
        <w:r>
          <w:rPr>
            <w:rStyle w:val="aa"/>
            <w:sz w:val="28"/>
            <w:szCs w:val="28"/>
            <w:lang w:val="en-US"/>
          </w:rPr>
          <w:t>donskoy</w:t>
        </w:r>
        <w:proofErr w:type="spellEnd"/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:rsidR="00E243F5" w:rsidRDefault="00E243F5" w:rsidP="00E243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E243F5" w:rsidRDefault="00E243F5" w:rsidP="00E243F5">
      <w:pPr>
        <w:jc w:val="both"/>
        <w:rPr>
          <w:sz w:val="28"/>
          <w:szCs w:val="28"/>
        </w:rPr>
      </w:pPr>
    </w:p>
    <w:p w:rsidR="00E243F5" w:rsidRDefault="00E243F5" w:rsidP="00E243F5">
      <w:pPr>
        <w:jc w:val="both"/>
        <w:rPr>
          <w:sz w:val="28"/>
          <w:szCs w:val="28"/>
        </w:rPr>
      </w:pPr>
    </w:p>
    <w:p w:rsidR="00E243F5" w:rsidRDefault="00E243F5" w:rsidP="00E243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Глава муниципального округа</w:t>
      </w:r>
    </w:p>
    <w:p w:rsidR="00E243F5" w:rsidRDefault="00E243F5" w:rsidP="00E243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Донской                                                                               Т.В. Кабанова</w:t>
      </w:r>
    </w:p>
    <w:p w:rsidR="00E243F5" w:rsidRDefault="00E243F5" w:rsidP="00E243F5">
      <w:pPr>
        <w:jc w:val="both"/>
        <w:rPr>
          <w:sz w:val="28"/>
          <w:szCs w:val="28"/>
        </w:rPr>
      </w:pPr>
    </w:p>
    <w:p w:rsidR="0012445C" w:rsidRDefault="0012445C" w:rsidP="00E243F5">
      <w:pPr>
        <w:ind w:hanging="1418"/>
        <w:jc w:val="both"/>
      </w:pPr>
    </w:p>
    <w:sectPr w:rsidR="0012445C" w:rsidSect="006051D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EDE"/>
    <w:multiLevelType w:val="hybridMultilevel"/>
    <w:tmpl w:val="CF826EB0"/>
    <w:lvl w:ilvl="0" w:tplc="D0B65EAA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4C12AE"/>
    <w:multiLevelType w:val="multilevel"/>
    <w:tmpl w:val="C0DC46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0903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77FC5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3D6C"/>
    <w:rsid w:val="00494026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3A34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D5992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3FE5"/>
    <w:rsid w:val="006D65BE"/>
    <w:rsid w:val="006E230F"/>
    <w:rsid w:val="006F0D4E"/>
    <w:rsid w:val="006F1C9B"/>
    <w:rsid w:val="00702D93"/>
    <w:rsid w:val="00704D44"/>
    <w:rsid w:val="00710D8B"/>
    <w:rsid w:val="00717BC4"/>
    <w:rsid w:val="00717F49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52C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3A2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4C42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0903"/>
    <w:rsid w:val="00E119B8"/>
    <w:rsid w:val="00E145B6"/>
    <w:rsid w:val="00E224C9"/>
    <w:rsid w:val="00E243F5"/>
    <w:rsid w:val="00E31C31"/>
    <w:rsid w:val="00E35278"/>
    <w:rsid w:val="00E36D4C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9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17F4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17F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CD4C4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D4C4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D4C42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D4C42"/>
    <w:pPr>
      <w:ind w:left="720"/>
      <w:contextualSpacing/>
    </w:pPr>
  </w:style>
  <w:style w:type="character" w:styleId="aa">
    <w:name w:val="Hyperlink"/>
    <w:basedOn w:val="a0"/>
    <w:rsid w:val="00CD4C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2016-02-09T06:46:00Z</cp:lastPrinted>
  <dcterms:created xsi:type="dcterms:W3CDTF">2016-03-03T12:14:00Z</dcterms:created>
  <dcterms:modified xsi:type="dcterms:W3CDTF">2016-03-03T12:14:00Z</dcterms:modified>
</cp:coreProperties>
</file>