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85" w:rsidRDefault="000E5A85" w:rsidP="000E5A85">
      <w:pPr>
        <w:pStyle w:val="a6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316539" r:id="rId5"/>
        </w:object>
      </w:r>
    </w:p>
    <w:p w:rsidR="000E5A85" w:rsidRDefault="000E5A85" w:rsidP="000E5A85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E5A85" w:rsidRDefault="000E5A85" w:rsidP="000E5A85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E5A85" w:rsidRDefault="000E5A85" w:rsidP="000E5A85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E5A85" w:rsidRDefault="000E5A85" w:rsidP="000E5A85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26096B" w:rsidRDefault="0026096B" w:rsidP="0026096B">
      <w:pPr>
        <w:pStyle w:val="1"/>
        <w:tabs>
          <w:tab w:val="left" w:pos="0"/>
        </w:tabs>
        <w:ind w:right="3775"/>
        <w:rPr>
          <w:bCs/>
        </w:rPr>
      </w:pPr>
    </w:p>
    <w:p w:rsidR="0026096B" w:rsidRDefault="0026096B" w:rsidP="0026096B">
      <w:pPr>
        <w:pStyle w:val="1"/>
        <w:tabs>
          <w:tab w:val="left" w:pos="0"/>
        </w:tabs>
        <w:ind w:right="3775" w:hanging="1276"/>
        <w:rPr>
          <w:bCs/>
        </w:rPr>
      </w:pPr>
      <w:r>
        <w:rPr>
          <w:bCs/>
        </w:rPr>
        <w:t>26 января 2016 года     01-03-05</w:t>
      </w:r>
    </w:p>
    <w:p w:rsidR="0026096B" w:rsidRDefault="0026096B" w:rsidP="0026096B">
      <w:pPr>
        <w:pStyle w:val="1"/>
        <w:tabs>
          <w:tab w:val="left" w:pos="0"/>
        </w:tabs>
        <w:ind w:right="3775"/>
        <w:rPr>
          <w:bCs/>
        </w:rPr>
      </w:pPr>
    </w:p>
    <w:p w:rsidR="0026096B" w:rsidRPr="00237B1C" w:rsidRDefault="0026096B" w:rsidP="0026096B">
      <w:pPr>
        <w:pStyle w:val="1"/>
        <w:tabs>
          <w:tab w:val="left" w:pos="0"/>
        </w:tabs>
        <w:ind w:right="3775"/>
      </w:pPr>
      <w:r w:rsidRPr="00237B1C">
        <w:rPr>
          <w:bCs/>
        </w:rPr>
        <w:t xml:space="preserve">О проведении отчетов депутатов </w:t>
      </w:r>
      <w:r>
        <w:rPr>
          <w:bCs/>
        </w:rPr>
        <w:t xml:space="preserve">Совета депутатов </w:t>
      </w:r>
      <w:r w:rsidRPr="00237B1C">
        <w:rPr>
          <w:bCs/>
        </w:rPr>
        <w:t>муниципального о</w:t>
      </w:r>
      <w:r>
        <w:rPr>
          <w:bCs/>
        </w:rPr>
        <w:t xml:space="preserve">круга </w:t>
      </w:r>
      <w:r w:rsidRPr="00237B1C">
        <w:rPr>
          <w:bCs/>
        </w:rPr>
        <w:t>Донско</w:t>
      </w:r>
      <w:r>
        <w:rPr>
          <w:bCs/>
        </w:rPr>
        <w:t xml:space="preserve">й </w:t>
      </w:r>
      <w:r w:rsidRPr="00237B1C">
        <w:rPr>
          <w:bCs/>
        </w:rPr>
        <w:t>перед изб</w:t>
      </w:r>
      <w:r>
        <w:rPr>
          <w:bCs/>
        </w:rPr>
        <w:t>ирателями о своей работе за 2015</w:t>
      </w:r>
      <w:r w:rsidRPr="00237B1C">
        <w:rPr>
          <w:bCs/>
        </w:rPr>
        <w:t xml:space="preserve"> год</w:t>
      </w:r>
    </w:p>
    <w:p w:rsidR="0026096B" w:rsidRPr="00237B1C" w:rsidRDefault="0026096B" w:rsidP="0026096B"/>
    <w:p w:rsidR="0026096B" w:rsidRDefault="0026096B" w:rsidP="0026096B">
      <w:pPr>
        <w:ind w:firstLine="708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В соответствии с пунктом 3 части 4.1. статьи 13 Закона города Москвы от 6 ноября 2002 года № 56 «Об организации местного самоуправления в городе Москве», Устав</w:t>
      </w:r>
      <w:r>
        <w:rPr>
          <w:sz w:val="28"/>
          <w:szCs w:val="28"/>
        </w:rPr>
        <w:t>ом</w:t>
      </w:r>
      <w:r w:rsidRPr="00237B1C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237B1C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26096B" w:rsidRDefault="0026096B" w:rsidP="0026096B">
      <w:pPr>
        <w:ind w:firstLine="708"/>
        <w:jc w:val="both"/>
        <w:rPr>
          <w:sz w:val="28"/>
          <w:szCs w:val="28"/>
        </w:rPr>
      </w:pPr>
    </w:p>
    <w:p w:rsidR="0026096B" w:rsidRDefault="0026096B" w:rsidP="0026096B">
      <w:pPr>
        <w:ind w:firstLine="708"/>
        <w:jc w:val="both"/>
        <w:rPr>
          <w:sz w:val="28"/>
          <w:szCs w:val="28"/>
        </w:rPr>
      </w:pPr>
      <w:r w:rsidRPr="007B178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6A6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 р</w:t>
      </w:r>
      <w:r w:rsidRPr="008C6A60">
        <w:rPr>
          <w:b/>
          <w:sz w:val="28"/>
          <w:szCs w:val="28"/>
        </w:rPr>
        <w:t>ешил:</w:t>
      </w:r>
    </w:p>
    <w:p w:rsidR="0026096B" w:rsidRDefault="0026096B" w:rsidP="0026096B">
      <w:pPr>
        <w:rPr>
          <w:sz w:val="28"/>
          <w:szCs w:val="28"/>
        </w:rPr>
      </w:pPr>
    </w:p>
    <w:p w:rsidR="0026096B" w:rsidRPr="00237B1C" w:rsidRDefault="0026096B" w:rsidP="0026096B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1. Назначить проведение отчетов депутатов </w:t>
      </w:r>
      <w:r>
        <w:rPr>
          <w:sz w:val="28"/>
          <w:szCs w:val="28"/>
        </w:rPr>
        <w:t xml:space="preserve">Совета депутатов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перед избирателями о своей работе за 201</w:t>
      </w:r>
      <w:r>
        <w:rPr>
          <w:sz w:val="28"/>
          <w:szCs w:val="28"/>
        </w:rPr>
        <w:t>5</w:t>
      </w:r>
      <w:r w:rsidRPr="00237B1C">
        <w:rPr>
          <w:sz w:val="28"/>
          <w:szCs w:val="28"/>
        </w:rPr>
        <w:t xml:space="preserve"> год:</w:t>
      </w:r>
    </w:p>
    <w:p w:rsidR="0026096B" w:rsidRPr="00943D79" w:rsidRDefault="0026096B" w:rsidP="0026096B">
      <w:pPr>
        <w:ind w:firstLine="720"/>
        <w:jc w:val="both"/>
        <w:rPr>
          <w:color w:val="0D0D0D"/>
          <w:sz w:val="28"/>
          <w:szCs w:val="28"/>
        </w:rPr>
      </w:pPr>
      <w:r w:rsidRPr="00237B1C">
        <w:rPr>
          <w:sz w:val="28"/>
          <w:szCs w:val="28"/>
        </w:rPr>
        <w:t xml:space="preserve">- по первому избирательному округу: </w:t>
      </w:r>
      <w:r w:rsidRPr="00943D79">
        <w:rPr>
          <w:color w:val="0D0D0D"/>
          <w:sz w:val="28"/>
          <w:szCs w:val="28"/>
        </w:rPr>
        <w:t>на</w:t>
      </w:r>
      <w:r>
        <w:rPr>
          <w:color w:val="0D0D0D"/>
          <w:sz w:val="28"/>
          <w:szCs w:val="28"/>
        </w:rPr>
        <w:t xml:space="preserve"> 10 марта</w:t>
      </w:r>
      <w:r w:rsidRPr="00943D79">
        <w:rPr>
          <w:color w:val="0D0D0D"/>
          <w:sz w:val="28"/>
          <w:szCs w:val="28"/>
        </w:rPr>
        <w:t xml:space="preserve"> 201</w:t>
      </w:r>
      <w:r>
        <w:rPr>
          <w:color w:val="0D0D0D"/>
          <w:sz w:val="28"/>
          <w:szCs w:val="28"/>
        </w:rPr>
        <w:t>6</w:t>
      </w:r>
      <w:r w:rsidRPr="00943D79">
        <w:rPr>
          <w:color w:val="0D0D0D"/>
          <w:sz w:val="28"/>
          <w:szCs w:val="28"/>
        </w:rPr>
        <w:t xml:space="preserve"> года в 18.00 по адрес</w:t>
      </w:r>
      <w:r>
        <w:rPr>
          <w:color w:val="0D0D0D"/>
          <w:sz w:val="28"/>
          <w:szCs w:val="28"/>
        </w:rPr>
        <w:t>у</w:t>
      </w:r>
      <w:r w:rsidRPr="00943D79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</w:rPr>
        <w:t xml:space="preserve">г.Москва, </w:t>
      </w:r>
      <w:r w:rsidRPr="00943D79">
        <w:rPr>
          <w:color w:val="0D0D0D"/>
          <w:sz w:val="28"/>
          <w:szCs w:val="28"/>
        </w:rPr>
        <w:t xml:space="preserve">ул. </w:t>
      </w:r>
      <w:r>
        <w:rPr>
          <w:color w:val="0D0D0D"/>
          <w:sz w:val="28"/>
          <w:szCs w:val="28"/>
        </w:rPr>
        <w:t>Шаболовка</w:t>
      </w:r>
      <w:r w:rsidRPr="00943D79">
        <w:rPr>
          <w:color w:val="0D0D0D"/>
          <w:sz w:val="28"/>
          <w:szCs w:val="28"/>
        </w:rPr>
        <w:t xml:space="preserve">, дом </w:t>
      </w:r>
      <w:r>
        <w:rPr>
          <w:color w:val="0D0D0D"/>
          <w:sz w:val="28"/>
          <w:szCs w:val="28"/>
        </w:rPr>
        <w:t>50</w:t>
      </w:r>
      <w:r w:rsidRPr="00943D79">
        <w:rPr>
          <w:color w:val="0D0D0D"/>
          <w:sz w:val="28"/>
          <w:szCs w:val="28"/>
        </w:rPr>
        <w:t xml:space="preserve">, в помещении ГБУ ТЦСО </w:t>
      </w:r>
      <w:r>
        <w:rPr>
          <w:color w:val="0D0D0D"/>
          <w:sz w:val="28"/>
          <w:szCs w:val="28"/>
        </w:rPr>
        <w:t xml:space="preserve">"Коломенское" </w:t>
      </w:r>
      <w:r w:rsidRPr="00943D79">
        <w:rPr>
          <w:color w:val="0D0D0D"/>
          <w:sz w:val="28"/>
          <w:szCs w:val="28"/>
        </w:rPr>
        <w:t>филиал «Донской».</w:t>
      </w:r>
    </w:p>
    <w:p w:rsidR="0026096B" w:rsidRPr="00943D79" w:rsidRDefault="0026096B" w:rsidP="0026096B">
      <w:pPr>
        <w:ind w:firstLine="720"/>
        <w:jc w:val="both"/>
        <w:rPr>
          <w:color w:val="0D0D0D"/>
          <w:sz w:val="28"/>
          <w:szCs w:val="28"/>
        </w:rPr>
      </w:pPr>
      <w:r w:rsidRPr="00943D79">
        <w:rPr>
          <w:color w:val="0D0D0D"/>
          <w:sz w:val="28"/>
          <w:szCs w:val="28"/>
        </w:rPr>
        <w:t>- по второму избирательному округу: на</w:t>
      </w:r>
      <w:r>
        <w:rPr>
          <w:color w:val="0D0D0D"/>
          <w:sz w:val="28"/>
          <w:szCs w:val="28"/>
        </w:rPr>
        <w:t xml:space="preserve"> 15</w:t>
      </w:r>
      <w:r w:rsidRPr="00943D7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марта </w:t>
      </w:r>
      <w:r w:rsidRPr="00943D79">
        <w:rPr>
          <w:color w:val="0D0D0D"/>
          <w:sz w:val="28"/>
          <w:szCs w:val="28"/>
        </w:rPr>
        <w:t>201</w:t>
      </w:r>
      <w:r>
        <w:rPr>
          <w:color w:val="0D0D0D"/>
          <w:sz w:val="28"/>
          <w:szCs w:val="28"/>
        </w:rPr>
        <w:t>6</w:t>
      </w:r>
      <w:r w:rsidRPr="00943D79">
        <w:rPr>
          <w:color w:val="0D0D0D"/>
          <w:sz w:val="28"/>
          <w:szCs w:val="28"/>
        </w:rPr>
        <w:t xml:space="preserve"> года в 18.00 по адресу: </w:t>
      </w:r>
      <w:r>
        <w:rPr>
          <w:color w:val="0D0D0D"/>
          <w:sz w:val="28"/>
          <w:szCs w:val="28"/>
        </w:rPr>
        <w:t>г.</w:t>
      </w:r>
      <w:r w:rsidRPr="00943D79">
        <w:rPr>
          <w:color w:val="0D0D0D"/>
          <w:sz w:val="28"/>
          <w:szCs w:val="28"/>
        </w:rPr>
        <w:t xml:space="preserve">Москва, Севастопольский проспект, дом 1, корпус 1а, в помещении ГБУ ТЦСО </w:t>
      </w:r>
      <w:r>
        <w:rPr>
          <w:color w:val="0D0D0D"/>
          <w:sz w:val="28"/>
          <w:szCs w:val="28"/>
        </w:rPr>
        <w:t xml:space="preserve">"Коломенское" </w:t>
      </w:r>
      <w:r w:rsidRPr="00943D79">
        <w:rPr>
          <w:color w:val="0D0D0D"/>
          <w:sz w:val="28"/>
          <w:szCs w:val="28"/>
        </w:rPr>
        <w:t>филиал «Донской».</w:t>
      </w:r>
    </w:p>
    <w:p w:rsidR="0026096B" w:rsidRPr="00237B1C" w:rsidRDefault="0026096B" w:rsidP="0026096B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 </w:t>
      </w:r>
      <w:r>
        <w:rPr>
          <w:sz w:val="28"/>
          <w:szCs w:val="28"/>
        </w:rPr>
        <w:t>Аппарату Совета депутатов муниципального округа Донской:</w:t>
      </w:r>
    </w:p>
    <w:p w:rsidR="0026096B" w:rsidRPr="000B43BE" w:rsidRDefault="0026096B" w:rsidP="0026096B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2.1. </w:t>
      </w:r>
      <w:r w:rsidRPr="00476DCA"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>
        <w:rPr>
          <w:color w:val="000000"/>
          <w:sz w:val="28"/>
          <w:szCs w:val="28"/>
        </w:rPr>
        <w:t>и р</w:t>
      </w:r>
      <w:r>
        <w:rPr>
          <w:sz w:val="28"/>
          <w:szCs w:val="28"/>
        </w:rPr>
        <w:t>азместить</w:t>
      </w:r>
      <w:r w:rsidRPr="00237B1C">
        <w:rPr>
          <w:sz w:val="28"/>
          <w:szCs w:val="28"/>
        </w:rPr>
        <w:t xml:space="preserve"> на официальном сайте 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hyperlink r:id="rId6" w:history="1">
        <w:r w:rsidRPr="00FB79CB">
          <w:rPr>
            <w:rStyle w:val="a3"/>
            <w:sz w:val="28"/>
            <w:szCs w:val="28"/>
            <w:lang w:val="en-US"/>
          </w:rPr>
          <w:t>www</w:t>
        </w:r>
        <w:r w:rsidRPr="000B43BE">
          <w:rPr>
            <w:rStyle w:val="a3"/>
            <w:sz w:val="28"/>
            <w:szCs w:val="28"/>
          </w:rPr>
          <w:t>.</w:t>
        </w:r>
        <w:r w:rsidRPr="00FB79CB">
          <w:rPr>
            <w:rStyle w:val="a3"/>
            <w:sz w:val="28"/>
            <w:szCs w:val="28"/>
            <w:lang w:val="en-US"/>
          </w:rPr>
          <w:t>mo</w:t>
        </w:r>
        <w:r w:rsidRPr="000B43BE">
          <w:rPr>
            <w:rStyle w:val="a3"/>
            <w:sz w:val="28"/>
            <w:szCs w:val="28"/>
          </w:rPr>
          <w:t>-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donskoy</w:t>
        </w:r>
        <w:proofErr w:type="spellEnd"/>
        <w:r w:rsidRPr="000B43BE">
          <w:rPr>
            <w:rStyle w:val="a3"/>
            <w:sz w:val="28"/>
            <w:szCs w:val="28"/>
          </w:rPr>
          <w:t>.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B43BE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информационных стендах.</w:t>
      </w:r>
    </w:p>
    <w:p w:rsidR="0026096B" w:rsidRPr="00237B1C" w:rsidRDefault="0026096B" w:rsidP="0026096B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2.2. Обеспечить организацию встреч депутатов </w:t>
      </w:r>
      <w:r>
        <w:rPr>
          <w:sz w:val="28"/>
          <w:szCs w:val="28"/>
        </w:rPr>
        <w:t xml:space="preserve">Совета депутатов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с избирателями.</w:t>
      </w:r>
    </w:p>
    <w:p w:rsidR="0026096B" w:rsidRPr="00BD47A3" w:rsidRDefault="0026096B" w:rsidP="0026096B">
      <w:pPr>
        <w:ind w:firstLine="708"/>
        <w:jc w:val="both"/>
        <w:rPr>
          <w:b/>
          <w:sz w:val="28"/>
          <w:szCs w:val="28"/>
        </w:rPr>
      </w:pPr>
      <w:r w:rsidRPr="00237B1C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</w:t>
      </w:r>
      <w:r w:rsidRPr="00237B1C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r w:rsidRPr="00BD47A3">
        <w:rPr>
          <w:b/>
          <w:sz w:val="28"/>
          <w:szCs w:val="28"/>
        </w:rPr>
        <w:t>Кабанову Т.В.</w:t>
      </w:r>
    </w:p>
    <w:p w:rsidR="0026096B" w:rsidRPr="00237B1C" w:rsidRDefault="0026096B" w:rsidP="0026096B"/>
    <w:p w:rsidR="0026096B" w:rsidRDefault="0026096B" w:rsidP="0026096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A36B7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</w:p>
    <w:p w:rsidR="0026096B" w:rsidRPr="00F16AAB" w:rsidRDefault="0026096B" w:rsidP="0026096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</w:t>
      </w:r>
      <w:r w:rsidRPr="006A36B7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Т.В. Кабанова</w:t>
      </w:r>
    </w:p>
    <w:p w:rsidR="0026096B" w:rsidRDefault="0026096B" w:rsidP="0026096B"/>
    <w:p w:rsidR="0012445C" w:rsidRDefault="0012445C"/>
    <w:sectPr w:rsidR="0012445C" w:rsidSect="00943D7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26096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5A85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96B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65E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855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96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2609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9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E5A8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0E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2016-01-20T13:58:00Z</cp:lastPrinted>
  <dcterms:created xsi:type="dcterms:W3CDTF">2016-01-20T13:54:00Z</dcterms:created>
  <dcterms:modified xsi:type="dcterms:W3CDTF">2016-01-26T09:29:00Z</dcterms:modified>
</cp:coreProperties>
</file>