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9" w:rsidRDefault="009776E9" w:rsidP="00977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5F2" w:rsidRDefault="00AA15F2" w:rsidP="00AA15F2">
      <w:pPr>
        <w:pStyle w:val="a5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371130" r:id="rId5"/>
        </w:object>
      </w:r>
    </w:p>
    <w:p w:rsidR="00AA15F2" w:rsidRDefault="00AA15F2" w:rsidP="00AA15F2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AA15F2" w:rsidRDefault="00AA15F2" w:rsidP="00AA15F2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AA15F2" w:rsidRDefault="00AA15F2" w:rsidP="00AA15F2">
      <w:pPr>
        <w:pStyle w:val="a5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AA15F2" w:rsidRDefault="00AA15F2" w:rsidP="00AA15F2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AA15F2" w:rsidRDefault="00AA15F2" w:rsidP="00AA15F2">
      <w:pPr>
        <w:rPr>
          <w:rFonts w:ascii="Times New Roman" w:hAnsi="Times New Roman"/>
          <w:b/>
          <w:sz w:val="28"/>
          <w:szCs w:val="28"/>
        </w:rPr>
      </w:pPr>
    </w:p>
    <w:p w:rsidR="009776E9" w:rsidRDefault="009776E9" w:rsidP="00977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6E9" w:rsidRPr="00AA15F2" w:rsidRDefault="009776E9" w:rsidP="00AA1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6E9">
        <w:rPr>
          <w:rFonts w:ascii="Times New Roman" w:hAnsi="Times New Roman" w:cs="Times New Roman"/>
          <w:b/>
          <w:sz w:val="28"/>
          <w:szCs w:val="28"/>
        </w:rPr>
        <w:t>23 д</w:t>
      </w:r>
      <w:r w:rsidR="00580E2C">
        <w:rPr>
          <w:rFonts w:ascii="Times New Roman" w:hAnsi="Times New Roman" w:cs="Times New Roman"/>
          <w:b/>
          <w:sz w:val="28"/>
          <w:szCs w:val="28"/>
        </w:rPr>
        <w:t>екабря 2015 года       01-03-141</w:t>
      </w:r>
    </w:p>
    <w:p w:rsidR="009776E9" w:rsidRPr="009776E9" w:rsidRDefault="009776E9" w:rsidP="009776E9">
      <w:pPr>
        <w:spacing w:after="0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0"/>
        <w:tblW w:w="0" w:type="auto"/>
        <w:tblLook w:val="04A0"/>
      </w:tblPr>
      <w:tblGrid>
        <w:gridCol w:w="4620"/>
      </w:tblGrid>
      <w:tr w:rsidR="009776E9" w:rsidTr="009776E9">
        <w:trPr>
          <w:trHeight w:val="1134"/>
        </w:trPr>
        <w:tc>
          <w:tcPr>
            <w:tcW w:w="4620" w:type="dxa"/>
            <w:hideMark/>
          </w:tcPr>
          <w:p w:rsidR="009776E9" w:rsidRDefault="009776E9" w:rsidP="009776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проекта схем водоснабжения и водоотведения  в муниципальном округе Донской города Москвы до 2025 года </w:t>
            </w:r>
          </w:p>
        </w:tc>
      </w:tr>
    </w:tbl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69 Закона города Москвы от 25 июня 2008 года № 28 «Градостроительный кодекс города Москвы», Уставом муниципального округа Донской, и рассмотрев обращение Департамента топливно-энергетического хозяйства города Москвы от 03.12.2015 года № 01-01-11-4181/15 (входящий № 95 от 04.12.2015 года),</w:t>
      </w:r>
    </w:p>
    <w:p w:rsidR="009776E9" w:rsidRDefault="009776E9" w:rsidP="00977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муниципального округа Донской решил: </w:t>
      </w:r>
    </w:p>
    <w:p w:rsidR="009776E9" w:rsidRDefault="009776E9" w:rsidP="009776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проекте</w:t>
      </w:r>
      <w:r w:rsidRPr="005F384E">
        <w:rPr>
          <w:rFonts w:ascii="Times New Roman" w:hAnsi="Times New Roman" w:cs="Times New Roman"/>
          <w:sz w:val="28"/>
          <w:szCs w:val="28"/>
        </w:rPr>
        <w:t xml:space="preserve"> схем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округе Донской </w:t>
      </w:r>
      <w:r w:rsidRPr="005F384E">
        <w:rPr>
          <w:rFonts w:ascii="Times New Roman" w:hAnsi="Times New Roman" w:cs="Times New Roman"/>
          <w:sz w:val="28"/>
          <w:szCs w:val="28"/>
        </w:rPr>
        <w:t>города Москвы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Направить настоящее решение в Департамент топливно-энергетического хозяйства города Москвы, префектуру Южного административного округа города Москвы.</w:t>
      </w: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опубликовать в бюллетене "Московский муниципальный вестник".     </w:t>
      </w: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776E9" w:rsidRDefault="009776E9" w:rsidP="0097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Донской                                                                               Т.В. Кабанова</w:t>
      </w:r>
    </w:p>
    <w:p w:rsidR="009776E9" w:rsidRDefault="009776E9" w:rsidP="009776E9"/>
    <w:p w:rsidR="0012445C" w:rsidRDefault="0012445C"/>
    <w:sectPr w:rsidR="0012445C" w:rsidSect="009E78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6E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0C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E2C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E9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5F2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6364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9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E9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Title"/>
    <w:basedOn w:val="a"/>
    <w:link w:val="a6"/>
    <w:qFormat/>
    <w:rsid w:val="00AA15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A1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2015-12-22T14:08:00Z</cp:lastPrinted>
  <dcterms:created xsi:type="dcterms:W3CDTF">2015-12-18T10:46:00Z</dcterms:created>
  <dcterms:modified xsi:type="dcterms:W3CDTF">2015-12-23T07:19:00Z</dcterms:modified>
</cp:coreProperties>
</file>