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DE2" w:rsidRDefault="00194FF9" w:rsidP="00BA3DE2">
      <w:pPr>
        <w:pStyle w:val="ac"/>
        <w:rPr>
          <w:b/>
          <w:bCs/>
          <w:iCs/>
          <w:color w:val="800000"/>
          <w:szCs w:val="28"/>
        </w:rPr>
      </w:pPr>
      <w:r>
        <w:rPr>
          <w:b/>
          <w:sz w:val="28"/>
          <w:szCs w:val="28"/>
        </w:rPr>
        <w:t xml:space="preserve"> </w:t>
      </w:r>
      <w:r w:rsidR="00BA3DE2">
        <w:rPr>
          <w:color w:val="800000"/>
          <w:szCs w:val="28"/>
        </w:rPr>
        <w:object w:dxaOrig="4022" w:dyaOrig="49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>
            <v:imagedata r:id="rId7" o:title=""/>
          </v:shape>
          <o:OLEObject Type="Embed" ProgID="CorelDRAW.Graphic.12" ShapeID="_x0000_i1025" DrawAspect="Content" ObjectID="_1510132997" r:id="rId8"/>
        </w:object>
      </w:r>
    </w:p>
    <w:p w:rsidR="00BA3DE2" w:rsidRDefault="00BA3DE2" w:rsidP="00BA3DE2">
      <w:pPr>
        <w:pStyle w:val="ac"/>
        <w:rPr>
          <w:rFonts w:ascii="Calibri" w:hAnsi="Calibri"/>
          <w:bCs/>
          <w:iCs/>
          <w:color w:val="800000"/>
          <w:szCs w:val="28"/>
        </w:rPr>
      </w:pPr>
      <w:r>
        <w:rPr>
          <w:rFonts w:ascii="Calibri" w:hAnsi="Calibri"/>
          <w:bCs/>
          <w:iCs/>
          <w:color w:val="800000"/>
          <w:szCs w:val="28"/>
        </w:rPr>
        <w:t>СОВЕТ ДЕПУТАТОВ</w:t>
      </w:r>
    </w:p>
    <w:p w:rsidR="00BA3DE2" w:rsidRDefault="00BA3DE2" w:rsidP="00BA3DE2">
      <w:pPr>
        <w:pStyle w:val="ac"/>
        <w:rPr>
          <w:rFonts w:ascii="Calibri" w:hAnsi="Calibri"/>
          <w:bCs/>
          <w:iCs/>
          <w:color w:val="800000"/>
          <w:szCs w:val="28"/>
        </w:rPr>
      </w:pPr>
      <w:r>
        <w:rPr>
          <w:rFonts w:ascii="Calibri" w:hAnsi="Calibri"/>
          <w:bCs/>
          <w:iCs/>
          <w:color w:val="800000"/>
          <w:szCs w:val="28"/>
        </w:rPr>
        <w:t>МУНИЦИПАЛЬНОГО ОКРУГА ДОНСКОЙ</w:t>
      </w:r>
    </w:p>
    <w:p w:rsidR="00BA3DE2" w:rsidRDefault="00BA3DE2" w:rsidP="00BA3DE2">
      <w:pPr>
        <w:pStyle w:val="ac"/>
        <w:spacing w:line="360" w:lineRule="auto"/>
        <w:rPr>
          <w:rFonts w:ascii="Calibri" w:hAnsi="Calibri"/>
          <w:bCs/>
          <w:iCs/>
          <w:color w:val="800000"/>
          <w:szCs w:val="28"/>
        </w:rPr>
      </w:pPr>
    </w:p>
    <w:p w:rsidR="00BA3DE2" w:rsidRDefault="00BA3DE2" w:rsidP="00BA3DE2">
      <w:pPr>
        <w:pStyle w:val="ac"/>
        <w:rPr>
          <w:rFonts w:ascii="Calibri" w:hAnsi="Calibri"/>
          <w:bCs/>
          <w:iCs/>
          <w:color w:val="800000"/>
          <w:szCs w:val="28"/>
        </w:rPr>
      </w:pPr>
      <w:r>
        <w:rPr>
          <w:rFonts w:ascii="Calibri" w:hAnsi="Calibri"/>
          <w:bCs/>
          <w:iCs/>
          <w:color w:val="800000"/>
          <w:szCs w:val="28"/>
        </w:rPr>
        <w:t>РЕШЕНИЕ</w:t>
      </w:r>
    </w:p>
    <w:p w:rsidR="00194FF9" w:rsidRPr="00194FF9" w:rsidRDefault="00194FF9" w:rsidP="00191B76">
      <w:pPr>
        <w:tabs>
          <w:tab w:val="center" w:pos="4677"/>
          <w:tab w:val="right" w:pos="93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ab/>
        <w:t xml:space="preserve">                               </w:t>
      </w:r>
    </w:p>
    <w:p w:rsidR="00191B76" w:rsidRDefault="00191B76" w:rsidP="00194FF9">
      <w:pPr>
        <w:ind w:right="4255"/>
        <w:jc w:val="both"/>
        <w:rPr>
          <w:b/>
          <w:sz w:val="28"/>
          <w:szCs w:val="28"/>
        </w:rPr>
      </w:pPr>
    </w:p>
    <w:p w:rsidR="00191B76" w:rsidRDefault="00191B76" w:rsidP="00194FF9">
      <w:pPr>
        <w:ind w:right="4255"/>
        <w:jc w:val="both"/>
        <w:rPr>
          <w:b/>
          <w:sz w:val="28"/>
          <w:szCs w:val="28"/>
        </w:rPr>
      </w:pPr>
    </w:p>
    <w:p w:rsidR="00191B76" w:rsidRDefault="00D658A4" w:rsidP="00191B76">
      <w:pPr>
        <w:ind w:right="4255" w:hanging="127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26 ноября 2015 года      01-03-130</w:t>
      </w:r>
    </w:p>
    <w:p w:rsidR="00191B76" w:rsidRDefault="00191B76" w:rsidP="00194FF9">
      <w:pPr>
        <w:ind w:right="4255"/>
        <w:jc w:val="both"/>
        <w:rPr>
          <w:b/>
          <w:sz w:val="28"/>
          <w:szCs w:val="28"/>
        </w:rPr>
      </w:pPr>
    </w:p>
    <w:p w:rsidR="00194FF9" w:rsidRDefault="00194FF9" w:rsidP="00194FF9">
      <w:pPr>
        <w:ind w:right="4255"/>
        <w:jc w:val="both"/>
      </w:pPr>
      <w:r w:rsidRPr="00CB31F6">
        <w:rPr>
          <w:b/>
          <w:sz w:val="28"/>
          <w:szCs w:val="28"/>
        </w:rPr>
        <w:t>Об утверждении Плана</w:t>
      </w:r>
      <w:r>
        <w:rPr>
          <w:b/>
          <w:sz w:val="28"/>
          <w:szCs w:val="28"/>
        </w:rPr>
        <w:t xml:space="preserve"> мероприятий</w:t>
      </w:r>
      <w:r w:rsidRPr="00CB31F6">
        <w:rPr>
          <w:b/>
          <w:sz w:val="28"/>
          <w:szCs w:val="28"/>
        </w:rPr>
        <w:t xml:space="preserve"> по противодейств</w:t>
      </w:r>
      <w:r w:rsidR="00F827F5">
        <w:rPr>
          <w:b/>
          <w:sz w:val="28"/>
          <w:szCs w:val="28"/>
        </w:rPr>
        <w:t xml:space="preserve">ию коррупции в органах местного </w:t>
      </w:r>
      <w:r w:rsidRPr="00CB31F6">
        <w:rPr>
          <w:b/>
          <w:sz w:val="28"/>
          <w:szCs w:val="28"/>
        </w:rPr>
        <w:t>самоуправления муниципального о</w:t>
      </w:r>
      <w:r>
        <w:rPr>
          <w:b/>
          <w:sz w:val="28"/>
          <w:szCs w:val="28"/>
        </w:rPr>
        <w:t xml:space="preserve">круга Донской </w:t>
      </w:r>
      <w:r w:rsidRPr="00CB31F6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6</w:t>
      </w:r>
      <w:r w:rsidRPr="00CB31F6">
        <w:rPr>
          <w:b/>
          <w:sz w:val="28"/>
          <w:szCs w:val="28"/>
        </w:rPr>
        <w:t xml:space="preserve"> год</w:t>
      </w:r>
    </w:p>
    <w:p w:rsidR="00194FF9" w:rsidRDefault="00194FF9" w:rsidP="00194FF9"/>
    <w:p w:rsidR="00194FF9" w:rsidRPr="00FF4ACB" w:rsidRDefault="00194FF9" w:rsidP="00FF4ACB">
      <w:pPr>
        <w:widowControl w:val="0"/>
        <w:tabs>
          <w:tab w:val="left" w:pos="450"/>
          <w:tab w:val="center" w:pos="4677"/>
        </w:tabs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 w:rsidRPr="00FF4ACB">
        <w:rPr>
          <w:sz w:val="28"/>
          <w:szCs w:val="28"/>
        </w:rPr>
        <w:t xml:space="preserve">        </w:t>
      </w:r>
      <w:r w:rsidR="00FF4ACB" w:rsidRPr="00FF4ACB">
        <w:rPr>
          <w:color w:val="000000"/>
          <w:sz w:val="28"/>
          <w:szCs w:val="28"/>
        </w:rPr>
        <w:t>В соответствии с Федеральным законом Российской Федерации от 25 декабря 2008 года № 273-ФЗ «О противодействии коррупции», Федеральным законом Российской Федерации от 6 октября 2003 года № 131-ФЗ «Об общих принципах организации местного самоуправления в Российской Федерации», Федеральным законом Российской Федерации от 2 марта 2007 года № 25-ФЗ «О муниципальной службе в Российской Федерации», Законом города Москвы от 22 октября 2008 года № 50 «О муниципальной службе в городе Москве»</w:t>
      </w:r>
      <w:r w:rsidR="00FF4ACB">
        <w:rPr>
          <w:color w:val="000000"/>
          <w:sz w:val="28"/>
          <w:szCs w:val="28"/>
        </w:rPr>
        <w:t>,</w:t>
      </w:r>
      <w:r w:rsidR="00FF4ACB" w:rsidRPr="00FF4ACB">
        <w:rPr>
          <w:color w:val="000000"/>
          <w:sz w:val="28"/>
          <w:szCs w:val="28"/>
        </w:rPr>
        <w:t xml:space="preserve"> </w:t>
      </w:r>
    </w:p>
    <w:p w:rsidR="00194FF9" w:rsidRPr="00FF4ACB" w:rsidRDefault="00194FF9" w:rsidP="00194FF9">
      <w:pPr>
        <w:spacing w:line="276" w:lineRule="auto"/>
        <w:ind w:firstLine="540"/>
        <w:jc w:val="both"/>
        <w:rPr>
          <w:sz w:val="28"/>
          <w:szCs w:val="28"/>
        </w:rPr>
      </w:pPr>
    </w:p>
    <w:p w:rsidR="00194FF9" w:rsidRPr="009A4E73" w:rsidRDefault="00194FF9" w:rsidP="00194FF9">
      <w:pPr>
        <w:spacing w:line="276" w:lineRule="auto"/>
        <w:ind w:firstLine="540"/>
        <w:jc w:val="center"/>
        <w:rPr>
          <w:sz w:val="28"/>
          <w:szCs w:val="28"/>
        </w:rPr>
      </w:pPr>
      <w:r w:rsidRPr="00B5236F">
        <w:rPr>
          <w:b/>
          <w:sz w:val="28"/>
          <w:szCs w:val="28"/>
        </w:rPr>
        <w:t>Совет депутатов</w:t>
      </w:r>
      <w:r>
        <w:rPr>
          <w:sz w:val="28"/>
          <w:szCs w:val="28"/>
        </w:rPr>
        <w:t xml:space="preserve"> </w:t>
      </w:r>
      <w:r w:rsidRPr="00C940E5">
        <w:rPr>
          <w:b/>
          <w:sz w:val="28"/>
          <w:szCs w:val="28"/>
        </w:rPr>
        <w:t>муниципально</w:t>
      </w:r>
      <w:r>
        <w:rPr>
          <w:b/>
          <w:sz w:val="28"/>
          <w:szCs w:val="28"/>
        </w:rPr>
        <w:t>го</w:t>
      </w:r>
      <w:r w:rsidRPr="00C940E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округа Донской</w:t>
      </w:r>
      <w:r w:rsidRPr="00C940E5">
        <w:rPr>
          <w:b/>
          <w:sz w:val="28"/>
          <w:szCs w:val="28"/>
        </w:rPr>
        <w:t xml:space="preserve"> решил:</w:t>
      </w:r>
    </w:p>
    <w:p w:rsidR="00194FF9" w:rsidRPr="009A4E73" w:rsidRDefault="00194FF9" w:rsidP="00194FF9">
      <w:pPr>
        <w:spacing w:line="276" w:lineRule="auto"/>
        <w:ind w:firstLine="540"/>
        <w:jc w:val="both"/>
        <w:rPr>
          <w:b/>
          <w:szCs w:val="20"/>
        </w:rPr>
      </w:pPr>
    </w:p>
    <w:p w:rsidR="00194FF9" w:rsidRDefault="00194FF9" w:rsidP="00194FF9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План мероприятий по противодействию коррупции в органах местного самоуправления муниципального округа Донской на 2016 год (приложение).</w:t>
      </w:r>
    </w:p>
    <w:p w:rsidR="00194FF9" w:rsidRDefault="00194FF9" w:rsidP="00194FF9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Ответственным исполнителям принять необходимые меры по организации выполнения Плана мероприятий по противодействию коррупции в органах местного самоуправления муниц</w:t>
      </w:r>
      <w:r w:rsidR="005A56D8">
        <w:rPr>
          <w:sz w:val="28"/>
          <w:szCs w:val="28"/>
        </w:rPr>
        <w:t>ипального округа Донской на 2016</w:t>
      </w:r>
      <w:r>
        <w:rPr>
          <w:sz w:val="28"/>
          <w:szCs w:val="28"/>
        </w:rPr>
        <w:t xml:space="preserve"> год, утвержденного настоящим решением.</w:t>
      </w:r>
    </w:p>
    <w:p w:rsidR="00194FF9" w:rsidRDefault="00194FF9" w:rsidP="00194FF9">
      <w:pPr>
        <w:spacing w:line="276" w:lineRule="auto"/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Снять </w:t>
      </w:r>
      <w:r w:rsidR="008B2409">
        <w:rPr>
          <w:sz w:val="28"/>
          <w:szCs w:val="28"/>
        </w:rPr>
        <w:t>31.12.2015 года с контроля решение</w:t>
      </w:r>
      <w:r>
        <w:rPr>
          <w:sz w:val="28"/>
          <w:szCs w:val="28"/>
        </w:rPr>
        <w:t xml:space="preserve"> Совета депутатов муниципального округа Донской от 19 декабря 2014 года №</w:t>
      </w:r>
      <w:r w:rsidR="00F35980">
        <w:rPr>
          <w:sz w:val="28"/>
          <w:szCs w:val="28"/>
        </w:rPr>
        <w:t xml:space="preserve"> 13/11 "</w:t>
      </w:r>
      <w:r w:rsidRPr="004A2A37">
        <w:rPr>
          <w:sz w:val="28"/>
          <w:szCs w:val="28"/>
        </w:rPr>
        <w:t>Об утверждении Плана мероприятий по противодействию коррупции в органах местного самоуправления муниц</w:t>
      </w:r>
      <w:r>
        <w:rPr>
          <w:sz w:val="28"/>
          <w:szCs w:val="28"/>
        </w:rPr>
        <w:t>ипального округа Донской на 2015</w:t>
      </w:r>
      <w:r w:rsidRPr="004A2A37">
        <w:rPr>
          <w:sz w:val="28"/>
          <w:szCs w:val="28"/>
        </w:rPr>
        <w:t xml:space="preserve"> год</w:t>
      </w:r>
      <w:r w:rsidR="00F35980">
        <w:rPr>
          <w:sz w:val="28"/>
          <w:szCs w:val="28"/>
        </w:rPr>
        <w:t>"</w:t>
      </w:r>
      <w:r w:rsidR="008B2409">
        <w:rPr>
          <w:sz w:val="28"/>
          <w:szCs w:val="28"/>
        </w:rPr>
        <w:t xml:space="preserve"> как выполненное</w:t>
      </w:r>
      <w:r>
        <w:rPr>
          <w:sz w:val="28"/>
          <w:szCs w:val="28"/>
        </w:rPr>
        <w:t xml:space="preserve">. </w:t>
      </w:r>
    </w:p>
    <w:p w:rsidR="00194FF9" w:rsidRPr="00AC1987" w:rsidRDefault="00194FF9" w:rsidP="00194FF9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Опубликовать настоящее решение </w:t>
      </w:r>
      <w:r w:rsidRPr="00AC1987">
        <w:rPr>
          <w:bCs/>
          <w:sz w:val="28"/>
          <w:szCs w:val="28"/>
        </w:rPr>
        <w:t xml:space="preserve">в </w:t>
      </w:r>
      <w:r>
        <w:rPr>
          <w:sz w:val="28"/>
          <w:szCs w:val="28"/>
        </w:rPr>
        <w:t xml:space="preserve">бюллетене «Московский муниципальный вестник» и разместить на </w:t>
      </w:r>
      <w:r w:rsidRPr="005F3DAB">
        <w:rPr>
          <w:sz w:val="28"/>
          <w:szCs w:val="28"/>
        </w:rPr>
        <w:t xml:space="preserve">официальном сайте </w:t>
      </w:r>
      <w:r>
        <w:rPr>
          <w:sz w:val="28"/>
          <w:szCs w:val="28"/>
        </w:rPr>
        <w:t xml:space="preserve">муниципального округа Донской </w:t>
      </w:r>
      <w:hyperlink r:id="rId9" w:history="1">
        <w:r w:rsidRPr="00A40340">
          <w:rPr>
            <w:rStyle w:val="a7"/>
            <w:sz w:val="28"/>
            <w:szCs w:val="28"/>
            <w:lang w:val="en-US"/>
          </w:rPr>
          <w:t>www</w:t>
        </w:r>
        <w:r w:rsidRPr="00A40340">
          <w:rPr>
            <w:rStyle w:val="a7"/>
            <w:sz w:val="28"/>
            <w:szCs w:val="28"/>
          </w:rPr>
          <w:t>.</w:t>
        </w:r>
        <w:r w:rsidRPr="00A40340">
          <w:rPr>
            <w:rStyle w:val="a7"/>
            <w:sz w:val="28"/>
            <w:szCs w:val="28"/>
            <w:lang w:val="en-US"/>
          </w:rPr>
          <w:t>mo</w:t>
        </w:r>
        <w:r w:rsidRPr="00A40340">
          <w:rPr>
            <w:rStyle w:val="a7"/>
            <w:sz w:val="28"/>
            <w:szCs w:val="28"/>
          </w:rPr>
          <w:t>-</w:t>
        </w:r>
        <w:r w:rsidRPr="00A40340">
          <w:rPr>
            <w:rStyle w:val="a7"/>
            <w:sz w:val="28"/>
            <w:szCs w:val="28"/>
            <w:lang w:val="en-US"/>
          </w:rPr>
          <w:t>donskoy</w:t>
        </w:r>
        <w:r w:rsidRPr="00A40340">
          <w:rPr>
            <w:rStyle w:val="a7"/>
            <w:sz w:val="28"/>
            <w:szCs w:val="28"/>
          </w:rPr>
          <w:t>.</w:t>
        </w:r>
        <w:r w:rsidRPr="00A40340">
          <w:rPr>
            <w:rStyle w:val="a7"/>
            <w:sz w:val="28"/>
            <w:szCs w:val="28"/>
            <w:lang w:val="en-US"/>
          </w:rPr>
          <w:t>ru</w:t>
        </w:r>
      </w:hyperlink>
      <w:r w:rsidR="003604F0">
        <w:t>.</w:t>
      </w:r>
    </w:p>
    <w:p w:rsidR="00194FF9" w:rsidRPr="00191B76" w:rsidRDefault="00194FF9" w:rsidP="00194FF9">
      <w:pPr>
        <w:spacing w:line="276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 </w:t>
      </w:r>
      <w:r w:rsidRPr="000F061C">
        <w:rPr>
          <w:sz w:val="28"/>
          <w:szCs w:val="28"/>
        </w:rPr>
        <w:t xml:space="preserve">Контроль за </w:t>
      </w:r>
      <w:r>
        <w:rPr>
          <w:sz w:val="28"/>
          <w:szCs w:val="28"/>
        </w:rPr>
        <w:t>ис</w:t>
      </w:r>
      <w:r w:rsidRPr="000F061C">
        <w:rPr>
          <w:sz w:val="28"/>
          <w:szCs w:val="28"/>
        </w:rPr>
        <w:t xml:space="preserve">полнением </w:t>
      </w:r>
      <w:r>
        <w:rPr>
          <w:sz w:val="28"/>
          <w:szCs w:val="28"/>
        </w:rPr>
        <w:t xml:space="preserve">настоящего </w:t>
      </w:r>
      <w:r w:rsidRPr="000F061C">
        <w:rPr>
          <w:sz w:val="28"/>
          <w:szCs w:val="28"/>
        </w:rPr>
        <w:t>решения возложить на</w:t>
      </w:r>
      <w:r>
        <w:rPr>
          <w:sz w:val="28"/>
          <w:szCs w:val="28"/>
        </w:rPr>
        <w:t xml:space="preserve"> </w:t>
      </w:r>
      <w:r w:rsidRPr="000F06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главу муниципального округа Донской </w:t>
      </w:r>
      <w:r w:rsidRPr="00B5236F">
        <w:rPr>
          <w:b/>
          <w:sz w:val="28"/>
          <w:szCs w:val="28"/>
        </w:rPr>
        <w:t>Кабанову Т.В.</w:t>
      </w:r>
    </w:p>
    <w:p w:rsidR="00191B76" w:rsidRDefault="00191B76" w:rsidP="00194FF9">
      <w:pPr>
        <w:spacing w:line="276" w:lineRule="auto"/>
        <w:rPr>
          <w:b/>
          <w:sz w:val="28"/>
          <w:szCs w:val="28"/>
        </w:rPr>
      </w:pPr>
    </w:p>
    <w:p w:rsidR="00194FF9" w:rsidRDefault="00194FF9" w:rsidP="00194FF9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Pr="00C751B6">
        <w:rPr>
          <w:b/>
          <w:sz w:val="28"/>
          <w:szCs w:val="28"/>
        </w:rPr>
        <w:t xml:space="preserve">муниципального </w:t>
      </w:r>
      <w:r>
        <w:rPr>
          <w:b/>
          <w:sz w:val="28"/>
          <w:szCs w:val="28"/>
        </w:rPr>
        <w:t>округа</w:t>
      </w:r>
    </w:p>
    <w:p w:rsidR="008B2409" w:rsidRDefault="00194FF9" w:rsidP="008B2409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Донской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  Т.В. Кабанова</w:t>
      </w:r>
    </w:p>
    <w:p w:rsidR="00191B76" w:rsidRDefault="008B2409" w:rsidP="008B2409">
      <w:pPr>
        <w:spacing w:line="276" w:lineRule="auto"/>
        <w:rPr>
          <w:sz w:val="24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</w:t>
      </w:r>
    </w:p>
    <w:p w:rsidR="00191B76" w:rsidRDefault="00191B76" w:rsidP="008B2409">
      <w:pPr>
        <w:spacing w:line="276" w:lineRule="auto"/>
        <w:rPr>
          <w:sz w:val="24"/>
        </w:rPr>
      </w:pPr>
    </w:p>
    <w:p w:rsidR="00191B76" w:rsidRDefault="00191B76" w:rsidP="008B2409">
      <w:pPr>
        <w:spacing w:line="276" w:lineRule="auto"/>
        <w:rPr>
          <w:sz w:val="24"/>
        </w:rPr>
      </w:pPr>
    </w:p>
    <w:p w:rsidR="00191B76" w:rsidRDefault="00191B76" w:rsidP="008B2409">
      <w:pPr>
        <w:spacing w:line="276" w:lineRule="auto"/>
        <w:rPr>
          <w:sz w:val="24"/>
        </w:rPr>
      </w:pPr>
    </w:p>
    <w:p w:rsidR="00191B76" w:rsidRDefault="00191B76" w:rsidP="008B2409">
      <w:pPr>
        <w:spacing w:line="276" w:lineRule="auto"/>
        <w:rPr>
          <w:sz w:val="24"/>
        </w:rPr>
      </w:pPr>
    </w:p>
    <w:p w:rsidR="00191B76" w:rsidRDefault="00191B76" w:rsidP="008B2409">
      <w:pPr>
        <w:spacing w:line="276" w:lineRule="auto"/>
        <w:rPr>
          <w:sz w:val="24"/>
        </w:rPr>
      </w:pPr>
    </w:p>
    <w:p w:rsidR="00191B76" w:rsidRDefault="00191B76" w:rsidP="008B2409">
      <w:pPr>
        <w:spacing w:line="276" w:lineRule="auto"/>
        <w:rPr>
          <w:sz w:val="24"/>
        </w:rPr>
      </w:pPr>
    </w:p>
    <w:p w:rsidR="00191B76" w:rsidRDefault="00191B76" w:rsidP="008B2409">
      <w:pPr>
        <w:spacing w:line="276" w:lineRule="auto"/>
        <w:rPr>
          <w:sz w:val="24"/>
        </w:rPr>
      </w:pPr>
    </w:p>
    <w:p w:rsidR="00191B76" w:rsidRDefault="00191B76" w:rsidP="008B2409">
      <w:pPr>
        <w:spacing w:line="276" w:lineRule="auto"/>
        <w:rPr>
          <w:sz w:val="24"/>
        </w:rPr>
      </w:pPr>
    </w:p>
    <w:p w:rsidR="00191B76" w:rsidRDefault="00191B76" w:rsidP="008B2409">
      <w:pPr>
        <w:spacing w:line="276" w:lineRule="auto"/>
        <w:rPr>
          <w:sz w:val="24"/>
        </w:rPr>
      </w:pPr>
    </w:p>
    <w:p w:rsidR="00191B76" w:rsidRDefault="00191B76" w:rsidP="008B2409">
      <w:pPr>
        <w:spacing w:line="276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</w:t>
      </w:r>
      <w:r>
        <w:rPr>
          <w:sz w:val="24"/>
        </w:rPr>
        <w:tab/>
        <w:t xml:space="preserve">          </w:t>
      </w:r>
    </w:p>
    <w:p w:rsidR="00191B76" w:rsidRDefault="00191B76" w:rsidP="008B2409">
      <w:pPr>
        <w:spacing w:line="276" w:lineRule="auto"/>
        <w:rPr>
          <w:sz w:val="24"/>
        </w:rPr>
      </w:pPr>
    </w:p>
    <w:p w:rsidR="00191B76" w:rsidRDefault="00191B76" w:rsidP="008B2409">
      <w:pPr>
        <w:spacing w:line="276" w:lineRule="auto"/>
        <w:rPr>
          <w:sz w:val="24"/>
        </w:rPr>
      </w:pPr>
    </w:p>
    <w:p w:rsidR="00191B76" w:rsidRDefault="00191B76" w:rsidP="008B2409">
      <w:pPr>
        <w:spacing w:line="276" w:lineRule="auto"/>
        <w:rPr>
          <w:sz w:val="24"/>
        </w:rPr>
      </w:pPr>
    </w:p>
    <w:p w:rsidR="00191B76" w:rsidRDefault="00191B76" w:rsidP="008B2409">
      <w:pPr>
        <w:spacing w:line="276" w:lineRule="auto"/>
        <w:rPr>
          <w:sz w:val="24"/>
        </w:rPr>
      </w:pPr>
    </w:p>
    <w:p w:rsidR="00191B76" w:rsidRDefault="00191B76" w:rsidP="008B2409">
      <w:pPr>
        <w:spacing w:line="276" w:lineRule="auto"/>
        <w:rPr>
          <w:sz w:val="24"/>
        </w:rPr>
      </w:pPr>
    </w:p>
    <w:p w:rsidR="00191B76" w:rsidRDefault="00191B76" w:rsidP="008B2409">
      <w:pPr>
        <w:spacing w:line="276" w:lineRule="auto"/>
        <w:rPr>
          <w:sz w:val="24"/>
        </w:rPr>
      </w:pPr>
    </w:p>
    <w:p w:rsidR="00191B76" w:rsidRDefault="00191B76" w:rsidP="008B2409">
      <w:pPr>
        <w:spacing w:line="276" w:lineRule="auto"/>
        <w:rPr>
          <w:sz w:val="24"/>
        </w:rPr>
      </w:pPr>
    </w:p>
    <w:p w:rsidR="00191B76" w:rsidRDefault="00191B76" w:rsidP="008B2409">
      <w:pPr>
        <w:spacing w:line="276" w:lineRule="auto"/>
        <w:rPr>
          <w:sz w:val="24"/>
        </w:rPr>
      </w:pPr>
    </w:p>
    <w:p w:rsidR="00191B76" w:rsidRDefault="00191B76" w:rsidP="008B2409">
      <w:pPr>
        <w:spacing w:line="276" w:lineRule="auto"/>
        <w:rPr>
          <w:sz w:val="24"/>
        </w:rPr>
      </w:pPr>
    </w:p>
    <w:p w:rsidR="00191B76" w:rsidRDefault="00191B76" w:rsidP="008B2409">
      <w:pPr>
        <w:spacing w:line="276" w:lineRule="auto"/>
        <w:rPr>
          <w:sz w:val="24"/>
        </w:rPr>
      </w:pPr>
    </w:p>
    <w:p w:rsidR="00191B76" w:rsidRDefault="00191B76" w:rsidP="008B2409">
      <w:pPr>
        <w:spacing w:line="276" w:lineRule="auto"/>
        <w:rPr>
          <w:sz w:val="24"/>
        </w:rPr>
      </w:pPr>
    </w:p>
    <w:p w:rsidR="00191B76" w:rsidRDefault="00191B76" w:rsidP="008B2409">
      <w:pPr>
        <w:spacing w:line="276" w:lineRule="auto"/>
        <w:rPr>
          <w:sz w:val="24"/>
        </w:rPr>
      </w:pPr>
    </w:p>
    <w:p w:rsidR="00191B76" w:rsidRDefault="00191B76" w:rsidP="008B2409">
      <w:pPr>
        <w:spacing w:line="276" w:lineRule="auto"/>
        <w:rPr>
          <w:sz w:val="24"/>
        </w:rPr>
      </w:pPr>
    </w:p>
    <w:p w:rsidR="00191B76" w:rsidRDefault="00191B76" w:rsidP="008B2409">
      <w:pPr>
        <w:spacing w:line="276" w:lineRule="auto"/>
        <w:rPr>
          <w:sz w:val="24"/>
        </w:rPr>
      </w:pPr>
    </w:p>
    <w:p w:rsidR="00191B76" w:rsidRDefault="00191B76" w:rsidP="008B2409">
      <w:pPr>
        <w:spacing w:line="276" w:lineRule="auto"/>
        <w:rPr>
          <w:sz w:val="24"/>
        </w:rPr>
      </w:pPr>
    </w:p>
    <w:p w:rsidR="00191B76" w:rsidRDefault="00191B76" w:rsidP="008B2409">
      <w:pPr>
        <w:spacing w:line="276" w:lineRule="auto"/>
        <w:rPr>
          <w:sz w:val="24"/>
        </w:rPr>
      </w:pPr>
    </w:p>
    <w:p w:rsidR="00191B76" w:rsidRDefault="00191B76" w:rsidP="008B2409">
      <w:pPr>
        <w:spacing w:line="276" w:lineRule="auto"/>
        <w:rPr>
          <w:sz w:val="24"/>
        </w:rPr>
      </w:pPr>
    </w:p>
    <w:p w:rsidR="00191B76" w:rsidRDefault="00191B76" w:rsidP="008B2409">
      <w:pPr>
        <w:spacing w:line="276" w:lineRule="auto"/>
        <w:rPr>
          <w:sz w:val="24"/>
        </w:rPr>
      </w:pPr>
    </w:p>
    <w:p w:rsidR="00191B76" w:rsidRDefault="00191B76" w:rsidP="008B2409">
      <w:pPr>
        <w:spacing w:line="276" w:lineRule="auto"/>
        <w:rPr>
          <w:sz w:val="24"/>
        </w:rPr>
      </w:pPr>
    </w:p>
    <w:p w:rsidR="00191B76" w:rsidRDefault="00191B76" w:rsidP="008B2409">
      <w:pPr>
        <w:spacing w:line="276" w:lineRule="auto"/>
        <w:rPr>
          <w:sz w:val="24"/>
        </w:rPr>
      </w:pPr>
    </w:p>
    <w:p w:rsidR="00191B76" w:rsidRDefault="00191B76" w:rsidP="008B2409">
      <w:pPr>
        <w:spacing w:line="276" w:lineRule="auto"/>
        <w:rPr>
          <w:sz w:val="24"/>
        </w:rPr>
      </w:pPr>
    </w:p>
    <w:p w:rsidR="00191B76" w:rsidRDefault="00191B76" w:rsidP="008B2409">
      <w:pPr>
        <w:spacing w:line="276" w:lineRule="auto"/>
        <w:rPr>
          <w:sz w:val="24"/>
        </w:rPr>
      </w:pPr>
    </w:p>
    <w:p w:rsidR="00191B76" w:rsidRDefault="00191B76" w:rsidP="008B2409">
      <w:pPr>
        <w:spacing w:line="276" w:lineRule="auto"/>
        <w:rPr>
          <w:sz w:val="24"/>
        </w:rPr>
      </w:pPr>
    </w:p>
    <w:p w:rsidR="00191B76" w:rsidRDefault="00191B76" w:rsidP="008B2409">
      <w:pPr>
        <w:spacing w:line="276" w:lineRule="auto"/>
        <w:rPr>
          <w:sz w:val="24"/>
        </w:rPr>
      </w:pPr>
    </w:p>
    <w:p w:rsidR="00191B76" w:rsidRDefault="00191B76" w:rsidP="008B2409">
      <w:pPr>
        <w:spacing w:line="276" w:lineRule="auto"/>
        <w:rPr>
          <w:sz w:val="24"/>
        </w:rPr>
      </w:pPr>
    </w:p>
    <w:p w:rsidR="00191B76" w:rsidRDefault="00191B76" w:rsidP="008B2409">
      <w:pPr>
        <w:spacing w:line="276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</w:t>
      </w:r>
    </w:p>
    <w:p w:rsidR="00191B76" w:rsidRDefault="00191B76" w:rsidP="008B2409">
      <w:pPr>
        <w:spacing w:line="276" w:lineRule="auto"/>
        <w:rPr>
          <w:sz w:val="24"/>
        </w:rPr>
      </w:pPr>
    </w:p>
    <w:p w:rsidR="00CA1599" w:rsidRPr="008B2409" w:rsidRDefault="00191B76" w:rsidP="008B2409">
      <w:pPr>
        <w:spacing w:line="276" w:lineRule="auto"/>
        <w:rPr>
          <w:b/>
          <w:sz w:val="28"/>
          <w:szCs w:val="28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</w:t>
      </w:r>
      <w:r w:rsidR="00CA1599" w:rsidRPr="000F2F87">
        <w:rPr>
          <w:sz w:val="24"/>
        </w:rPr>
        <w:t>Приложение</w:t>
      </w:r>
    </w:p>
    <w:p w:rsidR="00CA1599" w:rsidRPr="000F2F87" w:rsidRDefault="00CA1599" w:rsidP="00CA1599">
      <w:pPr>
        <w:ind w:left="4860"/>
        <w:jc w:val="both"/>
        <w:rPr>
          <w:sz w:val="24"/>
        </w:rPr>
      </w:pPr>
      <w:r w:rsidRPr="000F2F87">
        <w:rPr>
          <w:sz w:val="24"/>
        </w:rPr>
        <w:t xml:space="preserve">к решению Совета депутатов муниципального округа Донской </w:t>
      </w:r>
    </w:p>
    <w:p w:rsidR="00CA1599" w:rsidRPr="000F2F87" w:rsidRDefault="00191B76" w:rsidP="00CA1599">
      <w:pPr>
        <w:ind w:left="4860"/>
        <w:jc w:val="both"/>
        <w:rPr>
          <w:b/>
          <w:sz w:val="24"/>
        </w:rPr>
      </w:pPr>
      <w:r>
        <w:rPr>
          <w:sz w:val="24"/>
        </w:rPr>
        <w:t xml:space="preserve">от 26 ноября 2015 года </w:t>
      </w:r>
      <w:r w:rsidR="00CA1599" w:rsidRPr="000F2F87">
        <w:rPr>
          <w:sz w:val="24"/>
        </w:rPr>
        <w:t>№</w:t>
      </w:r>
      <w:r>
        <w:rPr>
          <w:sz w:val="24"/>
        </w:rPr>
        <w:t xml:space="preserve"> 01-03-1</w:t>
      </w:r>
      <w:r w:rsidR="00D658A4">
        <w:rPr>
          <w:sz w:val="24"/>
        </w:rPr>
        <w:t>30</w:t>
      </w:r>
    </w:p>
    <w:p w:rsidR="00CA1599" w:rsidRDefault="00CA1599" w:rsidP="00CA1599">
      <w:pPr>
        <w:jc w:val="center"/>
        <w:rPr>
          <w:b/>
          <w:sz w:val="24"/>
        </w:rPr>
      </w:pPr>
    </w:p>
    <w:p w:rsidR="00CA1599" w:rsidRDefault="00CA1599" w:rsidP="00CA1599">
      <w:pPr>
        <w:jc w:val="center"/>
        <w:rPr>
          <w:b/>
          <w:sz w:val="28"/>
          <w:szCs w:val="28"/>
        </w:rPr>
      </w:pPr>
    </w:p>
    <w:p w:rsidR="00CA1599" w:rsidRDefault="00CA1599" w:rsidP="00CA15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План </w:t>
      </w:r>
    </w:p>
    <w:p w:rsidR="00CA1599" w:rsidRDefault="00CA1599" w:rsidP="00CA15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мероприятий по противодействию коррупции в органах местного самоуправления муниципального округа Донской на 2016 год</w:t>
      </w:r>
    </w:p>
    <w:p w:rsidR="00CA1599" w:rsidRDefault="00CA1599" w:rsidP="00CA1599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2"/>
        <w:gridCol w:w="3927"/>
        <w:gridCol w:w="157"/>
        <w:gridCol w:w="284"/>
        <w:gridCol w:w="141"/>
        <w:gridCol w:w="1497"/>
        <w:gridCol w:w="346"/>
        <w:gridCol w:w="142"/>
        <w:gridCol w:w="2551"/>
      </w:tblGrid>
      <w:tr w:rsidR="00191B76" w:rsidTr="00CA1599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599" w:rsidRDefault="00CA159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599" w:rsidRDefault="00CA159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Наименование мероприятий </w:t>
            </w:r>
          </w:p>
        </w:tc>
        <w:tc>
          <w:tcPr>
            <w:tcW w:w="20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599" w:rsidRDefault="00CA159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 исполнения</w:t>
            </w:r>
          </w:p>
        </w:tc>
        <w:tc>
          <w:tcPr>
            <w:tcW w:w="3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1599" w:rsidRDefault="00CA159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 исполнители</w:t>
            </w:r>
          </w:p>
        </w:tc>
      </w:tr>
      <w:tr w:rsidR="00191B76" w:rsidTr="00CA1599">
        <w:trPr>
          <w:trHeight w:val="1158"/>
        </w:trPr>
        <w:tc>
          <w:tcPr>
            <w:tcW w:w="9747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599" w:rsidRDefault="00CA1599">
            <w:pPr>
              <w:rPr>
                <w:sz w:val="24"/>
              </w:rPr>
            </w:pPr>
          </w:p>
          <w:p w:rsidR="00CA1599" w:rsidRDefault="00CA1599" w:rsidP="00CA1599">
            <w:pPr>
              <w:pStyle w:val="ListParagraph1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Мероприятия в области совершенствования правового регулирования и организационного обеспечения деятельности по противодействию коррупции</w:t>
            </w:r>
          </w:p>
        </w:tc>
      </w:tr>
      <w:tr w:rsidR="00191B76" w:rsidTr="00CA1599">
        <w:trPr>
          <w:trHeight w:val="870"/>
        </w:trPr>
        <w:tc>
          <w:tcPr>
            <w:tcW w:w="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CA1599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CA1599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Проведение мониторинга и совещания с муниципальными служащими по вопросам действующего антикоррупционного  законодательства, его изменений и приведение нормативных правовых актов органов местного самоуправления в соответствие с законодательством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CA15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CA1599">
            <w:pPr>
              <w:rPr>
                <w:sz w:val="24"/>
              </w:rPr>
            </w:pPr>
            <w:r>
              <w:rPr>
                <w:sz w:val="24"/>
              </w:rPr>
              <w:t>Кабанова Т.В.</w:t>
            </w:r>
          </w:p>
          <w:p w:rsidR="00CA1599" w:rsidRDefault="00CA1599">
            <w:pPr>
              <w:rPr>
                <w:sz w:val="24"/>
              </w:rPr>
            </w:pPr>
            <w:r>
              <w:rPr>
                <w:sz w:val="24"/>
              </w:rPr>
              <w:t>Михайлюк Е.О.</w:t>
            </w:r>
          </w:p>
        </w:tc>
      </w:tr>
      <w:tr w:rsidR="00191B76" w:rsidTr="00CA1599">
        <w:trPr>
          <w:trHeight w:val="870"/>
        </w:trPr>
        <w:tc>
          <w:tcPr>
            <w:tcW w:w="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CA1599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CA1599">
            <w:pPr>
              <w:jc w:val="both"/>
              <w:rPr>
                <w:sz w:val="24"/>
              </w:rPr>
            </w:pPr>
            <w:r>
              <w:rPr>
                <w:sz w:val="24"/>
              </w:rPr>
              <w:t>Осуществление антикоррупционной экспертизы:</w:t>
            </w:r>
          </w:p>
          <w:p w:rsidR="00CA1599" w:rsidRDefault="00CA1599">
            <w:pPr>
              <w:jc w:val="both"/>
              <w:rPr>
                <w:sz w:val="24"/>
              </w:rPr>
            </w:pPr>
            <w:r>
              <w:rPr>
                <w:sz w:val="24"/>
              </w:rPr>
              <w:t>- проектов муниципальных нормативных правовых актов;</w:t>
            </w:r>
          </w:p>
          <w:p w:rsidR="00CA1599" w:rsidRDefault="00CA1599">
            <w:pPr>
              <w:jc w:val="both"/>
              <w:rPr>
                <w:sz w:val="24"/>
              </w:rPr>
            </w:pPr>
            <w:r>
              <w:rPr>
                <w:sz w:val="24"/>
              </w:rPr>
              <w:t>- муниципальных нормативных правовых актов.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CA15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CA1599">
            <w:pPr>
              <w:rPr>
                <w:sz w:val="24"/>
              </w:rPr>
            </w:pPr>
            <w:r>
              <w:rPr>
                <w:sz w:val="24"/>
              </w:rPr>
              <w:t>Михайлюк Е.О.</w:t>
            </w:r>
          </w:p>
        </w:tc>
      </w:tr>
      <w:tr w:rsidR="00191B76" w:rsidTr="00CA1599">
        <w:trPr>
          <w:trHeight w:val="870"/>
        </w:trPr>
        <w:tc>
          <w:tcPr>
            <w:tcW w:w="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CA1599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CA1599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Проведение анализа должностных инструкций муниципальных служащих аппарата Совета депутатов муниципального округа Донской с целью выявления положений о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4"/>
              </w:rPr>
              <w:t>наличии коррупционной составляющей.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CA1599">
            <w:pPr>
              <w:jc w:val="center"/>
              <w:rPr>
                <w:sz w:val="24"/>
              </w:rPr>
            </w:pPr>
            <w:r>
              <w:rPr>
                <w:color w:val="0D0D0D"/>
                <w:sz w:val="24"/>
              </w:rPr>
              <w:t xml:space="preserve">январь </w:t>
            </w:r>
            <w:r>
              <w:rPr>
                <w:sz w:val="24"/>
              </w:rPr>
              <w:t>2016 года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CA1599">
            <w:pPr>
              <w:rPr>
                <w:sz w:val="24"/>
              </w:rPr>
            </w:pPr>
            <w:r>
              <w:rPr>
                <w:sz w:val="24"/>
              </w:rPr>
              <w:t>Михайлюк Е.О.</w:t>
            </w:r>
          </w:p>
        </w:tc>
      </w:tr>
      <w:tr w:rsidR="00191B76" w:rsidTr="00CA1599">
        <w:trPr>
          <w:trHeight w:val="870"/>
        </w:trPr>
        <w:tc>
          <w:tcPr>
            <w:tcW w:w="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CA1599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CA1599">
            <w:pPr>
              <w:jc w:val="both"/>
              <w:rPr>
                <w:sz w:val="24"/>
              </w:rPr>
            </w:pPr>
            <w:r>
              <w:rPr>
                <w:sz w:val="24"/>
              </w:rPr>
              <w:t>Изучение муниципальными служащими Плана по противодействию коррупции.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CA15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20 января 2016г.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CA1599">
            <w:pPr>
              <w:jc w:val="both"/>
              <w:rPr>
                <w:sz w:val="24"/>
              </w:rPr>
            </w:pPr>
            <w:r>
              <w:rPr>
                <w:sz w:val="24"/>
              </w:rPr>
              <w:t>Кабанова Т.В.</w:t>
            </w:r>
          </w:p>
          <w:p w:rsidR="00CA1599" w:rsidRDefault="00CA1599">
            <w:pPr>
              <w:rPr>
                <w:sz w:val="24"/>
              </w:rPr>
            </w:pPr>
            <w:r>
              <w:rPr>
                <w:sz w:val="24"/>
              </w:rPr>
              <w:t>Михайлюк Е.О.</w:t>
            </w:r>
          </w:p>
        </w:tc>
      </w:tr>
      <w:tr w:rsidR="00191B76" w:rsidTr="00CA1599">
        <w:trPr>
          <w:trHeight w:val="870"/>
        </w:trPr>
        <w:tc>
          <w:tcPr>
            <w:tcW w:w="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CA1599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CA1599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Проведение инструктивного совещания по вопросу реализации Плана по противодействию коррупции.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CA15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15.01.2016 года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CA1599">
            <w:pPr>
              <w:rPr>
                <w:sz w:val="24"/>
              </w:rPr>
            </w:pPr>
            <w:r>
              <w:rPr>
                <w:sz w:val="24"/>
              </w:rPr>
              <w:t>Кабанова Т.В.</w:t>
            </w:r>
          </w:p>
        </w:tc>
      </w:tr>
      <w:tr w:rsidR="00191B76" w:rsidTr="00CA1599">
        <w:trPr>
          <w:trHeight w:val="870"/>
        </w:trPr>
        <w:tc>
          <w:tcPr>
            <w:tcW w:w="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CA1599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3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1599" w:rsidRDefault="00CA1599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Проведение заседаний Комиссии по противодействию коррупции.</w:t>
            </w:r>
          </w:p>
          <w:p w:rsidR="00CA1599" w:rsidRDefault="00CA1599">
            <w:pPr>
              <w:ind w:firstLine="720"/>
              <w:jc w:val="both"/>
              <w:rPr>
                <w:sz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CA15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206 год</w:t>
            </w:r>
          </w:p>
          <w:p w:rsidR="00CA1599" w:rsidRDefault="00CA15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не реже одного раза в три месяца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1599" w:rsidRDefault="00CA1599">
            <w:pPr>
              <w:rPr>
                <w:sz w:val="24"/>
              </w:rPr>
            </w:pPr>
            <w:r>
              <w:rPr>
                <w:sz w:val="24"/>
              </w:rPr>
              <w:t>Кабанова Т.В.</w:t>
            </w:r>
          </w:p>
          <w:p w:rsidR="00CA1599" w:rsidRDefault="00CA1599">
            <w:pPr>
              <w:rPr>
                <w:sz w:val="24"/>
              </w:rPr>
            </w:pPr>
            <w:r>
              <w:rPr>
                <w:sz w:val="24"/>
              </w:rPr>
              <w:t>Пермякова Е.Ф.</w:t>
            </w:r>
          </w:p>
          <w:p w:rsidR="00CA1599" w:rsidRDefault="00CA1599">
            <w:pPr>
              <w:rPr>
                <w:sz w:val="24"/>
              </w:rPr>
            </w:pPr>
          </w:p>
          <w:p w:rsidR="00CA1599" w:rsidRDefault="00CA1599">
            <w:pPr>
              <w:rPr>
                <w:sz w:val="24"/>
              </w:rPr>
            </w:pPr>
          </w:p>
          <w:p w:rsidR="00CA1599" w:rsidRDefault="00CA1599">
            <w:pPr>
              <w:rPr>
                <w:sz w:val="24"/>
              </w:rPr>
            </w:pPr>
          </w:p>
          <w:p w:rsidR="00CA1599" w:rsidRDefault="00CA1599">
            <w:pPr>
              <w:rPr>
                <w:sz w:val="24"/>
              </w:rPr>
            </w:pPr>
          </w:p>
          <w:p w:rsidR="00CA1599" w:rsidRDefault="00CA1599">
            <w:pPr>
              <w:rPr>
                <w:sz w:val="24"/>
              </w:rPr>
            </w:pPr>
          </w:p>
          <w:p w:rsidR="00CA1599" w:rsidRDefault="00CA1599">
            <w:pPr>
              <w:rPr>
                <w:sz w:val="24"/>
              </w:rPr>
            </w:pPr>
          </w:p>
        </w:tc>
      </w:tr>
      <w:tr w:rsidR="00191B76" w:rsidTr="00CA1599">
        <w:trPr>
          <w:trHeight w:val="870"/>
        </w:trPr>
        <w:tc>
          <w:tcPr>
            <w:tcW w:w="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CA1599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3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CA1599">
            <w:pPr>
              <w:rPr>
                <w:sz w:val="24"/>
              </w:rPr>
            </w:pPr>
            <w:r>
              <w:rPr>
                <w:sz w:val="24"/>
              </w:rPr>
              <w:t>Предоставление в Главное управление Минюста России по Москве посредством почтовой и электронной связи (</w:t>
            </w:r>
            <w:hyperlink r:id="rId10" w:history="1">
              <w:r>
                <w:rPr>
                  <w:rStyle w:val="a7"/>
                  <w:sz w:val="24"/>
                  <w:lang w:val="en-US"/>
                </w:rPr>
                <w:t>otd</w:t>
              </w:r>
              <w:r>
                <w:rPr>
                  <w:rStyle w:val="a7"/>
                  <w:sz w:val="24"/>
                </w:rPr>
                <w:t>.</w:t>
              </w:r>
              <w:r>
                <w:rPr>
                  <w:rStyle w:val="a7"/>
                  <w:sz w:val="24"/>
                  <w:lang w:val="en-US"/>
                </w:rPr>
                <w:t>zakon</w:t>
              </w:r>
              <w:r>
                <w:rPr>
                  <w:rStyle w:val="a7"/>
                  <w:sz w:val="24"/>
                </w:rPr>
                <w:t>@</w:t>
              </w:r>
              <w:r>
                <w:rPr>
                  <w:rStyle w:val="a7"/>
                  <w:sz w:val="24"/>
                  <w:lang w:val="en-US"/>
                </w:rPr>
                <w:t>mail</w:t>
              </w:r>
              <w:r>
                <w:rPr>
                  <w:rStyle w:val="a7"/>
                  <w:sz w:val="24"/>
                </w:rPr>
                <w:t>.</w:t>
              </w:r>
              <w:r>
                <w:rPr>
                  <w:rStyle w:val="a7"/>
                  <w:sz w:val="24"/>
                  <w:lang w:val="en-US"/>
                </w:rPr>
                <w:t>ru</w:t>
              </w:r>
            </w:hyperlink>
            <w:r>
              <w:rPr>
                <w:sz w:val="24"/>
              </w:rPr>
              <w:t xml:space="preserve">) сведений о результатах рассмотрения поступивших в муниципальный округ Донской заключений по итогам проведения независимой антикоррупционной экспертизы, копий писем с </w:t>
            </w:r>
            <w:r>
              <w:rPr>
                <w:sz w:val="24"/>
              </w:rPr>
              <w:lastRenderedPageBreak/>
              <w:t>информацией о результатах рассмотрения поступивших заключений по итогам проведения независимой антикоррупционной экспертизы.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CA1599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 раза в год</w:t>
            </w:r>
          </w:p>
          <w:p w:rsidR="00CA1599" w:rsidRDefault="00CA15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20.01.2016 и до 20.07.2016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CA1599">
            <w:pPr>
              <w:rPr>
                <w:sz w:val="24"/>
              </w:rPr>
            </w:pPr>
            <w:r>
              <w:rPr>
                <w:sz w:val="24"/>
              </w:rPr>
              <w:t>Михайлюк Е.О.</w:t>
            </w:r>
          </w:p>
        </w:tc>
      </w:tr>
      <w:tr w:rsidR="00191B76" w:rsidTr="00CA1599">
        <w:trPr>
          <w:trHeight w:val="870"/>
        </w:trPr>
        <w:tc>
          <w:tcPr>
            <w:tcW w:w="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CA1599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8</w:t>
            </w:r>
          </w:p>
        </w:tc>
        <w:tc>
          <w:tcPr>
            <w:tcW w:w="43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CA1599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Представление ежегодного отчета о работе Комиссии по противодействию коррупции Совету депутатов.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CA159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до 31 декабря 2016г.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CA1599">
            <w:pPr>
              <w:rPr>
                <w:sz w:val="24"/>
              </w:rPr>
            </w:pPr>
            <w:r>
              <w:rPr>
                <w:sz w:val="24"/>
              </w:rPr>
              <w:t>Кабанова Т.В.</w:t>
            </w:r>
          </w:p>
        </w:tc>
      </w:tr>
      <w:tr w:rsidR="00191B76" w:rsidTr="00CA1599">
        <w:trPr>
          <w:trHeight w:val="870"/>
        </w:trPr>
        <w:tc>
          <w:tcPr>
            <w:tcW w:w="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CA1599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3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CA1599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Подготовка и утверждение Плана мероприятий по противодействию коррупции в органах местного самоуправления муниципального округа Донской на 2017 год.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CA15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31 декабря 2015г.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CA1599">
            <w:pPr>
              <w:rPr>
                <w:sz w:val="24"/>
              </w:rPr>
            </w:pPr>
            <w:r>
              <w:rPr>
                <w:sz w:val="24"/>
              </w:rPr>
              <w:t>Кабанова Т.В.</w:t>
            </w:r>
          </w:p>
          <w:p w:rsidR="00CA1599" w:rsidRDefault="00CA1599">
            <w:pPr>
              <w:rPr>
                <w:sz w:val="24"/>
              </w:rPr>
            </w:pPr>
            <w:r>
              <w:rPr>
                <w:sz w:val="24"/>
              </w:rPr>
              <w:t>Буянов В.П.</w:t>
            </w:r>
          </w:p>
          <w:p w:rsidR="00CA1599" w:rsidRDefault="00CA1599">
            <w:pPr>
              <w:rPr>
                <w:sz w:val="24"/>
              </w:rPr>
            </w:pPr>
            <w:r>
              <w:rPr>
                <w:sz w:val="24"/>
              </w:rPr>
              <w:t>Калинин Д.В.</w:t>
            </w:r>
          </w:p>
          <w:p w:rsidR="00CA1599" w:rsidRDefault="00CA1599">
            <w:pPr>
              <w:rPr>
                <w:sz w:val="24"/>
              </w:rPr>
            </w:pPr>
            <w:r>
              <w:rPr>
                <w:sz w:val="24"/>
              </w:rPr>
              <w:t>Михайлюк Е.О.</w:t>
            </w:r>
          </w:p>
        </w:tc>
      </w:tr>
      <w:tr w:rsidR="00191B76" w:rsidTr="00CA1599">
        <w:trPr>
          <w:trHeight w:val="615"/>
        </w:trPr>
        <w:tc>
          <w:tcPr>
            <w:tcW w:w="9747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1599" w:rsidRDefault="00CA1599">
            <w:pPr>
              <w:pStyle w:val="ListParagraph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1599" w:rsidRDefault="00CA1599" w:rsidP="00CA1599">
            <w:pPr>
              <w:pStyle w:val="ListParagraph1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Мероприятия по совершенствованию деятельности по размещению муниципального заказа</w:t>
            </w:r>
          </w:p>
          <w:p w:rsidR="00CA1599" w:rsidRDefault="00CA1599">
            <w:pPr>
              <w:jc w:val="center"/>
              <w:rPr>
                <w:sz w:val="24"/>
              </w:rPr>
            </w:pPr>
          </w:p>
        </w:tc>
      </w:tr>
      <w:tr w:rsidR="00191B76" w:rsidTr="00CA1599">
        <w:trPr>
          <w:trHeight w:val="563"/>
        </w:trPr>
        <w:tc>
          <w:tcPr>
            <w:tcW w:w="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CA1599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0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CA1599">
            <w:pPr>
              <w:pStyle w:val="ListParagraph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контроля за исполнением Федерального закона от 05 апреля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2013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 xml:space="preserve">. № 44-ФЗ «О </w:t>
            </w:r>
            <w:r>
              <w:rPr>
                <w:rFonts w:ascii="Times New Roman" w:eastAsia="MS Mincho" w:hAnsi="Times New Roman"/>
                <w:sz w:val="24"/>
              </w:rPr>
              <w:t xml:space="preserve"> контрактной системе в сфере закупок товаров, работ, услуг для обеспечения государственных и муниципальных нужд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CA159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течение </w:t>
            </w:r>
          </w:p>
          <w:p w:rsidR="00CA1599" w:rsidRDefault="00CA15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2016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CA1599">
            <w:pPr>
              <w:rPr>
                <w:sz w:val="24"/>
              </w:rPr>
            </w:pPr>
            <w:r>
              <w:rPr>
                <w:sz w:val="24"/>
              </w:rPr>
              <w:t>Кабанова Т.В.</w:t>
            </w:r>
          </w:p>
          <w:p w:rsidR="00CA1599" w:rsidRDefault="00CA1599">
            <w:pPr>
              <w:rPr>
                <w:sz w:val="24"/>
              </w:rPr>
            </w:pPr>
            <w:r>
              <w:rPr>
                <w:sz w:val="24"/>
              </w:rPr>
              <w:t>Михайлюк Е.О.</w:t>
            </w:r>
          </w:p>
        </w:tc>
      </w:tr>
      <w:tr w:rsidR="00191B76" w:rsidTr="00CA1599">
        <w:trPr>
          <w:trHeight w:val="386"/>
        </w:trPr>
        <w:tc>
          <w:tcPr>
            <w:tcW w:w="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CA1599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0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CA1599">
            <w:pPr>
              <w:pStyle w:val="ListParagraph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Планирование осуществления закупок в т.ч. у субъектов малого предпринимательства в соответствии с перечнем товаров, работ, услуг для государственных и муниципальных нужд, размещение заказов на которые осуществляется у субъектов малого предпринимательства, утвержденного постановлением Правительства РФ от 17 марта </w:t>
            </w:r>
            <w:smartTag w:uri="urn:schemas-microsoft-com:office:smarttags" w:element="metricconverter">
              <w:smartTagPr>
                <w:attr w:name="ProductID" w:val="2009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2009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 № 237.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CA159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течение </w:t>
            </w:r>
          </w:p>
          <w:p w:rsidR="00CA1599" w:rsidRDefault="00CA15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2016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CA1599">
            <w:pPr>
              <w:jc w:val="both"/>
              <w:rPr>
                <w:sz w:val="24"/>
              </w:rPr>
            </w:pPr>
            <w:r>
              <w:rPr>
                <w:sz w:val="24"/>
              </w:rPr>
              <w:t>Кабанова Т.В.</w:t>
            </w:r>
          </w:p>
          <w:p w:rsidR="00CA1599" w:rsidRDefault="00CA1599">
            <w:pPr>
              <w:jc w:val="both"/>
              <w:rPr>
                <w:sz w:val="24"/>
              </w:rPr>
            </w:pPr>
            <w:r>
              <w:rPr>
                <w:sz w:val="24"/>
              </w:rPr>
              <w:t>Михайлюк Е.О.</w:t>
            </w:r>
          </w:p>
        </w:tc>
      </w:tr>
      <w:tr w:rsidR="00191B76" w:rsidTr="00CA1599">
        <w:trPr>
          <w:trHeight w:val="270"/>
        </w:trPr>
        <w:tc>
          <w:tcPr>
            <w:tcW w:w="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CA1599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0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CA1599">
            <w:pPr>
              <w:pStyle w:val="ListParagraph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выполнения плана закупок за счет поэтапного планирования торгов и утверждения плана-графика с учетом возможных изменений финансирования.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CA159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течение </w:t>
            </w:r>
          </w:p>
          <w:p w:rsidR="00CA1599" w:rsidRDefault="00CA15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2016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CA1599">
            <w:pPr>
              <w:jc w:val="both"/>
              <w:rPr>
                <w:sz w:val="24"/>
              </w:rPr>
            </w:pPr>
            <w:r>
              <w:rPr>
                <w:sz w:val="24"/>
              </w:rPr>
              <w:t>Базанова Н.А.</w:t>
            </w:r>
          </w:p>
          <w:p w:rsidR="00CA1599" w:rsidRDefault="00CA1599">
            <w:pPr>
              <w:rPr>
                <w:sz w:val="24"/>
              </w:rPr>
            </w:pPr>
            <w:r>
              <w:rPr>
                <w:sz w:val="24"/>
              </w:rPr>
              <w:t>Михайлюк Е.О.</w:t>
            </w:r>
          </w:p>
        </w:tc>
      </w:tr>
      <w:tr w:rsidR="00191B76" w:rsidTr="00CA1599">
        <w:trPr>
          <w:trHeight w:val="270"/>
        </w:trPr>
        <w:tc>
          <w:tcPr>
            <w:tcW w:w="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CA1599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0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1599" w:rsidRDefault="00CA1599">
            <w:pPr>
              <w:pStyle w:val="ListParagraph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сроков размещения на официальном сайте муниципального округа Донской в информационно-телекоммуникационной сети «Интернет» извещений, документации, протоколов, сроков заключения контрактов, их исполнения.</w:t>
            </w:r>
          </w:p>
          <w:p w:rsidR="00CA1599" w:rsidRDefault="00CA1599">
            <w:pPr>
              <w:pStyle w:val="ListParagraph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1599" w:rsidRDefault="00CA1599">
            <w:pPr>
              <w:pStyle w:val="ListParagraph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CA159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течение </w:t>
            </w:r>
          </w:p>
          <w:p w:rsidR="00CA1599" w:rsidRDefault="00CA15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2016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CA1599">
            <w:pPr>
              <w:rPr>
                <w:sz w:val="24"/>
              </w:rPr>
            </w:pPr>
            <w:r>
              <w:rPr>
                <w:sz w:val="24"/>
              </w:rPr>
              <w:t>Михайлюк Е.О.</w:t>
            </w:r>
          </w:p>
        </w:tc>
      </w:tr>
      <w:tr w:rsidR="00191B76" w:rsidTr="00CA1599">
        <w:tc>
          <w:tcPr>
            <w:tcW w:w="9747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1599" w:rsidRDefault="00CA1599">
            <w:pPr>
              <w:jc w:val="center"/>
              <w:rPr>
                <w:sz w:val="24"/>
              </w:rPr>
            </w:pPr>
          </w:p>
          <w:p w:rsidR="00CA1599" w:rsidRDefault="00CA1599" w:rsidP="00CA1599">
            <w:pPr>
              <w:pStyle w:val="ListParagraph1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Мероприятия по совершенствованию кадровой политики в органах местного самоуправления муниципального округа Донской</w:t>
            </w:r>
          </w:p>
          <w:p w:rsidR="00CA1599" w:rsidRDefault="00CA1599">
            <w:pPr>
              <w:jc w:val="center"/>
              <w:rPr>
                <w:sz w:val="24"/>
              </w:rPr>
            </w:pPr>
          </w:p>
        </w:tc>
      </w:tr>
      <w:tr w:rsidR="00191B76" w:rsidTr="00CA1599">
        <w:trPr>
          <w:trHeight w:val="531"/>
        </w:trPr>
        <w:tc>
          <w:tcPr>
            <w:tcW w:w="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CA1599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CA159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Проверка соблюдения муниципальными служащими ограничений, установленных статьей 13 Федерального закона от 2 марта </w:t>
            </w:r>
            <w:smartTag w:uri="urn:schemas-microsoft-com:office:smarttags" w:element="metricconverter">
              <w:smartTagPr>
                <w:attr w:name="ProductID" w:val="2007 г"/>
              </w:smartTagPr>
              <w:r>
                <w:rPr>
                  <w:rFonts w:ascii="Times New Roman" w:hAnsi="Times New Roman" w:cs="Times New Roman"/>
                </w:rPr>
                <w:t>2007 г</w:t>
              </w:r>
            </w:smartTag>
            <w:r>
              <w:rPr>
                <w:rFonts w:ascii="Times New Roman" w:hAnsi="Times New Roman" w:cs="Times New Roman"/>
              </w:rPr>
              <w:t xml:space="preserve">. № 25-ФЗ «О муниципальной </w:t>
            </w:r>
            <w:r>
              <w:rPr>
                <w:rFonts w:ascii="Times New Roman" w:hAnsi="Times New Roman" w:cs="Times New Roman"/>
              </w:rPr>
              <w:lastRenderedPageBreak/>
              <w:t xml:space="preserve">службе в РФ», статьей 14 Закона города Москвы от 22 октября </w:t>
            </w:r>
            <w:smartTag w:uri="urn:schemas-microsoft-com:office:smarttags" w:element="metricconverter">
              <w:smartTagPr>
                <w:attr w:name="ProductID" w:val="2008 г"/>
              </w:smartTagPr>
              <w:r>
                <w:rPr>
                  <w:rFonts w:ascii="Times New Roman" w:hAnsi="Times New Roman" w:cs="Times New Roman"/>
                </w:rPr>
                <w:t>2008 г</w:t>
              </w:r>
            </w:smartTag>
            <w:r>
              <w:rPr>
                <w:rFonts w:ascii="Times New Roman" w:hAnsi="Times New Roman" w:cs="Times New Roman"/>
              </w:rPr>
              <w:t>. N 50 «О муниципальной службе в городе Москве».</w:t>
            </w:r>
          </w:p>
        </w:tc>
        <w:tc>
          <w:tcPr>
            <w:tcW w:w="192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CA1599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по мере необходимости при наличии информации</w:t>
            </w:r>
          </w:p>
        </w:tc>
        <w:tc>
          <w:tcPr>
            <w:tcW w:w="303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CA1599">
            <w:pPr>
              <w:jc w:val="both"/>
              <w:rPr>
                <w:sz w:val="24"/>
              </w:rPr>
            </w:pPr>
            <w:r>
              <w:rPr>
                <w:sz w:val="24"/>
              </w:rPr>
              <w:t>Михайлюк Е.О.</w:t>
            </w:r>
          </w:p>
        </w:tc>
      </w:tr>
      <w:tr w:rsidR="00191B76" w:rsidTr="00CA1599">
        <w:trPr>
          <w:trHeight w:val="435"/>
        </w:trPr>
        <w:tc>
          <w:tcPr>
            <w:tcW w:w="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CA1599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CA1599">
            <w:pPr>
              <w:jc w:val="both"/>
              <w:rPr>
                <w:sz w:val="24"/>
              </w:rPr>
            </w:pPr>
            <w:r>
              <w:rPr>
                <w:color w:val="000000"/>
                <w:sz w:val="24"/>
              </w:rPr>
              <w:t>Обмен информацией  с правоохранительными органами о проверке лиц, претендующих на поступление на муниципальную службу в аппарат Совета депутатов муниципального округа Донской, на предмет наличия неснятой и непогашенной судимости,  совершении правонарушений и других  преступлений в т.ч. коррупционной направленности.</w:t>
            </w:r>
          </w:p>
        </w:tc>
        <w:tc>
          <w:tcPr>
            <w:tcW w:w="192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CA15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303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CA1599">
            <w:pPr>
              <w:jc w:val="both"/>
              <w:rPr>
                <w:sz w:val="24"/>
              </w:rPr>
            </w:pPr>
            <w:r>
              <w:rPr>
                <w:sz w:val="24"/>
              </w:rPr>
              <w:t>Михайлюк Е.О.</w:t>
            </w:r>
          </w:p>
        </w:tc>
      </w:tr>
      <w:tr w:rsidR="00191B76" w:rsidTr="00CA1599">
        <w:trPr>
          <w:trHeight w:val="560"/>
        </w:trPr>
        <w:tc>
          <w:tcPr>
            <w:tcW w:w="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CA1599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CA1599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Проведение семинаров, тренингов и совещаний для муниципальных служащих по разъяснению требований к служебному поведению и служебной этике, вопросов административной и уголовной ответственности за коррупционные правонарушения и преступления. </w:t>
            </w:r>
          </w:p>
        </w:tc>
        <w:tc>
          <w:tcPr>
            <w:tcW w:w="192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CA15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раз в квартал.</w:t>
            </w:r>
          </w:p>
        </w:tc>
        <w:tc>
          <w:tcPr>
            <w:tcW w:w="303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CA1599">
            <w:pPr>
              <w:rPr>
                <w:sz w:val="24"/>
              </w:rPr>
            </w:pPr>
            <w:r>
              <w:rPr>
                <w:sz w:val="24"/>
              </w:rPr>
              <w:t>Кабанова Т.В.</w:t>
            </w:r>
          </w:p>
          <w:p w:rsidR="00CA1599" w:rsidRDefault="00CA1599">
            <w:pPr>
              <w:rPr>
                <w:sz w:val="24"/>
              </w:rPr>
            </w:pPr>
            <w:r>
              <w:rPr>
                <w:sz w:val="24"/>
              </w:rPr>
              <w:t>Михайлюк Е.О.</w:t>
            </w:r>
          </w:p>
        </w:tc>
      </w:tr>
      <w:tr w:rsidR="00191B76" w:rsidTr="00CA1599">
        <w:trPr>
          <w:trHeight w:val="560"/>
        </w:trPr>
        <w:tc>
          <w:tcPr>
            <w:tcW w:w="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CA1599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CA1599">
            <w:pPr>
              <w:rPr>
                <w:sz w:val="24"/>
              </w:rPr>
            </w:pPr>
            <w:r>
              <w:rPr>
                <w:sz w:val="24"/>
              </w:rPr>
              <w:t>Ознакомление муниципальных служащих с положениями законодательства Российской Федерации о противодействии коррупции (под расписку), проведение профилактических бесед с муниципальными служащими, мониторинг выявленных в сфере противодействия коррупции нарушений, их обобщение и доведение до сведения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4"/>
              </w:rPr>
              <w:t>муниципальных служащих</w:t>
            </w:r>
          </w:p>
        </w:tc>
        <w:tc>
          <w:tcPr>
            <w:tcW w:w="192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CA15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303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CA1599">
            <w:pPr>
              <w:rPr>
                <w:sz w:val="24"/>
              </w:rPr>
            </w:pPr>
            <w:r>
              <w:rPr>
                <w:sz w:val="24"/>
              </w:rPr>
              <w:t>Кабанова Т.В.</w:t>
            </w:r>
          </w:p>
          <w:p w:rsidR="00CA1599" w:rsidRDefault="00CA1599">
            <w:pPr>
              <w:rPr>
                <w:sz w:val="24"/>
              </w:rPr>
            </w:pPr>
            <w:r>
              <w:rPr>
                <w:sz w:val="24"/>
              </w:rPr>
              <w:t>Михайлюк Е.О.</w:t>
            </w:r>
          </w:p>
        </w:tc>
      </w:tr>
      <w:tr w:rsidR="00191B76" w:rsidTr="00CA1599">
        <w:trPr>
          <w:trHeight w:val="560"/>
        </w:trPr>
        <w:tc>
          <w:tcPr>
            <w:tcW w:w="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CA1599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1599" w:rsidRDefault="00CA1599">
            <w:pPr>
              <w:rPr>
                <w:sz w:val="24"/>
              </w:rPr>
            </w:pPr>
            <w:r>
              <w:rPr>
                <w:sz w:val="24"/>
              </w:rPr>
              <w:t xml:space="preserve">Проведение совещания с муниципальными служащими с участием представителя правоохранительных органов по вопросам формирования  у муниципальных служащих отрицательного отношения к коррупции, проведение мероприятий </w:t>
            </w:r>
            <w:r>
              <w:rPr>
                <w:color w:val="000000"/>
                <w:sz w:val="24"/>
              </w:rPr>
              <w:t>по формированию негативного</w:t>
            </w:r>
            <w:r>
              <w:rPr>
                <w:sz w:val="24"/>
              </w:rPr>
              <w:t xml:space="preserve"> отношения к дарению подарков муниципальным служащим  в связи с их должностным положением или в связи с исполнением ими служебных обязанностей. </w:t>
            </w:r>
          </w:p>
          <w:p w:rsidR="00CA1599" w:rsidRDefault="00CA1599">
            <w:pPr>
              <w:rPr>
                <w:b/>
                <w:sz w:val="24"/>
              </w:rPr>
            </w:pPr>
          </w:p>
        </w:tc>
        <w:tc>
          <w:tcPr>
            <w:tcW w:w="192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CA15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раз в квартал</w:t>
            </w:r>
          </w:p>
        </w:tc>
        <w:tc>
          <w:tcPr>
            <w:tcW w:w="303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1599" w:rsidRDefault="00CA1599">
            <w:pPr>
              <w:rPr>
                <w:sz w:val="24"/>
              </w:rPr>
            </w:pPr>
            <w:r>
              <w:rPr>
                <w:sz w:val="24"/>
              </w:rPr>
              <w:t>Кабанова Т.В.</w:t>
            </w:r>
          </w:p>
          <w:p w:rsidR="00CA1599" w:rsidRDefault="00CA1599">
            <w:pPr>
              <w:rPr>
                <w:sz w:val="24"/>
              </w:rPr>
            </w:pPr>
          </w:p>
        </w:tc>
      </w:tr>
      <w:tr w:rsidR="00191B76" w:rsidTr="00CA1599">
        <w:trPr>
          <w:trHeight w:val="560"/>
        </w:trPr>
        <w:tc>
          <w:tcPr>
            <w:tcW w:w="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CA1599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CA1599">
            <w:pPr>
              <w:rPr>
                <w:sz w:val="24"/>
              </w:rPr>
            </w:pPr>
            <w:r>
              <w:rPr>
                <w:sz w:val="24"/>
              </w:rPr>
              <w:t xml:space="preserve">Осуществление комплекса организационных, разъяснительных и иных мер по соблюдению </w:t>
            </w:r>
            <w:r>
              <w:rPr>
                <w:sz w:val="24"/>
              </w:rPr>
              <w:lastRenderedPageBreak/>
              <w:t>муниципальными служащими ограничений и запретов, а также по исполнению ими обязанностей, установленных в целях противодействия коррупции</w:t>
            </w:r>
          </w:p>
        </w:tc>
        <w:tc>
          <w:tcPr>
            <w:tcW w:w="192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CA1599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постоянно</w:t>
            </w:r>
          </w:p>
        </w:tc>
        <w:tc>
          <w:tcPr>
            <w:tcW w:w="303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CA1599">
            <w:pPr>
              <w:rPr>
                <w:sz w:val="24"/>
              </w:rPr>
            </w:pPr>
            <w:r>
              <w:rPr>
                <w:sz w:val="24"/>
              </w:rPr>
              <w:t>Кабанова Т.В.</w:t>
            </w:r>
          </w:p>
        </w:tc>
      </w:tr>
      <w:tr w:rsidR="00191B76" w:rsidTr="00CA1599">
        <w:trPr>
          <w:trHeight w:val="560"/>
        </w:trPr>
        <w:tc>
          <w:tcPr>
            <w:tcW w:w="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CA1599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CA1599">
            <w:pPr>
              <w:rPr>
                <w:sz w:val="24"/>
              </w:rPr>
            </w:pPr>
            <w:r>
              <w:rPr>
                <w:color w:val="000000"/>
                <w:sz w:val="24"/>
              </w:rPr>
              <w:t>Включение в перечень вопросов для проведения аттестации муниципальных служащих вопросов, направленных на проверку знаний законодательства Российской Федерации о</w:t>
            </w:r>
            <w:r>
              <w:rPr>
                <w:b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противодействии коррупции</w:t>
            </w:r>
          </w:p>
        </w:tc>
        <w:tc>
          <w:tcPr>
            <w:tcW w:w="192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CA15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 раз в год</w:t>
            </w:r>
          </w:p>
        </w:tc>
        <w:tc>
          <w:tcPr>
            <w:tcW w:w="303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CA1599">
            <w:pPr>
              <w:rPr>
                <w:sz w:val="24"/>
              </w:rPr>
            </w:pPr>
            <w:r>
              <w:rPr>
                <w:sz w:val="24"/>
              </w:rPr>
              <w:t>Кабанова Т.В.</w:t>
            </w:r>
          </w:p>
          <w:p w:rsidR="00CA1599" w:rsidRDefault="00CA1599">
            <w:pPr>
              <w:rPr>
                <w:sz w:val="24"/>
              </w:rPr>
            </w:pPr>
            <w:r>
              <w:rPr>
                <w:sz w:val="24"/>
              </w:rPr>
              <w:t>Михайлюк Е.О.</w:t>
            </w:r>
          </w:p>
        </w:tc>
      </w:tr>
      <w:tr w:rsidR="00191B76" w:rsidTr="00CA1599">
        <w:trPr>
          <w:trHeight w:val="560"/>
        </w:trPr>
        <w:tc>
          <w:tcPr>
            <w:tcW w:w="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CA1599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CA1599">
            <w:pPr>
              <w:rPr>
                <w:color w:val="000000"/>
                <w:sz w:val="24"/>
              </w:rPr>
            </w:pPr>
            <w:r>
              <w:rPr>
                <w:sz w:val="24"/>
              </w:rPr>
              <w:t xml:space="preserve">Организация </w:t>
            </w:r>
            <w:r>
              <w:rPr>
                <w:color w:val="000000"/>
                <w:sz w:val="24"/>
              </w:rPr>
              <w:t>переподготовки и повышения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192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CA15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течение</w:t>
            </w:r>
          </w:p>
          <w:p w:rsidR="00CA1599" w:rsidRDefault="00CA159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2016 года</w:t>
            </w:r>
          </w:p>
        </w:tc>
        <w:tc>
          <w:tcPr>
            <w:tcW w:w="303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CA1599">
            <w:pPr>
              <w:rPr>
                <w:sz w:val="24"/>
              </w:rPr>
            </w:pPr>
            <w:r>
              <w:rPr>
                <w:sz w:val="24"/>
              </w:rPr>
              <w:t>Кабанова Т.В.</w:t>
            </w:r>
          </w:p>
        </w:tc>
      </w:tr>
      <w:tr w:rsidR="00191B76" w:rsidTr="00CA1599">
        <w:trPr>
          <w:trHeight w:val="560"/>
        </w:trPr>
        <w:tc>
          <w:tcPr>
            <w:tcW w:w="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CA1599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CA1599">
            <w:pPr>
              <w:pStyle w:val="ConsPlusNormal"/>
              <w:ind w:firstLine="540"/>
              <w:jc w:val="both"/>
              <w:outlineLvl w:val="0"/>
            </w:pPr>
            <w:r>
              <w:t>Проведение проверки  достоверности  и полноты сведений сведений о доходах, расходах, имуществе и обязательствах имущественного характера граждан, претендующих на замещение должностей муниципальной службы и муниципальных служащих, замещающих должности муниципальной службы.</w:t>
            </w:r>
          </w:p>
        </w:tc>
        <w:tc>
          <w:tcPr>
            <w:tcW w:w="192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CA15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отношении граждан, претендующих</w:t>
            </w:r>
            <w:r>
              <w:t xml:space="preserve"> </w:t>
            </w:r>
            <w:r w:rsidRPr="00FD41FD">
              <w:rPr>
                <w:sz w:val="24"/>
              </w:rPr>
              <w:t>на замещение должностей</w:t>
            </w:r>
            <w:r>
              <w:t xml:space="preserve"> </w:t>
            </w:r>
            <w:r w:rsidRPr="00FD41FD">
              <w:rPr>
                <w:sz w:val="24"/>
              </w:rPr>
              <w:t>муниципальной службы</w:t>
            </w:r>
            <w:r>
              <w:rPr>
                <w:sz w:val="24"/>
              </w:rPr>
              <w:t xml:space="preserve">  - при назначении на должность;</w:t>
            </w:r>
          </w:p>
          <w:p w:rsidR="00CA1599" w:rsidRDefault="00CA15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Для муниципальных служащих - май,  июнь 2016г.</w:t>
            </w:r>
          </w:p>
        </w:tc>
        <w:tc>
          <w:tcPr>
            <w:tcW w:w="303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CA1599">
            <w:pPr>
              <w:rPr>
                <w:sz w:val="24"/>
              </w:rPr>
            </w:pPr>
            <w:r>
              <w:rPr>
                <w:sz w:val="24"/>
              </w:rPr>
              <w:t>Михайлюк Е.О.</w:t>
            </w:r>
          </w:p>
        </w:tc>
      </w:tr>
      <w:tr w:rsidR="00191B76" w:rsidTr="00CA1599">
        <w:trPr>
          <w:trHeight w:val="330"/>
        </w:trPr>
        <w:tc>
          <w:tcPr>
            <w:tcW w:w="9747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1599" w:rsidRDefault="00CA1599">
            <w:pPr>
              <w:pStyle w:val="ListParagraph1"/>
              <w:spacing w:after="0" w:line="240" w:lineRule="auto"/>
              <w:ind w:left="709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CA1599" w:rsidRDefault="00CA1599" w:rsidP="00CA1599">
            <w:pPr>
              <w:pStyle w:val="ListParagraph1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Мероприятия по информированию жителей муниципального округа Донской</w:t>
            </w:r>
          </w:p>
          <w:p w:rsidR="00CA1599" w:rsidRDefault="00CA1599">
            <w:pPr>
              <w:jc w:val="both"/>
              <w:rPr>
                <w:sz w:val="24"/>
              </w:rPr>
            </w:pPr>
          </w:p>
        </w:tc>
      </w:tr>
      <w:tr w:rsidR="00191B76" w:rsidTr="00CA1599">
        <w:trPr>
          <w:trHeight w:val="195"/>
        </w:trPr>
        <w:tc>
          <w:tcPr>
            <w:tcW w:w="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CA1599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1599" w:rsidRDefault="00CA1599">
            <w:pPr>
              <w:rPr>
                <w:sz w:val="28"/>
                <w:szCs w:val="28"/>
              </w:rPr>
            </w:pPr>
            <w:r>
              <w:rPr>
                <w:sz w:val="24"/>
              </w:rPr>
              <w:t xml:space="preserve">Обеспечение доступа граждан к информации о деятельности органов местного самоуправления </w:t>
            </w:r>
            <w:r>
              <w:rPr>
                <w:bCs/>
                <w:sz w:val="24"/>
              </w:rPr>
              <w:t xml:space="preserve">муниципального округа Донской </w:t>
            </w:r>
            <w:r>
              <w:rPr>
                <w:sz w:val="24"/>
              </w:rPr>
              <w:t>в соответствии с Федеральным законом от 09.02.2009 N 8-ФЗ "Об обеспечении доступа к информации о деятельности государственных органов и органов местного самоуправления"</w:t>
            </w:r>
          </w:p>
          <w:p w:rsidR="00CA1599" w:rsidRDefault="00CA1599">
            <w:pPr>
              <w:jc w:val="both"/>
              <w:rPr>
                <w:sz w:val="24"/>
              </w:rPr>
            </w:pPr>
          </w:p>
        </w:tc>
        <w:tc>
          <w:tcPr>
            <w:tcW w:w="207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CA15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течение</w:t>
            </w:r>
          </w:p>
          <w:p w:rsidR="00CA1599" w:rsidRDefault="00CA15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2016 года</w:t>
            </w:r>
          </w:p>
        </w:tc>
        <w:tc>
          <w:tcPr>
            <w:tcW w:w="303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CA1599">
            <w:pPr>
              <w:jc w:val="both"/>
              <w:rPr>
                <w:sz w:val="24"/>
              </w:rPr>
            </w:pPr>
            <w:r>
              <w:rPr>
                <w:sz w:val="24"/>
              </w:rPr>
              <w:t>Кабанова Т.В.</w:t>
            </w:r>
          </w:p>
          <w:p w:rsidR="00CA1599" w:rsidRDefault="00CA1599">
            <w:pPr>
              <w:jc w:val="both"/>
              <w:rPr>
                <w:sz w:val="24"/>
              </w:rPr>
            </w:pPr>
            <w:r>
              <w:rPr>
                <w:sz w:val="24"/>
              </w:rPr>
              <w:t>Пермякова Е.Ф.</w:t>
            </w:r>
          </w:p>
        </w:tc>
      </w:tr>
      <w:tr w:rsidR="00191B76" w:rsidTr="00CA1599">
        <w:trPr>
          <w:trHeight w:val="195"/>
        </w:trPr>
        <w:tc>
          <w:tcPr>
            <w:tcW w:w="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1599" w:rsidRDefault="00CA1599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CA1599" w:rsidRDefault="00CA1599">
            <w:pPr>
              <w:rPr>
                <w:sz w:val="24"/>
              </w:rPr>
            </w:pP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1599" w:rsidRDefault="00CA1599">
            <w:pPr>
              <w:rPr>
                <w:sz w:val="24"/>
              </w:rPr>
            </w:pPr>
            <w:r>
              <w:rPr>
                <w:sz w:val="24"/>
              </w:rPr>
              <w:t xml:space="preserve">Организация и проведение публичных мероприятий с участием главы муниципального округа, депутатов Совета депутатов, общественных объединений ,средств массовой информации для обсуждения проблем противодействия и </w:t>
            </w:r>
            <w:r>
              <w:rPr>
                <w:sz w:val="24"/>
              </w:rPr>
              <w:lastRenderedPageBreak/>
              <w:t xml:space="preserve">профилактики коррупции  </w:t>
            </w:r>
          </w:p>
          <w:p w:rsidR="00CA1599" w:rsidRDefault="00CA1599">
            <w:pPr>
              <w:rPr>
                <w:sz w:val="28"/>
                <w:szCs w:val="28"/>
              </w:rPr>
            </w:pPr>
          </w:p>
        </w:tc>
        <w:tc>
          <w:tcPr>
            <w:tcW w:w="207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CA1599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в течение</w:t>
            </w:r>
          </w:p>
          <w:p w:rsidR="00CA1599" w:rsidRDefault="00CA15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2016 года</w:t>
            </w:r>
          </w:p>
        </w:tc>
        <w:tc>
          <w:tcPr>
            <w:tcW w:w="303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CA1599">
            <w:pPr>
              <w:jc w:val="both"/>
              <w:rPr>
                <w:sz w:val="24"/>
              </w:rPr>
            </w:pPr>
            <w:r>
              <w:rPr>
                <w:sz w:val="24"/>
              </w:rPr>
              <w:t>Кабанова Т.В.</w:t>
            </w:r>
          </w:p>
          <w:p w:rsidR="00CA1599" w:rsidRDefault="00CA1599">
            <w:pPr>
              <w:jc w:val="both"/>
              <w:rPr>
                <w:sz w:val="24"/>
              </w:rPr>
            </w:pPr>
            <w:r>
              <w:rPr>
                <w:sz w:val="24"/>
              </w:rPr>
              <w:t>Пермякова Е.Ф.</w:t>
            </w:r>
          </w:p>
        </w:tc>
      </w:tr>
      <w:tr w:rsidR="00191B76" w:rsidTr="00CA1599">
        <w:trPr>
          <w:trHeight w:val="435"/>
        </w:trPr>
        <w:tc>
          <w:tcPr>
            <w:tcW w:w="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CA1599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CA1599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Информирование жителей о мерах, принимаемых в муниципальном округе Донской по противодействию коррупции, через средства массовой информации и информационно-телекоммуникационную сеть «Интернет».</w:t>
            </w:r>
          </w:p>
        </w:tc>
        <w:tc>
          <w:tcPr>
            <w:tcW w:w="207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CA15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течение</w:t>
            </w:r>
          </w:p>
          <w:p w:rsidR="00CA1599" w:rsidRDefault="00CA15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2016 года</w:t>
            </w:r>
          </w:p>
        </w:tc>
        <w:tc>
          <w:tcPr>
            <w:tcW w:w="303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CA1599">
            <w:pPr>
              <w:rPr>
                <w:sz w:val="24"/>
              </w:rPr>
            </w:pPr>
            <w:r>
              <w:rPr>
                <w:sz w:val="24"/>
              </w:rPr>
              <w:t>Кабанова Т.В.</w:t>
            </w:r>
          </w:p>
          <w:p w:rsidR="00CA1599" w:rsidRDefault="00CA1599">
            <w:pPr>
              <w:rPr>
                <w:sz w:val="24"/>
              </w:rPr>
            </w:pPr>
            <w:r>
              <w:rPr>
                <w:sz w:val="24"/>
              </w:rPr>
              <w:t>Пермякова Е.Ф.</w:t>
            </w:r>
          </w:p>
        </w:tc>
      </w:tr>
      <w:tr w:rsidR="00191B76" w:rsidTr="00CA1599">
        <w:trPr>
          <w:trHeight w:val="480"/>
        </w:trPr>
        <w:tc>
          <w:tcPr>
            <w:tcW w:w="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CA1599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CA1599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Придание фактов коррупции гласности и публикация их в средствах массовой информации и на сайте  муниципального округа Донской</w:t>
            </w:r>
          </w:p>
        </w:tc>
        <w:tc>
          <w:tcPr>
            <w:tcW w:w="207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CA15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течение</w:t>
            </w:r>
          </w:p>
          <w:p w:rsidR="00CA1599" w:rsidRDefault="00CA15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2016 года</w:t>
            </w:r>
          </w:p>
        </w:tc>
        <w:tc>
          <w:tcPr>
            <w:tcW w:w="303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CA1599">
            <w:pPr>
              <w:rPr>
                <w:sz w:val="24"/>
              </w:rPr>
            </w:pPr>
            <w:r>
              <w:rPr>
                <w:sz w:val="24"/>
              </w:rPr>
              <w:t>Кабанова Т.В.</w:t>
            </w:r>
          </w:p>
          <w:p w:rsidR="00CA1599" w:rsidRDefault="00CA1599">
            <w:pPr>
              <w:rPr>
                <w:sz w:val="24"/>
              </w:rPr>
            </w:pPr>
            <w:r>
              <w:rPr>
                <w:sz w:val="24"/>
              </w:rPr>
              <w:t>Пермякова Е.Ф.</w:t>
            </w:r>
          </w:p>
        </w:tc>
      </w:tr>
      <w:tr w:rsidR="00191B76" w:rsidTr="00CA1599">
        <w:trPr>
          <w:trHeight w:val="480"/>
        </w:trPr>
        <w:tc>
          <w:tcPr>
            <w:tcW w:w="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CA1599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1599" w:rsidRDefault="00CA1599">
            <w:pPr>
              <w:jc w:val="both"/>
              <w:rPr>
                <w:sz w:val="24"/>
              </w:rPr>
            </w:pPr>
            <w:r>
              <w:rPr>
                <w:sz w:val="24"/>
              </w:rPr>
              <w:t>Осуществление «обратной связи» с населением в целях выявления фактов коррупции в органах местного самоуправления муниципального округа Донской, в том числе с использованием сайта муниципального округа Донской</w:t>
            </w:r>
          </w:p>
          <w:p w:rsidR="00CA1599" w:rsidRDefault="00CA1599">
            <w:pPr>
              <w:jc w:val="both"/>
              <w:rPr>
                <w:sz w:val="24"/>
              </w:rPr>
            </w:pPr>
          </w:p>
        </w:tc>
        <w:tc>
          <w:tcPr>
            <w:tcW w:w="207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CA15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течение</w:t>
            </w:r>
          </w:p>
          <w:p w:rsidR="00CA1599" w:rsidRDefault="00CA15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2016 года</w:t>
            </w:r>
          </w:p>
        </w:tc>
        <w:tc>
          <w:tcPr>
            <w:tcW w:w="303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CA1599">
            <w:pPr>
              <w:rPr>
                <w:sz w:val="24"/>
              </w:rPr>
            </w:pPr>
            <w:r>
              <w:rPr>
                <w:sz w:val="24"/>
              </w:rPr>
              <w:t>Кабанова Т.В.</w:t>
            </w:r>
          </w:p>
          <w:p w:rsidR="00CA1599" w:rsidRDefault="00CA1599">
            <w:pPr>
              <w:rPr>
                <w:sz w:val="24"/>
              </w:rPr>
            </w:pPr>
            <w:r>
              <w:rPr>
                <w:sz w:val="24"/>
              </w:rPr>
              <w:t>Пермякова Е.Ф.</w:t>
            </w:r>
          </w:p>
        </w:tc>
      </w:tr>
      <w:tr w:rsidR="00191B76" w:rsidTr="00CA1599">
        <w:trPr>
          <w:trHeight w:val="480"/>
        </w:trPr>
        <w:tc>
          <w:tcPr>
            <w:tcW w:w="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CA1599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CA1599">
            <w:pPr>
              <w:jc w:val="both"/>
              <w:rPr>
                <w:sz w:val="24"/>
              </w:rPr>
            </w:pPr>
            <w:r>
              <w:rPr>
                <w:sz w:val="24"/>
              </w:rPr>
              <w:t>Размещение на сайте муниципального округа Донской сведений о доходах, расходах, об имуществе и обязательствах имущественного характера муниципальных служащих аппарата Совета депутатов муниципального округа Донской и членов их семьи за 2015 год..</w:t>
            </w:r>
          </w:p>
        </w:tc>
        <w:tc>
          <w:tcPr>
            <w:tcW w:w="207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CA15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30 мая  2016 г.</w:t>
            </w:r>
          </w:p>
        </w:tc>
        <w:tc>
          <w:tcPr>
            <w:tcW w:w="303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CA1599">
            <w:pPr>
              <w:rPr>
                <w:sz w:val="24"/>
              </w:rPr>
            </w:pPr>
            <w:r>
              <w:rPr>
                <w:sz w:val="24"/>
              </w:rPr>
              <w:t>Михайлюк Е.О.</w:t>
            </w:r>
          </w:p>
        </w:tc>
      </w:tr>
      <w:tr w:rsidR="00191B76" w:rsidTr="00CA1599">
        <w:trPr>
          <w:trHeight w:val="480"/>
        </w:trPr>
        <w:tc>
          <w:tcPr>
            <w:tcW w:w="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CA1599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CA1599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Поддержание в актуальном состоянии раздела «Противодействие коррупции» на сайте муниципального округа Донской</w:t>
            </w:r>
          </w:p>
        </w:tc>
        <w:tc>
          <w:tcPr>
            <w:tcW w:w="207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CA15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течение</w:t>
            </w:r>
          </w:p>
          <w:p w:rsidR="00CA1599" w:rsidRDefault="00CA15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2016 года</w:t>
            </w:r>
          </w:p>
        </w:tc>
        <w:tc>
          <w:tcPr>
            <w:tcW w:w="303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A1599" w:rsidRDefault="00CA1599">
            <w:pPr>
              <w:rPr>
                <w:sz w:val="24"/>
              </w:rPr>
            </w:pPr>
            <w:r>
              <w:rPr>
                <w:sz w:val="24"/>
              </w:rPr>
              <w:t>Пермякова Е.Ф.</w:t>
            </w:r>
          </w:p>
        </w:tc>
      </w:tr>
    </w:tbl>
    <w:p w:rsidR="00CA1599" w:rsidRDefault="00CA1599" w:rsidP="00194FF9">
      <w:pPr>
        <w:spacing w:line="276" w:lineRule="auto"/>
        <w:rPr>
          <w:b/>
          <w:sz w:val="28"/>
          <w:szCs w:val="28"/>
        </w:rPr>
      </w:pPr>
    </w:p>
    <w:p w:rsidR="00194FF9" w:rsidRDefault="00194FF9" w:rsidP="00CA1599">
      <w:pPr>
        <w:spacing w:line="276" w:lineRule="auto"/>
        <w:ind w:left="4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sz w:val="24"/>
        </w:rPr>
        <w:lastRenderedPageBreak/>
        <w:t xml:space="preserve">       </w:t>
      </w:r>
    </w:p>
    <w:p w:rsidR="00194FF9" w:rsidRDefault="00194FF9" w:rsidP="00194FF9">
      <w:pPr>
        <w:jc w:val="center"/>
        <w:rPr>
          <w:b/>
          <w:sz w:val="28"/>
          <w:szCs w:val="28"/>
        </w:rPr>
      </w:pPr>
    </w:p>
    <w:sectPr w:rsidR="00194FF9" w:rsidSect="00CA1599">
      <w:headerReference w:type="even" r:id="rId11"/>
      <w:headerReference w:type="default" r:id="rId12"/>
      <w:pgSz w:w="11907" w:h="16840" w:code="9"/>
      <w:pgMar w:top="142" w:right="851" w:bottom="709" w:left="1418" w:header="720" w:footer="720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7AFC" w:rsidRDefault="00DD7AFC" w:rsidP="00E74D66">
      <w:r>
        <w:separator/>
      </w:r>
    </w:p>
  </w:endnote>
  <w:endnote w:type="continuationSeparator" w:id="0">
    <w:p w:rsidR="00DD7AFC" w:rsidRDefault="00DD7AFC" w:rsidP="00E74D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7AFC" w:rsidRDefault="00DD7AFC" w:rsidP="00E74D66">
      <w:r>
        <w:separator/>
      </w:r>
    </w:p>
  </w:footnote>
  <w:footnote w:type="continuationSeparator" w:id="0">
    <w:p w:rsidR="00DD7AFC" w:rsidRDefault="00DD7AFC" w:rsidP="00E74D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F87" w:rsidRDefault="0069475F" w:rsidP="001D0D4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F7AC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F2F87" w:rsidRDefault="00DD7AF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F87" w:rsidRDefault="00DD7AFC" w:rsidP="001D0D40">
    <w:pPr>
      <w:pStyle w:val="a4"/>
      <w:framePr w:wrap="around" w:vAnchor="text" w:hAnchor="margin" w:xAlign="center" w:y="1"/>
      <w:rPr>
        <w:rStyle w:val="a6"/>
      </w:rPr>
    </w:pPr>
  </w:p>
  <w:p w:rsidR="000F2F87" w:rsidRDefault="00DD7AF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B33BD"/>
    <w:multiLevelType w:val="hybridMultilevel"/>
    <w:tmpl w:val="6BF63C86"/>
    <w:lvl w:ilvl="0" w:tplc="BEF67A62">
      <w:start w:val="3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365C3224"/>
    <w:multiLevelType w:val="hybridMultilevel"/>
    <w:tmpl w:val="94C85000"/>
    <w:lvl w:ilvl="0" w:tplc="58262316">
      <w:start w:val="4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F08286D"/>
    <w:multiLevelType w:val="hybridMultilevel"/>
    <w:tmpl w:val="3AAAE54C"/>
    <w:lvl w:ilvl="0" w:tplc="FEAE12B4">
      <w:start w:val="1"/>
      <w:numFmt w:val="upperRoman"/>
      <w:lvlText w:val="%1."/>
      <w:lvlJc w:val="right"/>
      <w:pPr>
        <w:ind w:left="1069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4FF9"/>
    <w:rsid w:val="00000E6C"/>
    <w:rsid w:val="00003713"/>
    <w:rsid w:val="00011EDD"/>
    <w:rsid w:val="00023332"/>
    <w:rsid w:val="00023381"/>
    <w:rsid w:val="0002786B"/>
    <w:rsid w:val="000305C9"/>
    <w:rsid w:val="00044E01"/>
    <w:rsid w:val="000450C9"/>
    <w:rsid w:val="000453CD"/>
    <w:rsid w:val="000458C9"/>
    <w:rsid w:val="000610BF"/>
    <w:rsid w:val="00063806"/>
    <w:rsid w:val="00064FEB"/>
    <w:rsid w:val="000670CB"/>
    <w:rsid w:val="000722BD"/>
    <w:rsid w:val="00074AD4"/>
    <w:rsid w:val="000765CC"/>
    <w:rsid w:val="00084946"/>
    <w:rsid w:val="000873BB"/>
    <w:rsid w:val="000A571C"/>
    <w:rsid w:val="000B4FC9"/>
    <w:rsid w:val="000C0557"/>
    <w:rsid w:val="000D15E7"/>
    <w:rsid w:val="000D64D6"/>
    <w:rsid w:val="000D77E8"/>
    <w:rsid w:val="000E3196"/>
    <w:rsid w:val="000E7720"/>
    <w:rsid w:val="000F2D84"/>
    <w:rsid w:val="000F2E9C"/>
    <w:rsid w:val="000F2F07"/>
    <w:rsid w:val="000F574A"/>
    <w:rsid w:val="0010169C"/>
    <w:rsid w:val="00105FD4"/>
    <w:rsid w:val="00111FEF"/>
    <w:rsid w:val="00113666"/>
    <w:rsid w:val="0012445C"/>
    <w:rsid w:val="001415C6"/>
    <w:rsid w:val="00144A03"/>
    <w:rsid w:val="00155599"/>
    <w:rsid w:val="00162AD2"/>
    <w:rsid w:val="0017450B"/>
    <w:rsid w:val="00175694"/>
    <w:rsid w:val="00175934"/>
    <w:rsid w:val="00181B71"/>
    <w:rsid w:val="00191B76"/>
    <w:rsid w:val="00194FF9"/>
    <w:rsid w:val="001A6BB1"/>
    <w:rsid w:val="001D776B"/>
    <w:rsid w:val="001E1DB3"/>
    <w:rsid w:val="001E7E47"/>
    <w:rsid w:val="001F2559"/>
    <w:rsid w:val="001F7756"/>
    <w:rsid w:val="001F7D61"/>
    <w:rsid w:val="002057FB"/>
    <w:rsid w:val="00213D0F"/>
    <w:rsid w:val="00232233"/>
    <w:rsid w:val="00234778"/>
    <w:rsid w:val="002412B4"/>
    <w:rsid w:val="0024167A"/>
    <w:rsid w:val="0024346B"/>
    <w:rsid w:val="002454BC"/>
    <w:rsid w:val="00247D80"/>
    <w:rsid w:val="0025196F"/>
    <w:rsid w:val="00251F3F"/>
    <w:rsid w:val="0025717B"/>
    <w:rsid w:val="00267C63"/>
    <w:rsid w:val="00277EC3"/>
    <w:rsid w:val="0028168B"/>
    <w:rsid w:val="002816B0"/>
    <w:rsid w:val="00295E5E"/>
    <w:rsid w:val="00297800"/>
    <w:rsid w:val="002978E6"/>
    <w:rsid w:val="002A0338"/>
    <w:rsid w:val="002B1AFA"/>
    <w:rsid w:val="002B3045"/>
    <w:rsid w:val="002C73D9"/>
    <w:rsid w:val="002D086C"/>
    <w:rsid w:val="002D2E7C"/>
    <w:rsid w:val="002E7528"/>
    <w:rsid w:val="002F2AC9"/>
    <w:rsid w:val="002F4182"/>
    <w:rsid w:val="002F4B84"/>
    <w:rsid w:val="002F7350"/>
    <w:rsid w:val="003154E2"/>
    <w:rsid w:val="003166A1"/>
    <w:rsid w:val="00316E38"/>
    <w:rsid w:val="00321817"/>
    <w:rsid w:val="00340A6C"/>
    <w:rsid w:val="003450C2"/>
    <w:rsid w:val="003604F0"/>
    <w:rsid w:val="003643CA"/>
    <w:rsid w:val="00367C6F"/>
    <w:rsid w:val="0037571F"/>
    <w:rsid w:val="0037796F"/>
    <w:rsid w:val="0038034E"/>
    <w:rsid w:val="00386FDB"/>
    <w:rsid w:val="003A6B9B"/>
    <w:rsid w:val="003B20CC"/>
    <w:rsid w:val="003B4C27"/>
    <w:rsid w:val="003C2CE9"/>
    <w:rsid w:val="003C4434"/>
    <w:rsid w:val="003C7623"/>
    <w:rsid w:val="003D1352"/>
    <w:rsid w:val="003D36C9"/>
    <w:rsid w:val="003D46D1"/>
    <w:rsid w:val="003D50B8"/>
    <w:rsid w:val="003D7D76"/>
    <w:rsid w:val="003E456F"/>
    <w:rsid w:val="003E4B44"/>
    <w:rsid w:val="003E661E"/>
    <w:rsid w:val="00401A89"/>
    <w:rsid w:val="0040402E"/>
    <w:rsid w:val="0041093B"/>
    <w:rsid w:val="0041361E"/>
    <w:rsid w:val="00413B12"/>
    <w:rsid w:val="00447F5C"/>
    <w:rsid w:val="00450881"/>
    <w:rsid w:val="00453A14"/>
    <w:rsid w:val="00454DC9"/>
    <w:rsid w:val="004602A8"/>
    <w:rsid w:val="004656A1"/>
    <w:rsid w:val="00471005"/>
    <w:rsid w:val="0047557B"/>
    <w:rsid w:val="00480BE3"/>
    <w:rsid w:val="00482C9A"/>
    <w:rsid w:val="004830B2"/>
    <w:rsid w:val="00483684"/>
    <w:rsid w:val="00485F93"/>
    <w:rsid w:val="0049645B"/>
    <w:rsid w:val="004A047C"/>
    <w:rsid w:val="004C4352"/>
    <w:rsid w:val="004C4AE0"/>
    <w:rsid w:val="004C6BE9"/>
    <w:rsid w:val="004D324F"/>
    <w:rsid w:val="004D4DFA"/>
    <w:rsid w:val="004D6CFF"/>
    <w:rsid w:val="004E0811"/>
    <w:rsid w:val="004E08EE"/>
    <w:rsid w:val="004E73FE"/>
    <w:rsid w:val="004F7AC1"/>
    <w:rsid w:val="0050112B"/>
    <w:rsid w:val="00502D3A"/>
    <w:rsid w:val="00511327"/>
    <w:rsid w:val="00513B78"/>
    <w:rsid w:val="00517D61"/>
    <w:rsid w:val="00517EA9"/>
    <w:rsid w:val="005222E4"/>
    <w:rsid w:val="0052309C"/>
    <w:rsid w:val="00535BA3"/>
    <w:rsid w:val="0054417D"/>
    <w:rsid w:val="0055709A"/>
    <w:rsid w:val="00564C07"/>
    <w:rsid w:val="00564F97"/>
    <w:rsid w:val="005731E2"/>
    <w:rsid w:val="005937E8"/>
    <w:rsid w:val="0059527C"/>
    <w:rsid w:val="005A56D8"/>
    <w:rsid w:val="005B4182"/>
    <w:rsid w:val="005B57B4"/>
    <w:rsid w:val="005C00F6"/>
    <w:rsid w:val="005C41D3"/>
    <w:rsid w:val="005C43C6"/>
    <w:rsid w:val="005C7715"/>
    <w:rsid w:val="005E12B8"/>
    <w:rsid w:val="005E6285"/>
    <w:rsid w:val="0060543D"/>
    <w:rsid w:val="006144C7"/>
    <w:rsid w:val="00615738"/>
    <w:rsid w:val="00624781"/>
    <w:rsid w:val="00624B4B"/>
    <w:rsid w:val="00633155"/>
    <w:rsid w:val="00633CF5"/>
    <w:rsid w:val="00636D76"/>
    <w:rsid w:val="00641E7A"/>
    <w:rsid w:val="006441A0"/>
    <w:rsid w:val="00646EE4"/>
    <w:rsid w:val="0065098D"/>
    <w:rsid w:val="006675DD"/>
    <w:rsid w:val="0066789A"/>
    <w:rsid w:val="006747AF"/>
    <w:rsid w:val="0067495A"/>
    <w:rsid w:val="00677A45"/>
    <w:rsid w:val="0069475F"/>
    <w:rsid w:val="006A2112"/>
    <w:rsid w:val="006A3EDB"/>
    <w:rsid w:val="006A42BE"/>
    <w:rsid w:val="006A5504"/>
    <w:rsid w:val="006B4DB7"/>
    <w:rsid w:val="006C3855"/>
    <w:rsid w:val="006C7AB4"/>
    <w:rsid w:val="006D0349"/>
    <w:rsid w:val="006D65BE"/>
    <w:rsid w:val="006E230F"/>
    <w:rsid w:val="006F0D4E"/>
    <w:rsid w:val="006F1C9B"/>
    <w:rsid w:val="00702D93"/>
    <w:rsid w:val="00704D44"/>
    <w:rsid w:val="00710D8B"/>
    <w:rsid w:val="00717BC4"/>
    <w:rsid w:val="007256DB"/>
    <w:rsid w:val="0073089F"/>
    <w:rsid w:val="00731158"/>
    <w:rsid w:val="00737B78"/>
    <w:rsid w:val="00743537"/>
    <w:rsid w:val="00743C21"/>
    <w:rsid w:val="00744D26"/>
    <w:rsid w:val="00747A67"/>
    <w:rsid w:val="00751D0C"/>
    <w:rsid w:val="00756AF3"/>
    <w:rsid w:val="00761E17"/>
    <w:rsid w:val="007733D9"/>
    <w:rsid w:val="007776F1"/>
    <w:rsid w:val="00781A86"/>
    <w:rsid w:val="00784051"/>
    <w:rsid w:val="00786972"/>
    <w:rsid w:val="00786E9E"/>
    <w:rsid w:val="00797E8D"/>
    <w:rsid w:val="007B1980"/>
    <w:rsid w:val="007B2F85"/>
    <w:rsid w:val="007B7BF6"/>
    <w:rsid w:val="007C2133"/>
    <w:rsid w:val="007C54D4"/>
    <w:rsid w:val="007C7AB5"/>
    <w:rsid w:val="007D1E55"/>
    <w:rsid w:val="007D2A68"/>
    <w:rsid w:val="007D5C31"/>
    <w:rsid w:val="007D6932"/>
    <w:rsid w:val="007D7174"/>
    <w:rsid w:val="007E6D82"/>
    <w:rsid w:val="007E7C24"/>
    <w:rsid w:val="007F02D3"/>
    <w:rsid w:val="007F0AC0"/>
    <w:rsid w:val="007F14C5"/>
    <w:rsid w:val="007F5690"/>
    <w:rsid w:val="00810E14"/>
    <w:rsid w:val="008164AE"/>
    <w:rsid w:val="008212EC"/>
    <w:rsid w:val="008229E0"/>
    <w:rsid w:val="00824EAF"/>
    <w:rsid w:val="0083133E"/>
    <w:rsid w:val="00834AA2"/>
    <w:rsid w:val="00835D01"/>
    <w:rsid w:val="008464E5"/>
    <w:rsid w:val="00850124"/>
    <w:rsid w:val="0085520C"/>
    <w:rsid w:val="00855C56"/>
    <w:rsid w:val="0086144D"/>
    <w:rsid w:val="00862E6F"/>
    <w:rsid w:val="008640BA"/>
    <w:rsid w:val="00864665"/>
    <w:rsid w:val="008757BC"/>
    <w:rsid w:val="00876F95"/>
    <w:rsid w:val="008776A0"/>
    <w:rsid w:val="00883543"/>
    <w:rsid w:val="00891CAF"/>
    <w:rsid w:val="008932D7"/>
    <w:rsid w:val="00893514"/>
    <w:rsid w:val="00895430"/>
    <w:rsid w:val="00896868"/>
    <w:rsid w:val="008A5D76"/>
    <w:rsid w:val="008B2409"/>
    <w:rsid w:val="008B396C"/>
    <w:rsid w:val="008B4810"/>
    <w:rsid w:val="008B4AE5"/>
    <w:rsid w:val="008B5E96"/>
    <w:rsid w:val="008C49FD"/>
    <w:rsid w:val="008C6598"/>
    <w:rsid w:val="008D5F38"/>
    <w:rsid w:val="008D73FD"/>
    <w:rsid w:val="008E314D"/>
    <w:rsid w:val="008E7789"/>
    <w:rsid w:val="008F3506"/>
    <w:rsid w:val="00903744"/>
    <w:rsid w:val="00905C83"/>
    <w:rsid w:val="009066F3"/>
    <w:rsid w:val="009101EE"/>
    <w:rsid w:val="0091147C"/>
    <w:rsid w:val="00912FA3"/>
    <w:rsid w:val="00915DF3"/>
    <w:rsid w:val="00916454"/>
    <w:rsid w:val="009252BF"/>
    <w:rsid w:val="009304BD"/>
    <w:rsid w:val="00930E0E"/>
    <w:rsid w:val="00934172"/>
    <w:rsid w:val="00934974"/>
    <w:rsid w:val="00940AF6"/>
    <w:rsid w:val="009412C9"/>
    <w:rsid w:val="00944CD8"/>
    <w:rsid w:val="009456E8"/>
    <w:rsid w:val="00946EAF"/>
    <w:rsid w:val="0095580B"/>
    <w:rsid w:val="00955FB2"/>
    <w:rsid w:val="009616AA"/>
    <w:rsid w:val="00963B4A"/>
    <w:rsid w:val="0097315D"/>
    <w:rsid w:val="00980B58"/>
    <w:rsid w:val="0098160E"/>
    <w:rsid w:val="00990F1F"/>
    <w:rsid w:val="0099422B"/>
    <w:rsid w:val="009A394C"/>
    <w:rsid w:val="009A7230"/>
    <w:rsid w:val="009D0558"/>
    <w:rsid w:val="009D602E"/>
    <w:rsid w:val="009D75E5"/>
    <w:rsid w:val="009D7A45"/>
    <w:rsid w:val="009E33DA"/>
    <w:rsid w:val="009F1C73"/>
    <w:rsid w:val="00A03733"/>
    <w:rsid w:val="00A04540"/>
    <w:rsid w:val="00A06301"/>
    <w:rsid w:val="00A06D73"/>
    <w:rsid w:val="00A10FC2"/>
    <w:rsid w:val="00A12D41"/>
    <w:rsid w:val="00A14355"/>
    <w:rsid w:val="00A17161"/>
    <w:rsid w:val="00A173F3"/>
    <w:rsid w:val="00A21307"/>
    <w:rsid w:val="00A24738"/>
    <w:rsid w:val="00A26023"/>
    <w:rsid w:val="00A26D60"/>
    <w:rsid w:val="00A30737"/>
    <w:rsid w:val="00A37CB4"/>
    <w:rsid w:val="00A42E86"/>
    <w:rsid w:val="00A462A5"/>
    <w:rsid w:val="00A507F0"/>
    <w:rsid w:val="00A51AD8"/>
    <w:rsid w:val="00A54BE1"/>
    <w:rsid w:val="00A55875"/>
    <w:rsid w:val="00A57135"/>
    <w:rsid w:val="00A659F2"/>
    <w:rsid w:val="00A70C92"/>
    <w:rsid w:val="00A73D86"/>
    <w:rsid w:val="00A74232"/>
    <w:rsid w:val="00A767D6"/>
    <w:rsid w:val="00A81D35"/>
    <w:rsid w:val="00A84866"/>
    <w:rsid w:val="00A856E5"/>
    <w:rsid w:val="00A8580E"/>
    <w:rsid w:val="00A86C6F"/>
    <w:rsid w:val="00A91A02"/>
    <w:rsid w:val="00A95750"/>
    <w:rsid w:val="00AA0F14"/>
    <w:rsid w:val="00AA50BF"/>
    <w:rsid w:val="00AA5BAB"/>
    <w:rsid w:val="00AB1B89"/>
    <w:rsid w:val="00AB2770"/>
    <w:rsid w:val="00AB5E94"/>
    <w:rsid w:val="00AB6156"/>
    <w:rsid w:val="00AC3DD0"/>
    <w:rsid w:val="00AC4463"/>
    <w:rsid w:val="00AC5D42"/>
    <w:rsid w:val="00AC6BEB"/>
    <w:rsid w:val="00AD0878"/>
    <w:rsid w:val="00AE697B"/>
    <w:rsid w:val="00AF1619"/>
    <w:rsid w:val="00AF3940"/>
    <w:rsid w:val="00B00DB4"/>
    <w:rsid w:val="00B10C63"/>
    <w:rsid w:val="00B1422A"/>
    <w:rsid w:val="00B15AB7"/>
    <w:rsid w:val="00B17C9E"/>
    <w:rsid w:val="00B21FDF"/>
    <w:rsid w:val="00B22612"/>
    <w:rsid w:val="00B23090"/>
    <w:rsid w:val="00B316CF"/>
    <w:rsid w:val="00B327B6"/>
    <w:rsid w:val="00B3437F"/>
    <w:rsid w:val="00B400DD"/>
    <w:rsid w:val="00B50654"/>
    <w:rsid w:val="00B5094E"/>
    <w:rsid w:val="00B623D1"/>
    <w:rsid w:val="00B63AD2"/>
    <w:rsid w:val="00B67B8C"/>
    <w:rsid w:val="00B760F5"/>
    <w:rsid w:val="00B768C7"/>
    <w:rsid w:val="00B77D0C"/>
    <w:rsid w:val="00B80EF7"/>
    <w:rsid w:val="00B815C2"/>
    <w:rsid w:val="00B8168C"/>
    <w:rsid w:val="00B8664F"/>
    <w:rsid w:val="00B87DA7"/>
    <w:rsid w:val="00B91EC3"/>
    <w:rsid w:val="00B94A3D"/>
    <w:rsid w:val="00BA1589"/>
    <w:rsid w:val="00BA3DE2"/>
    <w:rsid w:val="00BA502E"/>
    <w:rsid w:val="00BA54EE"/>
    <w:rsid w:val="00BA672B"/>
    <w:rsid w:val="00BA7DDA"/>
    <w:rsid w:val="00BC0CAA"/>
    <w:rsid w:val="00BC1350"/>
    <w:rsid w:val="00BC3475"/>
    <w:rsid w:val="00BC43F5"/>
    <w:rsid w:val="00BC73D6"/>
    <w:rsid w:val="00BD3D0A"/>
    <w:rsid w:val="00BD7748"/>
    <w:rsid w:val="00BF2953"/>
    <w:rsid w:val="00C07372"/>
    <w:rsid w:val="00C07CD9"/>
    <w:rsid w:val="00C102BF"/>
    <w:rsid w:val="00C12BDB"/>
    <w:rsid w:val="00C14BB1"/>
    <w:rsid w:val="00C22647"/>
    <w:rsid w:val="00C23A9E"/>
    <w:rsid w:val="00C24D6B"/>
    <w:rsid w:val="00C2774A"/>
    <w:rsid w:val="00C457A6"/>
    <w:rsid w:val="00C521C2"/>
    <w:rsid w:val="00C57C3C"/>
    <w:rsid w:val="00C755B8"/>
    <w:rsid w:val="00C77256"/>
    <w:rsid w:val="00C77412"/>
    <w:rsid w:val="00C813B0"/>
    <w:rsid w:val="00C833EF"/>
    <w:rsid w:val="00C83647"/>
    <w:rsid w:val="00CA1599"/>
    <w:rsid w:val="00CA1F5A"/>
    <w:rsid w:val="00CA3B6F"/>
    <w:rsid w:val="00CA6355"/>
    <w:rsid w:val="00CB0D87"/>
    <w:rsid w:val="00CB1220"/>
    <w:rsid w:val="00CB2155"/>
    <w:rsid w:val="00CB60DD"/>
    <w:rsid w:val="00CC01DB"/>
    <w:rsid w:val="00CC4E27"/>
    <w:rsid w:val="00CC51BD"/>
    <w:rsid w:val="00CC6F36"/>
    <w:rsid w:val="00CD15D1"/>
    <w:rsid w:val="00CD24E8"/>
    <w:rsid w:val="00CE7296"/>
    <w:rsid w:val="00CF0557"/>
    <w:rsid w:val="00CF2B90"/>
    <w:rsid w:val="00CF442C"/>
    <w:rsid w:val="00CF44FE"/>
    <w:rsid w:val="00D0175D"/>
    <w:rsid w:val="00D02D5A"/>
    <w:rsid w:val="00D0397D"/>
    <w:rsid w:val="00D10D06"/>
    <w:rsid w:val="00D120C5"/>
    <w:rsid w:val="00D1491A"/>
    <w:rsid w:val="00D2125C"/>
    <w:rsid w:val="00D256AF"/>
    <w:rsid w:val="00D269BF"/>
    <w:rsid w:val="00D27B8A"/>
    <w:rsid w:val="00D316C5"/>
    <w:rsid w:val="00D36DFA"/>
    <w:rsid w:val="00D4445E"/>
    <w:rsid w:val="00D529DB"/>
    <w:rsid w:val="00D658A4"/>
    <w:rsid w:val="00D66BF4"/>
    <w:rsid w:val="00D707BA"/>
    <w:rsid w:val="00D75152"/>
    <w:rsid w:val="00D77E35"/>
    <w:rsid w:val="00D8001D"/>
    <w:rsid w:val="00D81497"/>
    <w:rsid w:val="00D87B14"/>
    <w:rsid w:val="00DA13F3"/>
    <w:rsid w:val="00DA368F"/>
    <w:rsid w:val="00DA5F9B"/>
    <w:rsid w:val="00DC3DFC"/>
    <w:rsid w:val="00DC4902"/>
    <w:rsid w:val="00DD4298"/>
    <w:rsid w:val="00DD5DBC"/>
    <w:rsid w:val="00DD7AFC"/>
    <w:rsid w:val="00DF51AE"/>
    <w:rsid w:val="00DF741E"/>
    <w:rsid w:val="00E119B8"/>
    <w:rsid w:val="00E145B6"/>
    <w:rsid w:val="00E224C9"/>
    <w:rsid w:val="00E31C31"/>
    <w:rsid w:val="00E35278"/>
    <w:rsid w:val="00E4497B"/>
    <w:rsid w:val="00E44E16"/>
    <w:rsid w:val="00E61E7F"/>
    <w:rsid w:val="00E629EB"/>
    <w:rsid w:val="00E6625B"/>
    <w:rsid w:val="00E70509"/>
    <w:rsid w:val="00E728D4"/>
    <w:rsid w:val="00E74D66"/>
    <w:rsid w:val="00E80B3F"/>
    <w:rsid w:val="00E8505D"/>
    <w:rsid w:val="00E90E3C"/>
    <w:rsid w:val="00E91E33"/>
    <w:rsid w:val="00E96907"/>
    <w:rsid w:val="00EA212F"/>
    <w:rsid w:val="00EA24E7"/>
    <w:rsid w:val="00EA3E49"/>
    <w:rsid w:val="00EA49E7"/>
    <w:rsid w:val="00EB57C1"/>
    <w:rsid w:val="00EB5C63"/>
    <w:rsid w:val="00EB705E"/>
    <w:rsid w:val="00EB77B3"/>
    <w:rsid w:val="00EC1F38"/>
    <w:rsid w:val="00ED0765"/>
    <w:rsid w:val="00ED08C8"/>
    <w:rsid w:val="00EE0B4D"/>
    <w:rsid w:val="00EE25E7"/>
    <w:rsid w:val="00EE762F"/>
    <w:rsid w:val="00EF3198"/>
    <w:rsid w:val="00F04415"/>
    <w:rsid w:val="00F05CD3"/>
    <w:rsid w:val="00F10D04"/>
    <w:rsid w:val="00F12A72"/>
    <w:rsid w:val="00F16B7C"/>
    <w:rsid w:val="00F17C02"/>
    <w:rsid w:val="00F20F8A"/>
    <w:rsid w:val="00F23B89"/>
    <w:rsid w:val="00F31B19"/>
    <w:rsid w:val="00F3444C"/>
    <w:rsid w:val="00F34F61"/>
    <w:rsid w:val="00F35980"/>
    <w:rsid w:val="00F40CDA"/>
    <w:rsid w:val="00F500D3"/>
    <w:rsid w:val="00F519EE"/>
    <w:rsid w:val="00F659A1"/>
    <w:rsid w:val="00F733B4"/>
    <w:rsid w:val="00F7431D"/>
    <w:rsid w:val="00F827F5"/>
    <w:rsid w:val="00F82FB0"/>
    <w:rsid w:val="00F85244"/>
    <w:rsid w:val="00F864F9"/>
    <w:rsid w:val="00F9351A"/>
    <w:rsid w:val="00F94553"/>
    <w:rsid w:val="00F94E1C"/>
    <w:rsid w:val="00F95C75"/>
    <w:rsid w:val="00FA7D78"/>
    <w:rsid w:val="00FB243E"/>
    <w:rsid w:val="00FB3E89"/>
    <w:rsid w:val="00FB78F7"/>
    <w:rsid w:val="00FC58AC"/>
    <w:rsid w:val="00FC6455"/>
    <w:rsid w:val="00FD38D6"/>
    <w:rsid w:val="00FD3E52"/>
    <w:rsid w:val="00FD41BA"/>
    <w:rsid w:val="00FD41FD"/>
    <w:rsid w:val="00FE2007"/>
    <w:rsid w:val="00FE2ACE"/>
    <w:rsid w:val="00FE63E8"/>
    <w:rsid w:val="00FF4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FF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94FF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3">
    <w:name w:val="Прижатый влево"/>
    <w:basedOn w:val="a"/>
    <w:next w:val="a"/>
    <w:uiPriority w:val="99"/>
    <w:rsid w:val="00194FF9"/>
    <w:pPr>
      <w:autoSpaceDE w:val="0"/>
      <w:autoSpaceDN w:val="0"/>
      <w:adjustRightInd w:val="0"/>
    </w:pPr>
    <w:rPr>
      <w:rFonts w:ascii="Arial" w:hAnsi="Arial" w:cs="Arial"/>
      <w:sz w:val="24"/>
    </w:rPr>
  </w:style>
  <w:style w:type="paragraph" w:styleId="a4">
    <w:name w:val="header"/>
    <w:basedOn w:val="a"/>
    <w:link w:val="a5"/>
    <w:rsid w:val="00194FF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94FF9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6">
    <w:name w:val="page number"/>
    <w:basedOn w:val="a0"/>
    <w:rsid w:val="00194FF9"/>
  </w:style>
  <w:style w:type="character" w:styleId="a7">
    <w:name w:val="Hyperlink"/>
    <w:basedOn w:val="a0"/>
    <w:rsid w:val="00194FF9"/>
    <w:rPr>
      <w:color w:val="0000FF"/>
      <w:u w:val="single"/>
    </w:rPr>
  </w:style>
  <w:style w:type="paragraph" w:styleId="a8">
    <w:name w:val="Body Text Indent"/>
    <w:basedOn w:val="a"/>
    <w:link w:val="a9"/>
    <w:rsid w:val="00194FF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194FF9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ListParagraph1">
    <w:name w:val="List Paragraph1"/>
    <w:basedOn w:val="a"/>
    <w:uiPriority w:val="99"/>
    <w:rsid w:val="00CA159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CA15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F4AC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4AC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Title"/>
    <w:basedOn w:val="a"/>
    <w:link w:val="ad"/>
    <w:qFormat/>
    <w:rsid w:val="00BA3DE2"/>
    <w:pPr>
      <w:jc w:val="center"/>
    </w:pPr>
    <w:rPr>
      <w:sz w:val="24"/>
      <w:szCs w:val="20"/>
    </w:rPr>
  </w:style>
  <w:style w:type="character" w:customStyle="1" w:styleId="ad">
    <w:name w:val="Название Знак"/>
    <w:basedOn w:val="a0"/>
    <w:link w:val="ac"/>
    <w:rsid w:val="00BA3DE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8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otd.zakon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o-donskoy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8</Pages>
  <Words>1556</Words>
  <Characters>8871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2015-11-24T14:34:00Z</cp:lastPrinted>
  <dcterms:created xsi:type="dcterms:W3CDTF">2015-11-10T08:46:00Z</dcterms:created>
  <dcterms:modified xsi:type="dcterms:W3CDTF">2015-11-27T09:36:00Z</dcterms:modified>
</cp:coreProperties>
</file>